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7EF" w:rsidRPr="004F412F" w:rsidRDefault="00EA2E73" w:rsidP="005B57EF">
      <w:pPr>
        <w:spacing w:line="360" w:lineRule="auto"/>
        <w:contextualSpacing/>
        <w:jc w:val="center"/>
        <w:rPr>
          <w:rFonts w:ascii="Comic Sans MS" w:hAnsi="Comic Sans MS" w:cs="Courier New"/>
          <w:bCs/>
        </w:rPr>
      </w:pPr>
      <w:r>
        <w:rPr>
          <w:rFonts w:ascii="Comic Sans MS" w:hAnsi="Comic Sans MS"/>
          <w:b/>
          <w:bCs/>
          <w:iCs/>
        </w:rPr>
        <w:t>EDITAL PREGÃO ELETRÔNICO Nº 26/2021</w:t>
      </w:r>
      <w:r w:rsidR="005B57EF" w:rsidRPr="004F412F">
        <w:rPr>
          <w:rFonts w:ascii="Comic Sans MS" w:hAnsi="Comic Sans MS"/>
          <w:b/>
          <w:bCs/>
          <w:iCs/>
        </w:rPr>
        <w:t xml:space="preserve"> - COSANPA</w:t>
      </w:r>
    </w:p>
    <w:p w:rsidR="003B1A2F" w:rsidRPr="004F412F" w:rsidRDefault="003B1A2F" w:rsidP="003B1A2F">
      <w:pPr>
        <w:spacing w:line="360" w:lineRule="auto"/>
        <w:contextualSpacing/>
        <w:jc w:val="center"/>
        <w:rPr>
          <w:rFonts w:ascii="Comic Sans MS" w:hAnsi="Comic Sans MS" w:cs="Courier New"/>
          <w:bCs/>
        </w:rPr>
      </w:pPr>
    </w:p>
    <w:p w:rsidR="002318B5" w:rsidRPr="004F412F" w:rsidRDefault="002318B5" w:rsidP="00E73031">
      <w:pPr>
        <w:pStyle w:val="Default"/>
        <w:spacing w:line="360" w:lineRule="auto"/>
        <w:jc w:val="both"/>
        <w:rPr>
          <w:rFonts w:ascii="Comic Sans MS" w:hAnsi="Comic Sans MS" w:cs="Courier New"/>
          <w:sz w:val="24"/>
          <w:szCs w:val="24"/>
        </w:rPr>
      </w:pPr>
      <w:r w:rsidRPr="004F412F">
        <w:rPr>
          <w:rFonts w:ascii="Comic Sans MS" w:hAnsi="Comic Sans MS" w:cs="Courier New"/>
          <w:sz w:val="24"/>
          <w:szCs w:val="24"/>
        </w:rPr>
        <w:t xml:space="preserve">A </w:t>
      </w:r>
      <w:r w:rsidRPr="004F412F">
        <w:rPr>
          <w:rFonts w:ascii="Comic Sans MS" w:hAnsi="Comic Sans MS" w:cs="Courier New"/>
          <w:b/>
          <w:bCs/>
          <w:sz w:val="24"/>
          <w:szCs w:val="24"/>
        </w:rPr>
        <w:t xml:space="preserve">COMPANHIA DE SANEAMENTO DO PARÁ - </w:t>
      </w:r>
      <w:r w:rsidRPr="004F412F">
        <w:rPr>
          <w:rFonts w:ascii="Comic Sans MS" w:hAnsi="Comic Sans MS" w:cs="Courier New"/>
          <w:b/>
          <w:sz w:val="24"/>
          <w:szCs w:val="24"/>
        </w:rPr>
        <w:t>COSANPA</w:t>
      </w:r>
      <w:r w:rsidRPr="004F412F">
        <w:rPr>
          <w:rFonts w:ascii="Comic Sans MS" w:hAnsi="Comic Sans MS" w:cs="Courier New"/>
          <w:sz w:val="24"/>
          <w:szCs w:val="24"/>
        </w:rPr>
        <w:t>, por intermédio do pregoeiro d</w:t>
      </w:r>
      <w:r w:rsidR="00BB38B8">
        <w:rPr>
          <w:rFonts w:ascii="Comic Sans MS" w:hAnsi="Comic Sans MS" w:cs="Courier New"/>
          <w:sz w:val="24"/>
          <w:szCs w:val="24"/>
        </w:rPr>
        <w:t>esignado pela Portaria de nº 1503/2020</w:t>
      </w:r>
      <w:r w:rsidRPr="004F412F">
        <w:rPr>
          <w:rFonts w:ascii="Comic Sans MS" w:hAnsi="Comic Sans MS" w:cs="Courier New"/>
          <w:sz w:val="24"/>
          <w:szCs w:val="24"/>
        </w:rPr>
        <w:t>, leva ao conhecimento dos interessados que, na forma da Lei 13.303/2016, do Regulamento Interno de Licitações e Contratos da COSANPA - RILC, da Lei nº 10.520/2002 alterada pelas disposições do Decreto nº 10.024/2019, da Lei Complementar nº 123, da Lei Estadual nº 8.</w:t>
      </w:r>
      <w:r w:rsidR="005A7508" w:rsidRPr="004F412F">
        <w:rPr>
          <w:rFonts w:ascii="Comic Sans MS" w:hAnsi="Comic Sans MS" w:cs="Courier New"/>
          <w:sz w:val="24"/>
          <w:szCs w:val="24"/>
        </w:rPr>
        <w:t>417/2016, do Decreto Estadual nº</w:t>
      </w:r>
      <w:r w:rsidRPr="004F412F">
        <w:rPr>
          <w:rFonts w:ascii="Comic Sans MS" w:hAnsi="Comic Sans MS" w:cs="Courier New"/>
          <w:sz w:val="24"/>
          <w:szCs w:val="24"/>
        </w:rPr>
        <w:t xml:space="preserve"> 2.121/2018, Lei nº 12.846/2013, e do Código Civil Brasileiro, fará realizar licitação na modalidade Pregão Eletrônico, pelo critério de menor preço, conforme condições estabelecidas neste </w:t>
      </w:r>
      <w:r w:rsidR="00571B41" w:rsidRPr="004F412F">
        <w:rPr>
          <w:rFonts w:ascii="Comic Sans MS" w:hAnsi="Comic Sans MS" w:cs="Courier New"/>
          <w:sz w:val="24"/>
          <w:szCs w:val="24"/>
        </w:rPr>
        <w:t>Edital</w:t>
      </w:r>
      <w:r w:rsidRPr="004F412F">
        <w:rPr>
          <w:rFonts w:ascii="Comic Sans MS" w:hAnsi="Comic Sans MS" w:cs="Courier New"/>
          <w:sz w:val="24"/>
          <w:szCs w:val="24"/>
        </w:rPr>
        <w:t xml:space="preserve"> e seus anexos.</w:t>
      </w:r>
    </w:p>
    <w:p w:rsidR="00690170" w:rsidRPr="004F412F" w:rsidRDefault="00690170" w:rsidP="00E73031">
      <w:pPr>
        <w:pStyle w:val="Default"/>
        <w:spacing w:line="360" w:lineRule="auto"/>
        <w:jc w:val="both"/>
        <w:rPr>
          <w:rFonts w:ascii="Comic Sans MS" w:hAnsi="Comic Sans MS" w:cs="Courier New"/>
          <w:sz w:val="24"/>
          <w:szCs w:val="24"/>
        </w:rPr>
      </w:pPr>
    </w:p>
    <w:p w:rsidR="009E24FE" w:rsidRPr="004F412F" w:rsidRDefault="009E24FE" w:rsidP="00E73031">
      <w:pPr>
        <w:pBdr>
          <w:top w:val="single" w:sz="4" w:space="1" w:color="auto"/>
          <w:left w:val="single" w:sz="4" w:space="4" w:color="auto"/>
          <w:bottom w:val="single" w:sz="4" w:space="1" w:color="auto"/>
          <w:right w:val="single" w:sz="4" w:space="0" w:color="auto"/>
        </w:pBdr>
        <w:autoSpaceDE w:val="0"/>
        <w:spacing w:line="360" w:lineRule="auto"/>
        <w:rPr>
          <w:rFonts w:ascii="Comic Sans MS" w:hAnsi="Comic Sans MS" w:cs="Courier New"/>
          <w:b/>
        </w:rPr>
      </w:pPr>
      <w:r w:rsidRPr="004F412F">
        <w:rPr>
          <w:rFonts w:ascii="Comic Sans MS" w:hAnsi="Comic Sans MS" w:cs="Courier New"/>
          <w:b/>
        </w:rPr>
        <w:t>1. SUMÁRIO DA LICITAÇÃO</w:t>
      </w:r>
      <w:r w:rsidR="00A52126" w:rsidRPr="004F412F">
        <w:rPr>
          <w:rFonts w:ascii="Comic Sans MS" w:hAnsi="Comic Sans MS" w:cs="Courier New"/>
          <w:b/>
        </w:rPr>
        <w:t>:</w:t>
      </w:r>
    </w:p>
    <w:p w:rsidR="00F34676" w:rsidRPr="004F412F" w:rsidRDefault="00743108" w:rsidP="00663443">
      <w:pPr>
        <w:pStyle w:val="Recuodecorpodetexto21"/>
        <w:spacing w:before="100" w:beforeAutospacing="1" w:after="0"/>
        <w:ind w:left="0"/>
        <w:jc w:val="both"/>
        <w:rPr>
          <w:rFonts w:ascii="Comic Sans MS" w:eastAsia="Arial" w:hAnsi="Comic Sans MS" w:cs="Courier New"/>
          <w:b/>
          <w:bCs/>
          <w:noProof/>
          <w:color w:val="000000"/>
        </w:rPr>
      </w:pPr>
      <w:r w:rsidRPr="004F412F">
        <w:rPr>
          <w:rFonts w:ascii="Comic Sans MS" w:hAnsi="Comic Sans MS" w:cs="Courier New"/>
          <w:b/>
        </w:rPr>
        <w:t>DO OBJETO:</w:t>
      </w:r>
      <w:r w:rsidR="00EA2E73">
        <w:rPr>
          <w:rFonts w:ascii="Comic Sans MS" w:hAnsi="Comic Sans MS" w:cs="Courier New"/>
          <w:b/>
        </w:rPr>
        <w:t xml:space="preserve"> </w:t>
      </w:r>
      <w:r w:rsidR="00F34676" w:rsidRPr="004F412F">
        <w:rPr>
          <w:rFonts w:ascii="Comic Sans MS" w:hAnsi="Comic Sans MS" w:cs="Courier New"/>
        </w:rPr>
        <w:t>Esta licitação tem como objeto</w:t>
      </w:r>
      <w:bookmarkStart w:id="0" w:name="_Hlk40181642"/>
      <w:r w:rsidR="00BB38B8">
        <w:rPr>
          <w:rFonts w:ascii="Comic Sans MS" w:hAnsi="Comic Sans MS" w:cs="Courier New"/>
        </w:rPr>
        <w:t xml:space="preserve"> </w:t>
      </w:r>
      <w:r w:rsidR="005B57EF" w:rsidRPr="004F412F">
        <w:rPr>
          <w:rFonts w:ascii="Comic Sans MS" w:hAnsi="Comic Sans MS" w:cs="Courier New"/>
        </w:rPr>
        <w:t>o fornecimento</w:t>
      </w:r>
      <w:r w:rsidR="00663443" w:rsidRPr="004F412F">
        <w:rPr>
          <w:rFonts w:ascii="Comic Sans MS" w:hAnsi="Comic Sans MS" w:cs="Courier New"/>
        </w:rPr>
        <w:t xml:space="preserve"> de materiais </w:t>
      </w:r>
      <w:r w:rsidR="00663443" w:rsidRPr="004F412F">
        <w:rPr>
          <w:rFonts w:ascii="Comic Sans MS" w:hAnsi="Comic Sans MS" w:cs="Courier New"/>
          <w:bCs/>
        </w:rPr>
        <w:t xml:space="preserve">para uso em manutenção preventiva e corretiva nos equipamentos das elevatórias pertencentes à </w:t>
      </w:r>
      <w:r w:rsidR="00663443" w:rsidRPr="004F412F">
        <w:rPr>
          <w:rFonts w:ascii="Comic Sans MS" w:hAnsi="Comic Sans MS" w:cs="Courier New"/>
          <w:b/>
          <w:bCs/>
        </w:rPr>
        <w:t>COSANPA</w:t>
      </w:r>
      <w:r w:rsidR="00663443" w:rsidRPr="004F412F">
        <w:rPr>
          <w:rFonts w:ascii="Comic Sans MS" w:hAnsi="Comic Sans MS" w:cs="Courier New"/>
        </w:rPr>
        <w:t>, no Estado do Pará</w:t>
      </w:r>
      <w:r w:rsidR="005B57EF" w:rsidRPr="004F412F">
        <w:rPr>
          <w:rFonts w:ascii="Comic Sans MS" w:hAnsi="Comic Sans MS" w:cs="Courier New"/>
        </w:rPr>
        <w:t>,</w:t>
      </w:r>
      <w:r w:rsidR="002C786C">
        <w:rPr>
          <w:rFonts w:ascii="Comic Sans MS" w:hAnsi="Comic Sans MS" w:cs="Courier New"/>
        </w:rPr>
        <w:t xml:space="preserve"> </w:t>
      </w:r>
      <w:r w:rsidR="007E02C7" w:rsidRPr="004F412F">
        <w:rPr>
          <w:rFonts w:ascii="Comic Sans MS" w:hAnsi="Comic Sans MS" w:cs="Courier New"/>
        </w:rPr>
        <w:t>conforme as especificações e q</w:t>
      </w:r>
      <w:r w:rsidR="00014579">
        <w:rPr>
          <w:rFonts w:ascii="Comic Sans MS" w:hAnsi="Comic Sans MS" w:cs="Courier New"/>
        </w:rPr>
        <w:t>uantitativos estabelecidos neste</w:t>
      </w:r>
      <w:r w:rsidR="007E02C7" w:rsidRPr="004F412F">
        <w:rPr>
          <w:rFonts w:ascii="Comic Sans MS" w:hAnsi="Comic Sans MS" w:cs="Courier New"/>
        </w:rPr>
        <w:t xml:space="preserve"> presente Termo de Referência Técnica Nº</w:t>
      </w:r>
      <w:r w:rsidR="00014579">
        <w:rPr>
          <w:rFonts w:ascii="Comic Sans MS" w:hAnsi="Comic Sans MS" w:cs="Courier New"/>
        </w:rPr>
        <w:t xml:space="preserve"> </w:t>
      </w:r>
      <w:r w:rsidR="00D4677A" w:rsidRPr="004F412F">
        <w:rPr>
          <w:rFonts w:ascii="Comic Sans MS" w:hAnsi="Comic Sans MS" w:cs="Courier New"/>
          <w:b/>
        </w:rPr>
        <w:t>01</w:t>
      </w:r>
      <w:r w:rsidR="00014579">
        <w:rPr>
          <w:rFonts w:ascii="Comic Sans MS" w:hAnsi="Comic Sans MS" w:cs="Courier New"/>
          <w:b/>
        </w:rPr>
        <w:t>1/2019 Diretoria de Operações/</w:t>
      </w:r>
      <w:proofErr w:type="gramStart"/>
      <w:r w:rsidR="00014579">
        <w:rPr>
          <w:rFonts w:ascii="Comic Sans MS" w:hAnsi="Comic Sans MS" w:cs="Courier New"/>
          <w:b/>
        </w:rPr>
        <w:t>DO</w:t>
      </w:r>
      <w:r w:rsidR="00A47BA7" w:rsidRPr="004F412F">
        <w:rPr>
          <w:rFonts w:ascii="Comic Sans MS" w:hAnsi="Comic Sans MS" w:cs="Courier New"/>
          <w:b/>
        </w:rPr>
        <w:t>,</w:t>
      </w:r>
      <w:proofErr w:type="gramEnd"/>
      <w:r w:rsidR="00A47BA7" w:rsidRPr="004F412F">
        <w:rPr>
          <w:rFonts w:ascii="Comic Sans MS" w:hAnsi="Comic Sans MS" w:cs="Courier New"/>
          <w:b/>
        </w:rPr>
        <w:t xml:space="preserve"> </w:t>
      </w:r>
      <w:bookmarkEnd w:id="0"/>
      <w:r w:rsidR="0013195E" w:rsidRPr="004F412F">
        <w:rPr>
          <w:rFonts w:ascii="Comic Sans MS" w:hAnsi="Comic Sans MS" w:cs="Courier New"/>
        </w:rPr>
        <w:t>parte integrante deste Edital.</w:t>
      </w:r>
    </w:p>
    <w:p w:rsidR="009E24FE" w:rsidRPr="004F412F" w:rsidRDefault="00FE15A1" w:rsidP="00E73031">
      <w:pPr>
        <w:pStyle w:val="Recuodecorpodetexto21"/>
        <w:spacing w:after="0" w:line="360" w:lineRule="auto"/>
        <w:ind w:left="0"/>
        <w:jc w:val="both"/>
        <w:rPr>
          <w:rFonts w:ascii="Comic Sans MS" w:eastAsia="Arial" w:hAnsi="Comic Sans MS" w:cs="Courier New"/>
          <w:b/>
          <w:bCs/>
          <w:noProof/>
          <w:color w:val="000000"/>
        </w:rPr>
      </w:pPr>
      <w:r w:rsidRPr="004F412F">
        <w:rPr>
          <w:rFonts w:ascii="Comic Sans MS" w:eastAsia="Arial" w:hAnsi="Comic Sans MS" w:cs="Courier New"/>
          <w:b/>
          <w:bCs/>
          <w:noProof/>
          <w:color w:val="000000"/>
        </w:rPr>
        <w:t>1.1.1.</w:t>
      </w:r>
      <w:r w:rsidR="009E24FE" w:rsidRPr="004F412F">
        <w:rPr>
          <w:rFonts w:ascii="Comic Sans MS" w:eastAsia="Arial" w:hAnsi="Comic Sans MS" w:cs="Courier New"/>
          <w:b/>
          <w:bCs/>
          <w:noProof/>
          <w:color w:val="000000"/>
        </w:rPr>
        <w:t xml:space="preserve">MODALIDADE: </w:t>
      </w:r>
      <w:r w:rsidR="009E24FE" w:rsidRPr="004F412F">
        <w:rPr>
          <w:rFonts w:ascii="Comic Sans MS" w:eastAsia="Arial" w:hAnsi="Comic Sans MS" w:cs="Courier New"/>
          <w:noProof/>
          <w:color w:val="000000"/>
        </w:rPr>
        <w:t>Pregão Eletrônico</w:t>
      </w:r>
    </w:p>
    <w:p w:rsidR="009E24FE" w:rsidRPr="004F412F" w:rsidRDefault="00FE15A1" w:rsidP="00E73031">
      <w:pPr>
        <w:spacing w:line="360" w:lineRule="auto"/>
        <w:contextualSpacing/>
        <w:jc w:val="both"/>
        <w:rPr>
          <w:rFonts w:ascii="Comic Sans MS" w:eastAsia="Arial" w:hAnsi="Comic Sans MS" w:cs="Courier New"/>
          <w:b/>
          <w:bCs/>
          <w:noProof/>
          <w:color w:val="000000"/>
        </w:rPr>
      </w:pPr>
      <w:r w:rsidRPr="004F412F">
        <w:rPr>
          <w:rFonts w:ascii="Comic Sans MS" w:eastAsia="Arial" w:hAnsi="Comic Sans MS" w:cs="Courier New"/>
          <w:b/>
          <w:bCs/>
          <w:noProof/>
          <w:color w:val="000000"/>
        </w:rPr>
        <w:t>1.1.2</w:t>
      </w:r>
      <w:r w:rsidR="0013195E" w:rsidRPr="004F412F">
        <w:rPr>
          <w:rFonts w:ascii="Comic Sans MS" w:eastAsia="Arial" w:hAnsi="Comic Sans MS" w:cs="Courier New"/>
          <w:b/>
          <w:bCs/>
          <w:noProof/>
          <w:color w:val="000000"/>
        </w:rPr>
        <w:t xml:space="preserve">. </w:t>
      </w:r>
      <w:r w:rsidR="009E24FE" w:rsidRPr="004F412F">
        <w:rPr>
          <w:rFonts w:ascii="Comic Sans MS" w:eastAsia="Arial" w:hAnsi="Comic Sans MS" w:cs="Courier New"/>
          <w:b/>
          <w:bCs/>
          <w:noProof/>
          <w:color w:val="000000"/>
        </w:rPr>
        <w:t xml:space="preserve">MODO DE DISPUTA: </w:t>
      </w:r>
      <w:r w:rsidR="009E24FE" w:rsidRPr="004F412F">
        <w:rPr>
          <w:rFonts w:ascii="Comic Sans MS" w:eastAsia="Arial" w:hAnsi="Comic Sans MS" w:cs="Courier New"/>
          <w:noProof/>
          <w:color w:val="000000"/>
        </w:rPr>
        <w:t xml:space="preserve">Aberto </w:t>
      </w:r>
    </w:p>
    <w:p w:rsidR="009E24FE" w:rsidRPr="004F412F" w:rsidRDefault="00FE15A1" w:rsidP="00E73031">
      <w:pPr>
        <w:spacing w:line="360" w:lineRule="auto"/>
        <w:contextualSpacing/>
        <w:jc w:val="both"/>
        <w:rPr>
          <w:rFonts w:ascii="Comic Sans MS" w:eastAsia="Arial" w:hAnsi="Comic Sans MS" w:cs="Courier New"/>
          <w:b/>
          <w:bCs/>
          <w:noProof/>
          <w:color w:val="000000"/>
        </w:rPr>
      </w:pPr>
      <w:r w:rsidRPr="004F412F">
        <w:rPr>
          <w:rFonts w:ascii="Comic Sans MS" w:eastAsia="Arial" w:hAnsi="Comic Sans MS" w:cs="Courier New"/>
          <w:b/>
          <w:bCs/>
          <w:noProof/>
          <w:color w:val="000000"/>
        </w:rPr>
        <w:t>1.1.3.</w:t>
      </w:r>
      <w:r w:rsidR="009E24FE" w:rsidRPr="004F412F">
        <w:rPr>
          <w:rFonts w:ascii="Comic Sans MS" w:eastAsia="Arial" w:hAnsi="Comic Sans MS" w:cs="Courier New"/>
          <w:b/>
          <w:bCs/>
          <w:noProof/>
          <w:color w:val="000000"/>
        </w:rPr>
        <w:t xml:space="preserve">CRITÉRIO DE JULGAMENTO: </w:t>
      </w:r>
      <w:r w:rsidR="009E24FE" w:rsidRPr="004F412F">
        <w:rPr>
          <w:rFonts w:ascii="Comic Sans MS" w:eastAsia="Arial" w:hAnsi="Comic Sans MS" w:cs="Courier New"/>
          <w:b/>
          <w:noProof/>
          <w:color w:val="000000"/>
        </w:rPr>
        <w:t>Menor preço</w:t>
      </w:r>
      <w:r w:rsidR="00BB38B8">
        <w:rPr>
          <w:rFonts w:ascii="Comic Sans MS" w:eastAsia="Arial" w:hAnsi="Comic Sans MS" w:cs="Courier New"/>
          <w:b/>
          <w:noProof/>
          <w:color w:val="000000"/>
        </w:rPr>
        <w:t xml:space="preserve"> </w:t>
      </w:r>
      <w:r w:rsidR="00C723A3">
        <w:rPr>
          <w:rFonts w:ascii="Comic Sans MS" w:eastAsia="Arial" w:hAnsi="Comic Sans MS" w:cs="Courier New"/>
          <w:b/>
          <w:noProof/>
          <w:color w:val="000000"/>
        </w:rPr>
        <w:t>POR ITEM</w:t>
      </w:r>
      <w:r w:rsidR="009E24FE" w:rsidRPr="004F412F">
        <w:rPr>
          <w:rFonts w:ascii="Comic Sans MS" w:eastAsia="Arial" w:hAnsi="Comic Sans MS" w:cs="Courier New"/>
          <w:noProof/>
          <w:color w:val="000000"/>
        </w:rPr>
        <w:t>, na forma estabelecida no art. 35 do RILC.</w:t>
      </w:r>
    </w:p>
    <w:p w:rsidR="009E24FE" w:rsidRPr="004F412F" w:rsidRDefault="00FE15A1" w:rsidP="00E73031">
      <w:pPr>
        <w:spacing w:line="360" w:lineRule="auto"/>
        <w:contextualSpacing/>
        <w:jc w:val="both"/>
        <w:rPr>
          <w:rFonts w:ascii="Comic Sans MS" w:eastAsia="Arial" w:hAnsi="Comic Sans MS" w:cs="Courier New"/>
          <w:b/>
          <w:bCs/>
          <w:noProof/>
        </w:rPr>
      </w:pPr>
      <w:r w:rsidRPr="004F412F">
        <w:rPr>
          <w:rFonts w:ascii="Comic Sans MS" w:eastAsia="Arial" w:hAnsi="Comic Sans MS" w:cs="Courier New"/>
          <w:b/>
          <w:bCs/>
          <w:noProof/>
          <w:color w:val="000000"/>
        </w:rPr>
        <w:t>1.1.</w:t>
      </w:r>
      <w:r w:rsidR="00FE5A21" w:rsidRPr="004F412F">
        <w:rPr>
          <w:rFonts w:ascii="Comic Sans MS" w:eastAsia="Arial" w:hAnsi="Comic Sans MS" w:cs="Courier New"/>
          <w:b/>
          <w:bCs/>
          <w:noProof/>
          <w:color w:val="000000"/>
        </w:rPr>
        <w:t>4</w:t>
      </w:r>
      <w:r w:rsidRPr="004F412F">
        <w:rPr>
          <w:rFonts w:ascii="Comic Sans MS" w:eastAsia="Arial" w:hAnsi="Comic Sans MS" w:cs="Courier New"/>
          <w:b/>
          <w:bCs/>
          <w:noProof/>
          <w:color w:val="000000"/>
        </w:rPr>
        <w:t>.</w:t>
      </w:r>
      <w:r w:rsidR="009E24FE" w:rsidRPr="004F412F">
        <w:rPr>
          <w:rFonts w:ascii="Comic Sans MS" w:eastAsia="Arial" w:hAnsi="Comic Sans MS" w:cs="Courier New"/>
          <w:b/>
          <w:bCs/>
          <w:noProof/>
          <w:color w:val="000000"/>
        </w:rPr>
        <w:t xml:space="preserve">SESSÃO PÚBLICA: </w:t>
      </w:r>
      <w:r w:rsidR="009E24FE" w:rsidRPr="004F412F">
        <w:rPr>
          <w:rFonts w:ascii="Comic Sans MS" w:eastAsia="Arial" w:hAnsi="Comic Sans MS" w:cs="Courier New"/>
          <w:noProof/>
          <w:color w:val="000000"/>
        </w:rPr>
        <w:t xml:space="preserve">Designada para o </w:t>
      </w:r>
      <w:r w:rsidR="009E24FE" w:rsidRPr="004F412F">
        <w:rPr>
          <w:rFonts w:ascii="Comic Sans MS" w:eastAsia="Arial" w:hAnsi="Comic Sans MS" w:cs="Courier New"/>
          <w:b/>
          <w:noProof/>
        </w:rPr>
        <w:t xml:space="preserve">dia </w:t>
      </w:r>
      <w:r w:rsidR="002C786C">
        <w:rPr>
          <w:rFonts w:ascii="Comic Sans MS" w:eastAsia="Arial" w:hAnsi="Comic Sans MS" w:cs="Courier New"/>
          <w:b/>
          <w:noProof/>
        </w:rPr>
        <w:t>13</w:t>
      </w:r>
      <w:r w:rsidR="003914DD">
        <w:rPr>
          <w:rFonts w:ascii="Comic Sans MS" w:eastAsia="Arial" w:hAnsi="Comic Sans MS" w:cs="Courier New"/>
          <w:b/>
          <w:noProof/>
        </w:rPr>
        <w:t xml:space="preserve"> de </w:t>
      </w:r>
      <w:r w:rsidR="002C786C">
        <w:rPr>
          <w:rFonts w:ascii="Comic Sans MS" w:eastAsia="Arial" w:hAnsi="Comic Sans MS" w:cs="Courier New"/>
          <w:b/>
          <w:noProof/>
        </w:rPr>
        <w:t>Julho</w:t>
      </w:r>
      <w:r w:rsidR="003914DD">
        <w:rPr>
          <w:rFonts w:ascii="Comic Sans MS" w:eastAsia="Arial" w:hAnsi="Comic Sans MS" w:cs="Courier New"/>
          <w:b/>
          <w:noProof/>
        </w:rPr>
        <w:t xml:space="preserve"> de 2021</w:t>
      </w:r>
      <w:r w:rsidR="004F412F" w:rsidRPr="004F412F">
        <w:rPr>
          <w:rFonts w:ascii="Comic Sans MS" w:eastAsia="Arial" w:hAnsi="Comic Sans MS" w:cs="Courier New"/>
          <w:b/>
          <w:noProof/>
        </w:rPr>
        <w:t xml:space="preserve"> </w:t>
      </w:r>
      <w:r w:rsidR="009E24FE" w:rsidRPr="004F412F">
        <w:rPr>
          <w:rFonts w:ascii="Comic Sans MS" w:eastAsia="Arial" w:hAnsi="Comic Sans MS" w:cs="Courier New"/>
          <w:b/>
          <w:noProof/>
        </w:rPr>
        <w:t xml:space="preserve">às </w:t>
      </w:r>
      <w:r w:rsidR="004F412F" w:rsidRPr="004F412F">
        <w:rPr>
          <w:rFonts w:ascii="Comic Sans MS" w:eastAsia="Arial" w:hAnsi="Comic Sans MS" w:cs="Courier New"/>
          <w:b/>
          <w:noProof/>
        </w:rPr>
        <w:t>0</w:t>
      </w:r>
      <w:r w:rsidR="002C786C">
        <w:rPr>
          <w:rFonts w:ascii="Comic Sans MS" w:eastAsia="Arial" w:hAnsi="Comic Sans MS" w:cs="Courier New"/>
          <w:b/>
          <w:noProof/>
        </w:rPr>
        <w:t>9</w:t>
      </w:r>
      <w:r w:rsidR="004F412F" w:rsidRPr="004F412F">
        <w:rPr>
          <w:rFonts w:ascii="Comic Sans MS" w:eastAsia="Arial" w:hAnsi="Comic Sans MS" w:cs="Courier New"/>
          <w:b/>
          <w:noProof/>
        </w:rPr>
        <w:t xml:space="preserve"> </w:t>
      </w:r>
      <w:r w:rsidR="009E24FE" w:rsidRPr="004F412F">
        <w:rPr>
          <w:rFonts w:ascii="Comic Sans MS" w:eastAsia="Arial" w:hAnsi="Comic Sans MS" w:cs="Courier New"/>
          <w:b/>
          <w:noProof/>
        </w:rPr>
        <w:t>h</w:t>
      </w:r>
      <w:r w:rsidR="004F412F" w:rsidRPr="004F412F">
        <w:rPr>
          <w:rFonts w:ascii="Comic Sans MS" w:eastAsia="Arial" w:hAnsi="Comic Sans MS" w:cs="Courier New"/>
          <w:b/>
          <w:noProof/>
        </w:rPr>
        <w:t>oras</w:t>
      </w:r>
      <w:r w:rsidR="00EA2E73">
        <w:rPr>
          <w:rFonts w:ascii="Comic Sans MS" w:eastAsia="Arial" w:hAnsi="Comic Sans MS" w:cs="Courier New"/>
          <w:b/>
          <w:noProof/>
        </w:rPr>
        <w:t xml:space="preserve"> </w:t>
      </w:r>
      <w:r w:rsidR="009E24FE" w:rsidRPr="004F412F">
        <w:rPr>
          <w:rFonts w:ascii="Comic Sans MS" w:eastAsia="Arial" w:hAnsi="Comic Sans MS" w:cs="Courier New"/>
          <w:noProof/>
          <w:color w:val="000000"/>
        </w:rPr>
        <w:t xml:space="preserve">(horário de Brasília), no sistema de licitações </w:t>
      </w:r>
      <w:hyperlink r:id="rId8" w:history="1">
        <w:r w:rsidR="009E24FE" w:rsidRPr="004F412F">
          <w:rPr>
            <w:rStyle w:val="Hyperlink"/>
            <w:rFonts w:ascii="Comic Sans MS" w:hAnsi="Comic Sans MS" w:cs="Courier New"/>
            <w:color w:val="auto"/>
          </w:rPr>
          <w:t>https://www.comprasgovernamentais.gov.br/</w:t>
        </w:r>
      </w:hyperlink>
    </w:p>
    <w:p w:rsidR="008F1661" w:rsidRPr="004F412F" w:rsidRDefault="00743108" w:rsidP="00E73031">
      <w:pPr>
        <w:autoSpaceDE w:val="0"/>
        <w:spacing w:line="360" w:lineRule="auto"/>
        <w:jc w:val="both"/>
        <w:rPr>
          <w:rFonts w:ascii="Comic Sans MS" w:hAnsi="Comic Sans MS" w:cs="Courier New"/>
          <w:b/>
          <w:bCs/>
          <w:u w:val="single"/>
        </w:rPr>
      </w:pPr>
      <w:r w:rsidRPr="004F412F">
        <w:rPr>
          <w:rFonts w:ascii="Comic Sans MS" w:hAnsi="Comic Sans MS" w:cs="Courier New"/>
          <w:b/>
          <w:bCs/>
          <w:u w:val="single"/>
        </w:rPr>
        <w:t>1.</w:t>
      </w:r>
      <w:r w:rsidR="00FE15A1" w:rsidRPr="004F412F">
        <w:rPr>
          <w:rFonts w:ascii="Comic Sans MS" w:hAnsi="Comic Sans MS" w:cs="Courier New"/>
          <w:b/>
          <w:bCs/>
          <w:u w:val="single"/>
        </w:rPr>
        <w:t>2</w:t>
      </w:r>
      <w:r w:rsidRPr="004F412F">
        <w:rPr>
          <w:rFonts w:ascii="Comic Sans MS" w:hAnsi="Comic Sans MS" w:cs="Courier New"/>
          <w:b/>
          <w:bCs/>
          <w:u w:val="single"/>
        </w:rPr>
        <w:t xml:space="preserve">. Integram este Edital os seguintes Anexos: </w:t>
      </w:r>
    </w:p>
    <w:p w:rsidR="008F1661" w:rsidRPr="004F412F" w:rsidRDefault="00743108" w:rsidP="00E73031">
      <w:pPr>
        <w:autoSpaceDE w:val="0"/>
        <w:spacing w:line="360" w:lineRule="auto"/>
        <w:jc w:val="both"/>
        <w:rPr>
          <w:rFonts w:ascii="Comic Sans MS" w:hAnsi="Comic Sans MS" w:cs="Courier New"/>
        </w:rPr>
      </w:pPr>
      <w:r w:rsidRPr="004F412F">
        <w:rPr>
          <w:rFonts w:ascii="Comic Sans MS" w:hAnsi="Comic Sans MS" w:cs="Courier New"/>
          <w:b/>
        </w:rPr>
        <w:t>Anexo I</w:t>
      </w:r>
      <w:r w:rsidRPr="004F412F">
        <w:rPr>
          <w:rFonts w:ascii="Comic Sans MS" w:hAnsi="Comic Sans MS" w:cs="Courier New"/>
        </w:rPr>
        <w:t xml:space="preserve"> – Termo de Referência</w:t>
      </w:r>
      <w:r w:rsidR="00A47BA7" w:rsidRPr="004F412F">
        <w:rPr>
          <w:rFonts w:ascii="Comic Sans MS" w:hAnsi="Comic Sans MS" w:cs="Courier New"/>
        </w:rPr>
        <w:t xml:space="preserve"> e seus </w:t>
      </w:r>
      <w:r w:rsidR="008E389F" w:rsidRPr="004F412F">
        <w:rPr>
          <w:rFonts w:ascii="Comic Sans MS" w:hAnsi="Comic Sans MS" w:cs="Courier New"/>
        </w:rPr>
        <w:t>Apê</w:t>
      </w:r>
      <w:r w:rsidR="00F34676" w:rsidRPr="004F412F">
        <w:rPr>
          <w:rFonts w:ascii="Comic Sans MS" w:hAnsi="Comic Sans MS" w:cs="Courier New"/>
        </w:rPr>
        <w:t>ndices</w:t>
      </w:r>
      <w:r w:rsidRPr="004F412F">
        <w:rPr>
          <w:rFonts w:ascii="Comic Sans MS" w:hAnsi="Comic Sans MS" w:cs="Courier New"/>
        </w:rPr>
        <w:t>;</w:t>
      </w:r>
    </w:p>
    <w:p w:rsidR="006072F4" w:rsidRPr="004F412F" w:rsidRDefault="006072F4" w:rsidP="00E73031">
      <w:pPr>
        <w:pStyle w:val="Corpodetexto22"/>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lastRenderedPageBreak/>
        <w:t>Anexo II</w:t>
      </w:r>
      <w:r w:rsidRPr="004F412F">
        <w:rPr>
          <w:rFonts w:ascii="Comic Sans MS" w:hAnsi="Comic Sans MS" w:cs="Courier New"/>
          <w:color w:val="000000"/>
          <w:sz w:val="24"/>
          <w:szCs w:val="24"/>
        </w:rPr>
        <w:t xml:space="preserve"> – Modelo de Declaração de Enquadramento como Microempresa e Empresa de Pequeno Porte;</w:t>
      </w:r>
    </w:p>
    <w:p w:rsidR="006072F4" w:rsidRPr="004F412F" w:rsidRDefault="00F06177" w:rsidP="00E73031">
      <w:pPr>
        <w:pStyle w:val="Corpodetexto22"/>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t>Anexo I</w:t>
      </w:r>
      <w:r w:rsidR="00072F94" w:rsidRPr="004F412F">
        <w:rPr>
          <w:rFonts w:ascii="Comic Sans MS" w:hAnsi="Comic Sans MS" w:cs="Courier New"/>
          <w:b/>
          <w:color w:val="000000"/>
          <w:sz w:val="24"/>
          <w:szCs w:val="24"/>
        </w:rPr>
        <w:t>II</w:t>
      </w:r>
      <w:r w:rsidR="006072F4" w:rsidRPr="004F412F">
        <w:rPr>
          <w:rFonts w:ascii="Comic Sans MS" w:hAnsi="Comic Sans MS" w:cs="Courier New"/>
          <w:color w:val="000000"/>
          <w:sz w:val="24"/>
          <w:szCs w:val="24"/>
        </w:rPr>
        <w:t xml:space="preserve">– Modelo de Declaração de cumprimento das condições </w:t>
      </w:r>
      <w:proofErr w:type="spellStart"/>
      <w:r w:rsidR="006072F4" w:rsidRPr="004F412F">
        <w:rPr>
          <w:rFonts w:ascii="Comic Sans MS" w:hAnsi="Comic Sans MS" w:cs="Courier New"/>
          <w:color w:val="000000"/>
          <w:sz w:val="24"/>
          <w:szCs w:val="24"/>
        </w:rPr>
        <w:t>habilitatórias</w:t>
      </w:r>
      <w:proofErr w:type="spellEnd"/>
      <w:r w:rsidR="006072F4" w:rsidRPr="004F412F">
        <w:rPr>
          <w:rFonts w:ascii="Comic Sans MS" w:hAnsi="Comic Sans MS" w:cs="Courier New"/>
          <w:color w:val="000000"/>
          <w:sz w:val="24"/>
          <w:szCs w:val="24"/>
        </w:rPr>
        <w:t>;</w:t>
      </w:r>
    </w:p>
    <w:p w:rsidR="006072F4" w:rsidRPr="004F412F" w:rsidRDefault="006072F4" w:rsidP="00E73031">
      <w:pPr>
        <w:pStyle w:val="Corpodetexto22"/>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t xml:space="preserve">Anexo </w:t>
      </w:r>
      <w:r w:rsidR="00072F94" w:rsidRPr="004F412F">
        <w:rPr>
          <w:rFonts w:ascii="Comic Sans MS" w:hAnsi="Comic Sans MS" w:cs="Courier New"/>
          <w:b/>
          <w:color w:val="000000"/>
          <w:sz w:val="24"/>
          <w:szCs w:val="24"/>
        </w:rPr>
        <w:t>I</w:t>
      </w:r>
      <w:r w:rsidRPr="004F412F">
        <w:rPr>
          <w:rFonts w:ascii="Comic Sans MS" w:hAnsi="Comic Sans MS" w:cs="Courier New"/>
          <w:b/>
          <w:color w:val="000000"/>
          <w:sz w:val="24"/>
          <w:szCs w:val="24"/>
        </w:rPr>
        <w:t>V</w:t>
      </w:r>
      <w:r w:rsidRPr="004F412F">
        <w:rPr>
          <w:rFonts w:ascii="Comic Sans MS" w:hAnsi="Comic Sans MS" w:cs="Courier New"/>
          <w:color w:val="000000"/>
          <w:sz w:val="24"/>
          <w:szCs w:val="24"/>
        </w:rPr>
        <w:t xml:space="preserve"> – Modelo de Declaração de Superveniência de Fato Impeditivo de Habilitação;</w:t>
      </w:r>
    </w:p>
    <w:p w:rsidR="006072F4" w:rsidRPr="004F412F" w:rsidRDefault="006072F4" w:rsidP="00E73031">
      <w:pPr>
        <w:pStyle w:val="Corpodetexto22"/>
        <w:shd w:val="clear" w:color="auto" w:fill="FFFFFF" w:themeFill="background1"/>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t>Anexo V</w:t>
      </w:r>
      <w:r w:rsidRPr="004F412F">
        <w:rPr>
          <w:rFonts w:ascii="Comic Sans MS" w:hAnsi="Comic Sans MS" w:cs="Courier New"/>
          <w:color w:val="000000"/>
          <w:sz w:val="24"/>
          <w:szCs w:val="24"/>
        </w:rPr>
        <w:t xml:space="preserve"> – Modelo de Declaração que não emprega menor de idade salvo</w:t>
      </w:r>
      <w:r w:rsidR="00312BC2" w:rsidRPr="004F412F">
        <w:rPr>
          <w:rFonts w:ascii="Comic Sans MS" w:hAnsi="Comic Sans MS" w:cs="Courier New"/>
          <w:color w:val="000000"/>
          <w:sz w:val="24"/>
          <w:szCs w:val="24"/>
        </w:rPr>
        <w:t>,</w:t>
      </w:r>
      <w:r w:rsidRPr="004F412F">
        <w:rPr>
          <w:rFonts w:ascii="Comic Sans MS" w:hAnsi="Comic Sans MS" w:cs="Courier New"/>
          <w:color w:val="000000"/>
          <w:sz w:val="24"/>
          <w:szCs w:val="24"/>
        </w:rPr>
        <w:t xml:space="preserve"> na condição de aprendiz;</w:t>
      </w:r>
    </w:p>
    <w:p w:rsidR="006072F4" w:rsidRPr="004F412F" w:rsidRDefault="00312BC2" w:rsidP="00E73031">
      <w:pPr>
        <w:pStyle w:val="Corpodetexto22"/>
        <w:shd w:val="clear" w:color="auto" w:fill="FFFFFF" w:themeFill="background1"/>
        <w:spacing w:line="360" w:lineRule="auto"/>
        <w:ind w:right="0"/>
        <w:rPr>
          <w:rFonts w:ascii="Comic Sans MS" w:hAnsi="Comic Sans MS" w:cs="Courier New"/>
          <w:color w:val="000000"/>
          <w:sz w:val="24"/>
          <w:szCs w:val="24"/>
        </w:rPr>
      </w:pPr>
      <w:proofErr w:type="gramStart"/>
      <w:r w:rsidRPr="004F412F">
        <w:rPr>
          <w:rFonts w:ascii="Comic Sans MS" w:hAnsi="Comic Sans MS" w:cs="Courier New"/>
          <w:b/>
          <w:color w:val="000000"/>
          <w:sz w:val="24"/>
          <w:szCs w:val="24"/>
        </w:rPr>
        <w:t xml:space="preserve">Anexo </w:t>
      </w:r>
      <w:r w:rsidR="006072F4" w:rsidRPr="004F412F">
        <w:rPr>
          <w:rFonts w:ascii="Comic Sans MS" w:hAnsi="Comic Sans MS" w:cs="Courier New"/>
          <w:b/>
          <w:color w:val="000000"/>
          <w:sz w:val="24"/>
          <w:szCs w:val="24"/>
        </w:rPr>
        <w:t>VI</w:t>
      </w:r>
      <w:proofErr w:type="gramEnd"/>
      <w:r w:rsidR="006072F4" w:rsidRPr="004F412F">
        <w:rPr>
          <w:rFonts w:ascii="Comic Sans MS" w:hAnsi="Comic Sans MS" w:cs="Courier New"/>
          <w:color w:val="000000"/>
          <w:sz w:val="24"/>
          <w:szCs w:val="24"/>
        </w:rPr>
        <w:t xml:space="preserve"> – Modelo de Declaração de Trabalho Degradante ou Forçado;</w:t>
      </w:r>
    </w:p>
    <w:p w:rsidR="002474DA" w:rsidRPr="004F412F" w:rsidRDefault="006072F4" w:rsidP="00E73031">
      <w:pPr>
        <w:pStyle w:val="Corpodetexto22"/>
        <w:shd w:val="clear" w:color="auto" w:fill="FFFFFF" w:themeFill="background1"/>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t>Anexo VII</w:t>
      </w:r>
      <w:r w:rsidR="002E2593" w:rsidRPr="004F412F">
        <w:rPr>
          <w:rFonts w:ascii="Comic Sans MS" w:hAnsi="Comic Sans MS" w:cs="Courier New"/>
          <w:color w:val="000000"/>
          <w:sz w:val="24"/>
          <w:szCs w:val="24"/>
        </w:rPr>
        <w:t xml:space="preserve"> -</w:t>
      </w:r>
      <w:r w:rsidR="00014579">
        <w:rPr>
          <w:rFonts w:ascii="Comic Sans MS" w:hAnsi="Comic Sans MS" w:cs="Courier New"/>
          <w:color w:val="000000"/>
          <w:sz w:val="24"/>
          <w:szCs w:val="24"/>
        </w:rPr>
        <w:t xml:space="preserve"> </w:t>
      </w:r>
      <w:r w:rsidR="001B11CE" w:rsidRPr="004F412F">
        <w:rPr>
          <w:rFonts w:ascii="Comic Sans MS" w:hAnsi="Comic Sans MS" w:cs="Courier New"/>
          <w:sz w:val="24"/>
          <w:szCs w:val="24"/>
        </w:rPr>
        <w:t xml:space="preserve">Modelo </w:t>
      </w:r>
      <w:r w:rsidR="001B11CE" w:rsidRPr="004F412F">
        <w:rPr>
          <w:rFonts w:ascii="Comic Sans MS" w:hAnsi="Comic Sans MS" w:cs="Courier New"/>
          <w:color w:val="000000"/>
          <w:sz w:val="24"/>
          <w:szCs w:val="24"/>
        </w:rPr>
        <w:t>Declaração de cumprimento do disposto no § 6° do art. 28 da Constituição do Estado do Pará.</w:t>
      </w:r>
    </w:p>
    <w:p w:rsidR="006072F4" w:rsidRPr="004F412F" w:rsidRDefault="006072F4" w:rsidP="00E73031">
      <w:pPr>
        <w:pStyle w:val="Corpodetexto22"/>
        <w:shd w:val="clear" w:color="auto" w:fill="FFFFFF" w:themeFill="background1"/>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t xml:space="preserve">Anexo </w:t>
      </w:r>
      <w:r w:rsidR="00072F94" w:rsidRPr="004F412F">
        <w:rPr>
          <w:rFonts w:ascii="Comic Sans MS" w:hAnsi="Comic Sans MS" w:cs="Courier New"/>
          <w:b/>
          <w:color w:val="000000"/>
          <w:sz w:val="24"/>
          <w:szCs w:val="24"/>
        </w:rPr>
        <w:t>VIII</w:t>
      </w:r>
      <w:r w:rsidRPr="004F412F">
        <w:rPr>
          <w:rFonts w:ascii="Comic Sans MS" w:hAnsi="Comic Sans MS" w:cs="Courier New"/>
          <w:color w:val="000000"/>
          <w:sz w:val="24"/>
          <w:szCs w:val="24"/>
        </w:rPr>
        <w:t>– Modelo de Declaração de Elaboração Independente da Proposta;</w:t>
      </w:r>
    </w:p>
    <w:p w:rsidR="00F06177" w:rsidRPr="004F412F" w:rsidRDefault="006072F4" w:rsidP="00E73031">
      <w:pPr>
        <w:pStyle w:val="Corpodetexto22"/>
        <w:shd w:val="clear" w:color="auto" w:fill="FFFFFF" w:themeFill="background1"/>
        <w:spacing w:line="360" w:lineRule="auto"/>
        <w:ind w:right="0"/>
        <w:rPr>
          <w:rFonts w:ascii="Comic Sans MS" w:hAnsi="Comic Sans MS" w:cs="Courier New"/>
          <w:color w:val="000000"/>
          <w:sz w:val="24"/>
          <w:szCs w:val="24"/>
        </w:rPr>
      </w:pPr>
      <w:r w:rsidRPr="004F412F">
        <w:rPr>
          <w:rFonts w:ascii="Comic Sans MS" w:hAnsi="Comic Sans MS" w:cs="Courier New"/>
          <w:b/>
          <w:color w:val="000000"/>
          <w:sz w:val="24"/>
          <w:szCs w:val="24"/>
        </w:rPr>
        <w:t xml:space="preserve">Anexo </w:t>
      </w:r>
      <w:r w:rsidR="00072F94" w:rsidRPr="004F412F">
        <w:rPr>
          <w:rFonts w:ascii="Comic Sans MS" w:hAnsi="Comic Sans MS" w:cs="Courier New"/>
          <w:b/>
          <w:color w:val="000000"/>
          <w:sz w:val="24"/>
          <w:szCs w:val="24"/>
        </w:rPr>
        <w:t>I</w:t>
      </w:r>
      <w:r w:rsidRPr="004F412F">
        <w:rPr>
          <w:rFonts w:ascii="Comic Sans MS" w:hAnsi="Comic Sans MS" w:cs="Courier New"/>
          <w:b/>
          <w:color w:val="000000"/>
          <w:sz w:val="24"/>
          <w:szCs w:val="24"/>
        </w:rPr>
        <w:t>X</w:t>
      </w:r>
      <w:r w:rsidRPr="004F412F">
        <w:rPr>
          <w:rFonts w:ascii="Comic Sans MS" w:hAnsi="Comic Sans MS" w:cs="Courier New"/>
          <w:color w:val="000000"/>
          <w:sz w:val="24"/>
          <w:szCs w:val="24"/>
        </w:rPr>
        <w:t xml:space="preserve"> – Minuta de Contrato.</w:t>
      </w:r>
    </w:p>
    <w:p w:rsidR="008F1661" w:rsidRPr="004F412F" w:rsidRDefault="00743108" w:rsidP="00EA2E73">
      <w:pPr>
        <w:pStyle w:val="Corpodetexto22"/>
        <w:numPr>
          <w:ilvl w:val="1"/>
          <w:numId w:val="1"/>
        </w:numPr>
        <w:shd w:val="clear" w:color="auto" w:fill="FFFFFF" w:themeFill="background1"/>
        <w:spacing w:line="360" w:lineRule="auto"/>
        <w:ind w:right="0"/>
        <w:rPr>
          <w:rFonts w:ascii="Comic Sans MS" w:hAnsi="Comic Sans MS" w:cs="Courier New"/>
          <w:color w:val="000000"/>
          <w:sz w:val="24"/>
          <w:szCs w:val="24"/>
        </w:rPr>
      </w:pPr>
      <w:r w:rsidRPr="004F412F">
        <w:rPr>
          <w:rFonts w:ascii="Comic Sans MS" w:hAnsi="Comic Sans MS" w:cs="Courier New"/>
          <w:color w:val="000000"/>
          <w:sz w:val="24"/>
          <w:szCs w:val="24"/>
        </w:rPr>
        <w:t>Havendo discordância entre as especifi</w:t>
      </w:r>
      <w:r w:rsidR="00964420">
        <w:rPr>
          <w:rFonts w:ascii="Comic Sans MS" w:hAnsi="Comic Sans MS" w:cs="Courier New"/>
          <w:color w:val="000000"/>
          <w:sz w:val="24"/>
          <w:szCs w:val="24"/>
        </w:rPr>
        <w:t>c</w:t>
      </w:r>
      <w:r w:rsidRPr="004F412F">
        <w:rPr>
          <w:rFonts w:ascii="Comic Sans MS" w:hAnsi="Comic Sans MS" w:cs="Courier New"/>
          <w:color w:val="000000"/>
          <w:sz w:val="24"/>
          <w:szCs w:val="24"/>
        </w:rPr>
        <w:t>ações deste objeto descritas no COMPRASNET, e nas especificações constantes do Anexo I – Termo de Referência</w:t>
      </w:r>
      <w:proofErr w:type="gramStart"/>
      <w:r w:rsidR="00312BC2" w:rsidRPr="004F412F">
        <w:rPr>
          <w:rFonts w:ascii="Comic Sans MS" w:hAnsi="Comic Sans MS" w:cs="Courier New"/>
          <w:color w:val="000000"/>
          <w:sz w:val="24"/>
          <w:szCs w:val="24"/>
        </w:rPr>
        <w:t xml:space="preserve">, </w:t>
      </w:r>
      <w:r w:rsidRPr="004F412F">
        <w:rPr>
          <w:rFonts w:ascii="Comic Sans MS" w:hAnsi="Comic Sans MS" w:cs="Courier New"/>
          <w:color w:val="000000"/>
          <w:sz w:val="24"/>
          <w:szCs w:val="24"/>
        </w:rPr>
        <w:t>prevalecerão</w:t>
      </w:r>
      <w:proofErr w:type="gramEnd"/>
      <w:r w:rsidRPr="004F412F">
        <w:rPr>
          <w:rFonts w:ascii="Comic Sans MS" w:hAnsi="Comic Sans MS" w:cs="Courier New"/>
          <w:color w:val="000000"/>
          <w:sz w:val="24"/>
          <w:szCs w:val="24"/>
        </w:rPr>
        <w:t xml:space="preserve"> as últimas.</w:t>
      </w:r>
    </w:p>
    <w:p w:rsidR="005C49EA" w:rsidRPr="004F412F" w:rsidRDefault="005C49EA" w:rsidP="00E73031">
      <w:pPr>
        <w:pStyle w:val="PargrafodaLista"/>
        <w:numPr>
          <w:ilvl w:val="1"/>
          <w:numId w:val="1"/>
        </w:numPr>
        <w:spacing w:line="360" w:lineRule="auto"/>
        <w:ind w:left="0" w:firstLine="0"/>
        <w:contextualSpacing/>
        <w:jc w:val="both"/>
        <w:rPr>
          <w:rFonts w:ascii="Comic Sans MS" w:eastAsia="Arial" w:hAnsi="Comic Sans MS" w:cs="Courier New"/>
          <w:b/>
          <w:bCs/>
          <w:noProof/>
          <w:color w:val="000000"/>
          <w:sz w:val="24"/>
          <w:szCs w:val="24"/>
        </w:rPr>
      </w:pPr>
      <w:r w:rsidRPr="004F412F">
        <w:rPr>
          <w:rFonts w:ascii="Comic Sans MS" w:eastAsia="Arial" w:hAnsi="Comic Sans MS" w:cs="Courier New"/>
          <w:noProof/>
          <w:color w:val="000000"/>
          <w:sz w:val="24"/>
          <w:szCs w:val="24"/>
        </w:rPr>
        <w:t xml:space="preserve">Todas as referências de tempo neste </w:t>
      </w:r>
      <w:r w:rsidR="00571B41" w:rsidRPr="004F412F">
        <w:rPr>
          <w:rFonts w:ascii="Comic Sans MS" w:eastAsia="Arial" w:hAnsi="Comic Sans MS" w:cs="Courier New"/>
          <w:noProof/>
          <w:color w:val="000000"/>
          <w:sz w:val="24"/>
          <w:szCs w:val="24"/>
        </w:rPr>
        <w:t>Edital</w:t>
      </w:r>
      <w:r w:rsidRPr="004F412F">
        <w:rPr>
          <w:rFonts w:ascii="Comic Sans MS" w:eastAsia="Arial" w:hAnsi="Comic Sans MS" w:cs="Courier New"/>
          <w:noProof/>
          <w:color w:val="000000"/>
          <w:sz w:val="24"/>
          <w:szCs w:val="24"/>
        </w:rPr>
        <w:t xml:space="preserve"> e seus anexos, no aviso e durante a sessão pública observarão obrigat</w:t>
      </w:r>
      <w:r w:rsidR="00312BC2" w:rsidRPr="004F412F">
        <w:rPr>
          <w:rFonts w:ascii="Comic Sans MS" w:eastAsia="Arial" w:hAnsi="Comic Sans MS" w:cs="Courier New"/>
          <w:noProof/>
          <w:color w:val="000000"/>
          <w:sz w:val="24"/>
          <w:szCs w:val="24"/>
        </w:rPr>
        <w:t>o</w:t>
      </w:r>
      <w:r w:rsidR="009669C2" w:rsidRPr="004F412F">
        <w:rPr>
          <w:rFonts w:ascii="Comic Sans MS" w:eastAsia="Arial" w:hAnsi="Comic Sans MS" w:cs="Courier New"/>
          <w:noProof/>
          <w:color w:val="000000"/>
          <w:sz w:val="24"/>
          <w:szCs w:val="24"/>
        </w:rPr>
        <w:t>riamente o horário de Brasília/</w:t>
      </w:r>
      <w:r w:rsidR="00312BC2" w:rsidRPr="004F412F">
        <w:rPr>
          <w:rFonts w:ascii="Comic Sans MS" w:eastAsia="Arial" w:hAnsi="Comic Sans MS" w:cs="Courier New"/>
          <w:noProof/>
          <w:color w:val="000000"/>
          <w:sz w:val="24"/>
          <w:szCs w:val="24"/>
        </w:rPr>
        <w:t>DF</w:t>
      </w:r>
      <w:r w:rsidRPr="004F412F">
        <w:rPr>
          <w:rFonts w:ascii="Comic Sans MS" w:eastAsia="Arial" w:hAnsi="Comic Sans MS" w:cs="Courier New"/>
          <w:noProof/>
          <w:color w:val="000000"/>
          <w:sz w:val="24"/>
          <w:szCs w:val="24"/>
        </w:rPr>
        <w:t xml:space="preserve"> salvo</w:t>
      </w:r>
      <w:r w:rsidR="00312BC2" w:rsidRPr="004F412F">
        <w:rPr>
          <w:rFonts w:ascii="Comic Sans MS" w:eastAsia="Arial" w:hAnsi="Comic Sans MS" w:cs="Courier New"/>
          <w:noProof/>
          <w:color w:val="000000"/>
          <w:sz w:val="24"/>
          <w:szCs w:val="24"/>
        </w:rPr>
        <w:t>,</w:t>
      </w:r>
      <w:r w:rsidR="009669C2" w:rsidRPr="004F412F">
        <w:rPr>
          <w:rFonts w:ascii="Comic Sans MS" w:eastAsia="Arial" w:hAnsi="Comic Sans MS" w:cs="Courier New"/>
          <w:noProof/>
          <w:color w:val="000000"/>
          <w:sz w:val="24"/>
          <w:szCs w:val="24"/>
        </w:rPr>
        <w:t xml:space="preserve"> quando o E</w:t>
      </w:r>
      <w:r w:rsidRPr="004F412F">
        <w:rPr>
          <w:rFonts w:ascii="Comic Sans MS" w:eastAsia="Arial" w:hAnsi="Comic Sans MS" w:cs="Courier New"/>
          <w:noProof/>
          <w:color w:val="000000"/>
          <w:sz w:val="24"/>
          <w:szCs w:val="24"/>
        </w:rPr>
        <w:t xml:space="preserve">dital e/ou o Pregoeiro, na sessão, informar </w:t>
      </w:r>
      <w:r w:rsidR="00312BC2" w:rsidRPr="004F412F">
        <w:rPr>
          <w:rFonts w:ascii="Comic Sans MS" w:eastAsia="Arial" w:hAnsi="Comic Sans MS" w:cs="Courier New"/>
          <w:noProof/>
          <w:color w:val="000000"/>
          <w:sz w:val="24"/>
          <w:szCs w:val="24"/>
        </w:rPr>
        <w:t>a</w:t>
      </w:r>
      <w:r w:rsidRPr="004F412F">
        <w:rPr>
          <w:rFonts w:ascii="Comic Sans MS" w:eastAsia="Arial" w:hAnsi="Comic Sans MS" w:cs="Courier New"/>
          <w:noProof/>
          <w:color w:val="000000"/>
          <w:sz w:val="24"/>
          <w:szCs w:val="24"/>
        </w:rPr>
        <w:t>o contrário.</w:t>
      </w:r>
    </w:p>
    <w:p w:rsidR="005C49EA" w:rsidRPr="004F412F" w:rsidRDefault="005C49EA" w:rsidP="00E73031">
      <w:pPr>
        <w:pStyle w:val="PargrafodaLista"/>
        <w:numPr>
          <w:ilvl w:val="1"/>
          <w:numId w:val="1"/>
        </w:numPr>
        <w:spacing w:line="360" w:lineRule="auto"/>
        <w:ind w:left="0" w:firstLine="0"/>
        <w:contextualSpacing/>
        <w:jc w:val="both"/>
        <w:rPr>
          <w:rStyle w:val="Hyperlink"/>
          <w:rFonts w:ascii="Comic Sans MS" w:eastAsia="Arial" w:hAnsi="Comic Sans MS" w:cs="Courier New"/>
          <w:bCs/>
          <w:noProof/>
          <w:color w:val="auto"/>
          <w:sz w:val="24"/>
          <w:szCs w:val="24"/>
        </w:rPr>
      </w:pPr>
      <w:r w:rsidRPr="004F412F">
        <w:rPr>
          <w:rFonts w:ascii="Comic Sans MS" w:eastAsia="Arial" w:hAnsi="Comic Sans MS" w:cs="Courier New"/>
          <w:noProof/>
          <w:color w:val="000000"/>
          <w:sz w:val="24"/>
          <w:szCs w:val="24"/>
        </w:rPr>
        <w:t xml:space="preserve">No campo de “descrição detalhada do objeto ofertado” do sistema </w:t>
      </w:r>
      <w:hyperlink r:id="rId9" w:history="1">
        <w:r w:rsidRPr="004F412F">
          <w:rPr>
            <w:rStyle w:val="Hyperlink"/>
            <w:rFonts w:ascii="Comic Sans MS" w:hAnsi="Comic Sans MS" w:cs="Courier New"/>
            <w:color w:val="auto"/>
            <w:sz w:val="24"/>
            <w:szCs w:val="24"/>
          </w:rPr>
          <w:t>https://www.comprasgovernamentais.gov.br/</w:t>
        </w:r>
      </w:hyperlink>
      <w:r w:rsidRPr="004F412F">
        <w:rPr>
          <w:rStyle w:val="Hyperlink"/>
          <w:rFonts w:ascii="Comic Sans MS" w:hAnsi="Comic Sans MS" w:cs="Courier New"/>
          <w:color w:val="auto"/>
          <w:sz w:val="24"/>
          <w:szCs w:val="24"/>
        </w:rPr>
        <w:t>, o licitante</w:t>
      </w:r>
      <w:r w:rsidR="00A47BA7" w:rsidRPr="004F412F">
        <w:rPr>
          <w:rStyle w:val="Hyperlink"/>
          <w:rFonts w:ascii="Comic Sans MS" w:hAnsi="Comic Sans MS" w:cs="Courier New"/>
          <w:color w:val="auto"/>
          <w:sz w:val="24"/>
          <w:szCs w:val="24"/>
        </w:rPr>
        <w:t>, obrigatoriamente</w:t>
      </w:r>
      <w:r w:rsidRPr="004F412F">
        <w:rPr>
          <w:rStyle w:val="Hyperlink"/>
          <w:rFonts w:ascii="Comic Sans MS" w:hAnsi="Comic Sans MS" w:cs="Courier New"/>
          <w:color w:val="auto"/>
          <w:sz w:val="24"/>
          <w:szCs w:val="24"/>
        </w:rPr>
        <w:t xml:space="preserve"> deverá descrever a síntese do objeto ofertado, não sendo</w:t>
      </w:r>
      <w:r w:rsidR="00373AF1" w:rsidRPr="004F412F">
        <w:rPr>
          <w:rStyle w:val="Hyperlink"/>
          <w:rFonts w:ascii="Comic Sans MS" w:hAnsi="Comic Sans MS" w:cs="Courier New"/>
          <w:color w:val="auto"/>
          <w:sz w:val="24"/>
          <w:szCs w:val="24"/>
        </w:rPr>
        <w:t xml:space="preserve"> aceitável como descrição apenas</w:t>
      </w:r>
      <w:r w:rsidRPr="004F412F">
        <w:rPr>
          <w:rStyle w:val="Hyperlink"/>
          <w:rFonts w:ascii="Comic Sans MS" w:hAnsi="Comic Sans MS" w:cs="Courier New"/>
          <w:color w:val="auto"/>
          <w:sz w:val="24"/>
          <w:szCs w:val="24"/>
        </w:rPr>
        <w:t xml:space="preserve"> o uso da expressão “conforme o </w:t>
      </w:r>
      <w:r w:rsidR="00571B41" w:rsidRPr="004F412F">
        <w:rPr>
          <w:rStyle w:val="Hyperlink"/>
          <w:rFonts w:ascii="Comic Sans MS" w:hAnsi="Comic Sans MS" w:cs="Courier New"/>
          <w:color w:val="auto"/>
          <w:sz w:val="24"/>
          <w:szCs w:val="24"/>
        </w:rPr>
        <w:t>Edital</w:t>
      </w:r>
      <w:r w:rsidRPr="004F412F">
        <w:rPr>
          <w:rStyle w:val="Hyperlink"/>
          <w:rFonts w:ascii="Comic Sans MS" w:hAnsi="Comic Sans MS" w:cs="Courier New"/>
          <w:color w:val="auto"/>
          <w:sz w:val="24"/>
          <w:szCs w:val="24"/>
        </w:rPr>
        <w:t>” ou expressões similares.</w:t>
      </w:r>
    </w:p>
    <w:p w:rsidR="005C49EA" w:rsidRPr="004F412F" w:rsidRDefault="00373AF1" w:rsidP="00E73031">
      <w:pPr>
        <w:pStyle w:val="PargrafodaLista"/>
        <w:numPr>
          <w:ilvl w:val="1"/>
          <w:numId w:val="1"/>
        </w:numPr>
        <w:spacing w:line="360" w:lineRule="auto"/>
        <w:ind w:left="0" w:firstLine="0"/>
        <w:contextualSpacing/>
        <w:jc w:val="both"/>
        <w:rPr>
          <w:rStyle w:val="Hyperlink"/>
          <w:rFonts w:ascii="Comic Sans MS" w:eastAsia="Arial" w:hAnsi="Comic Sans MS" w:cs="Courier New"/>
          <w:bCs/>
          <w:noProof/>
          <w:color w:val="auto"/>
          <w:sz w:val="24"/>
          <w:szCs w:val="24"/>
          <w:u w:val="none"/>
        </w:rPr>
      </w:pPr>
      <w:r w:rsidRPr="004F412F">
        <w:rPr>
          <w:rStyle w:val="Hyperlink"/>
          <w:rFonts w:ascii="Comic Sans MS" w:hAnsi="Comic Sans MS" w:cs="Courier New"/>
          <w:color w:val="auto"/>
          <w:sz w:val="24"/>
          <w:szCs w:val="24"/>
        </w:rPr>
        <w:t>È</w:t>
      </w:r>
      <w:r w:rsidR="00EA2E73">
        <w:rPr>
          <w:rStyle w:val="Hyperlink"/>
          <w:rFonts w:ascii="Comic Sans MS" w:hAnsi="Comic Sans MS" w:cs="Courier New"/>
          <w:color w:val="auto"/>
          <w:sz w:val="24"/>
          <w:szCs w:val="24"/>
        </w:rPr>
        <w:t xml:space="preserve"> </w:t>
      </w:r>
      <w:r w:rsidR="005C49EA" w:rsidRPr="004F412F">
        <w:rPr>
          <w:rStyle w:val="Hyperlink"/>
          <w:rFonts w:ascii="Comic Sans MS" w:hAnsi="Comic Sans MS" w:cs="Courier New"/>
          <w:color w:val="auto"/>
          <w:sz w:val="24"/>
          <w:szCs w:val="24"/>
        </w:rPr>
        <w:t xml:space="preserve">vedado ao licitante qualquer tipo de identificação quando do registro de sua proposta de preços no sistema </w:t>
      </w:r>
      <w:proofErr w:type="spellStart"/>
      <w:proofErr w:type="gramStart"/>
      <w:r w:rsidR="005C49EA" w:rsidRPr="004F412F">
        <w:rPr>
          <w:rStyle w:val="Hyperlink"/>
          <w:rFonts w:ascii="Comic Sans MS" w:hAnsi="Comic Sans MS" w:cs="Courier New"/>
          <w:color w:val="auto"/>
          <w:sz w:val="24"/>
          <w:szCs w:val="24"/>
        </w:rPr>
        <w:t>ComprasNet</w:t>
      </w:r>
      <w:proofErr w:type="spellEnd"/>
      <w:proofErr w:type="gramEnd"/>
      <w:r w:rsidR="005C49EA" w:rsidRPr="004F412F">
        <w:rPr>
          <w:rStyle w:val="Hyperlink"/>
          <w:rFonts w:ascii="Comic Sans MS" w:hAnsi="Comic Sans MS" w:cs="Courier New"/>
          <w:color w:val="auto"/>
          <w:sz w:val="24"/>
          <w:szCs w:val="24"/>
        </w:rPr>
        <w:t xml:space="preserve">, inclusive </w:t>
      </w:r>
      <w:r w:rsidRPr="004F412F">
        <w:rPr>
          <w:rStyle w:val="Hyperlink"/>
          <w:rFonts w:ascii="Comic Sans MS" w:hAnsi="Comic Sans MS" w:cs="Courier New"/>
          <w:color w:val="auto"/>
          <w:sz w:val="24"/>
          <w:szCs w:val="24"/>
        </w:rPr>
        <w:t>a indicação de</w:t>
      </w:r>
      <w:r w:rsidR="005C49EA" w:rsidRPr="004F412F">
        <w:rPr>
          <w:rStyle w:val="Hyperlink"/>
          <w:rFonts w:ascii="Comic Sans MS" w:hAnsi="Comic Sans MS" w:cs="Courier New"/>
          <w:color w:val="auto"/>
          <w:sz w:val="24"/>
          <w:szCs w:val="24"/>
        </w:rPr>
        <w:t xml:space="preserve"> marca e fabricante no campo “descrição detalhada do objeto ofertado”,</w:t>
      </w:r>
      <w:r w:rsidRPr="004F412F">
        <w:rPr>
          <w:rStyle w:val="Hyperlink"/>
          <w:rFonts w:ascii="Comic Sans MS" w:hAnsi="Comic Sans MS" w:cs="Courier New"/>
          <w:color w:val="auto"/>
          <w:sz w:val="24"/>
          <w:szCs w:val="24"/>
        </w:rPr>
        <w:t xml:space="preserve"> sob pena de desclassificação no</w:t>
      </w:r>
      <w:r w:rsidR="005C49EA" w:rsidRPr="004F412F">
        <w:rPr>
          <w:rStyle w:val="Hyperlink"/>
          <w:rFonts w:ascii="Comic Sans MS" w:hAnsi="Comic Sans MS" w:cs="Courier New"/>
          <w:color w:val="auto"/>
          <w:sz w:val="24"/>
          <w:szCs w:val="24"/>
        </w:rPr>
        <w:t xml:space="preserve"> certame. A marca e fabricante devem ser indicados em campo próprio no sistema do </w:t>
      </w:r>
      <w:hyperlink r:id="rId10" w:history="1">
        <w:r w:rsidR="005C49EA" w:rsidRPr="004F412F">
          <w:rPr>
            <w:rStyle w:val="Hyperlink"/>
            <w:rFonts w:ascii="Comic Sans MS" w:hAnsi="Comic Sans MS" w:cs="Courier New"/>
            <w:color w:val="auto"/>
            <w:sz w:val="24"/>
            <w:szCs w:val="24"/>
          </w:rPr>
          <w:t>https://www.comprasgovernamentais.gov.br/</w:t>
        </w:r>
      </w:hyperlink>
      <w:r w:rsidR="005C49EA" w:rsidRPr="004F412F">
        <w:rPr>
          <w:rStyle w:val="Hyperlink"/>
          <w:rFonts w:ascii="Comic Sans MS" w:hAnsi="Comic Sans MS" w:cs="Courier New"/>
          <w:color w:val="auto"/>
          <w:sz w:val="24"/>
          <w:szCs w:val="24"/>
        </w:rPr>
        <w:t xml:space="preserve">. </w:t>
      </w:r>
    </w:p>
    <w:p w:rsidR="00FE7FBD" w:rsidRPr="004F412F" w:rsidRDefault="00FE7FBD" w:rsidP="00FE7FBD">
      <w:pPr>
        <w:pStyle w:val="PargrafodaLista"/>
        <w:spacing w:line="360" w:lineRule="auto"/>
        <w:ind w:left="0"/>
        <w:contextualSpacing/>
        <w:jc w:val="both"/>
        <w:rPr>
          <w:rFonts w:ascii="Comic Sans MS" w:eastAsia="Arial" w:hAnsi="Comic Sans MS" w:cs="Courier New"/>
          <w:bCs/>
          <w:noProof/>
          <w:sz w:val="24"/>
          <w:szCs w:val="24"/>
        </w:rPr>
      </w:pPr>
    </w:p>
    <w:p w:rsidR="00F1738C" w:rsidRPr="004F412F" w:rsidRDefault="00F1738C" w:rsidP="00E73031">
      <w:pPr>
        <w:pBdr>
          <w:top w:val="single" w:sz="4" w:space="1" w:color="auto"/>
          <w:left w:val="single" w:sz="4" w:space="4" w:color="auto"/>
          <w:bottom w:val="single" w:sz="4" w:space="1" w:color="auto"/>
          <w:right w:val="single" w:sz="4" w:space="4" w:color="auto"/>
        </w:pBdr>
        <w:autoSpaceDE w:val="0"/>
        <w:spacing w:line="360" w:lineRule="auto"/>
        <w:rPr>
          <w:rFonts w:ascii="Comic Sans MS" w:hAnsi="Comic Sans MS" w:cs="Courier New"/>
          <w:b/>
        </w:rPr>
      </w:pPr>
      <w:r w:rsidRPr="004F412F">
        <w:rPr>
          <w:rFonts w:ascii="Comic Sans MS" w:hAnsi="Comic Sans MS" w:cs="Courier New"/>
          <w:b/>
        </w:rPr>
        <w:t xml:space="preserve">2.  </w:t>
      </w:r>
      <w:bookmarkStart w:id="1" w:name="_Hlk52264775"/>
      <w:r w:rsidRPr="004F412F">
        <w:rPr>
          <w:rFonts w:ascii="Comic Sans MS" w:hAnsi="Comic Sans MS" w:cs="Courier New"/>
          <w:b/>
        </w:rPr>
        <w:t>CONDIÇÕES DE PARTICIPAÇÃO E CONTRATAÇÃO</w:t>
      </w:r>
      <w:bookmarkEnd w:id="1"/>
      <w:r w:rsidR="00A52126" w:rsidRPr="004F412F">
        <w:rPr>
          <w:rFonts w:ascii="Comic Sans MS" w:hAnsi="Comic Sans MS" w:cs="Courier New"/>
          <w:b/>
        </w:rPr>
        <w:t>:</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2.1</w:t>
      </w:r>
      <w:r w:rsidRPr="004F412F">
        <w:rPr>
          <w:rFonts w:ascii="Comic Sans MS" w:hAnsi="Comic Sans MS" w:cs="Courier New"/>
        </w:rPr>
        <w:t>. Poderão participar da presente licitação qualquer pessoa natural ou jurídica legalmente estabelecida no País e que atenda</w:t>
      </w:r>
      <w:r w:rsidR="00FE314A" w:rsidRPr="004F412F">
        <w:rPr>
          <w:rFonts w:ascii="Comic Sans MS" w:hAnsi="Comic Sans MS" w:cs="Courier New"/>
        </w:rPr>
        <w:t>m</w:t>
      </w:r>
      <w:r w:rsidRPr="004F412F">
        <w:rPr>
          <w:rFonts w:ascii="Comic Sans MS" w:hAnsi="Comic Sans MS" w:cs="Courier New"/>
        </w:rPr>
        <w:t xml:space="preserve"> às exigências deste </w:t>
      </w:r>
      <w:r w:rsidR="00571B41" w:rsidRPr="004F412F">
        <w:rPr>
          <w:rFonts w:ascii="Comic Sans MS" w:hAnsi="Comic Sans MS" w:cs="Courier New"/>
        </w:rPr>
        <w:t>Edital</w:t>
      </w:r>
      <w:r w:rsidRPr="004F412F">
        <w:rPr>
          <w:rFonts w:ascii="Comic Sans MS" w:hAnsi="Comic Sans MS" w:cs="Courier New"/>
        </w:rPr>
        <w:t xml:space="preserve"> e seus anexos.</w:t>
      </w:r>
    </w:p>
    <w:p w:rsidR="00F1738C" w:rsidRPr="004F412F" w:rsidRDefault="00F1738C" w:rsidP="00E73031">
      <w:pPr>
        <w:autoSpaceDE w:val="0"/>
        <w:spacing w:line="360" w:lineRule="auto"/>
        <w:jc w:val="both"/>
        <w:rPr>
          <w:rFonts w:ascii="Comic Sans MS" w:hAnsi="Comic Sans MS" w:cs="Courier New"/>
          <w:b/>
        </w:rPr>
      </w:pPr>
      <w:r w:rsidRPr="004F412F">
        <w:rPr>
          <w:rFonts w:ascii="Comic Sans MS" w:hAnsi="Comic Sans MS" w:cs="Courier New"/>
          <w:b/>
        </w:rPr>
        <w:t>2.2.</w:t>
      </w:r>
      <w:r w:rsidR="00EA2E73">
        <w:rPr>
          <w:rFonts w:ascii="Comic Sans MS" w:hAnsi="Comic Sans MS" w:cs="Courier New"/>
          <w:b/>
        </w:rPr>
        <w:t xml:space="preserve"> </w:t>
      </w:r>
      <w:r w:rsidRPr="004F412F">
        <w:rPr>
          <w:rFonts w:ascii="Comic Sans MS" w:hAnsi="Comic Sans MS" w:cs="Courier New"/>
          <w:b/>
        </w:rPr>
        <w:t>Nã</w:t>
      </w:r>
      <w:r w:rsidR="00753A20" w:rsidRPr="004F412F">
        <w:rPr>
          <w:rFonts w:ascii="Comic Sans MS" w:hAnsi="Comic Sans MS" w:cs="Courier New"/>
          <w:b/>
        </w:rPr>
        <w:t>o será admitida a participação</w:t>
      </w:r>
      <w:r w:rsidR="00373AF1" w:rsidRPr="004F412F">
        <w:rPr>
          <w:rFonts w:ascii="Comic Sans MS" w:hAnsi="Comic Sans MS" w:cs="Courier New"/>
          <w:b/>
        </w:rPr>
        <w:t xml:space="preserve"> do licitante que</w:t>
      </w:r>
      <w:r w:rsidR="00753A20" w:rsidRPr="004F412F">
        <w:rPr>
          <w:rFonts w:ascii="Comic Sans MS" w:hAnsi="Comic Sans MS" w:cs="Courier New"/>
          <w:b/>
        </w:rPr>
        <w:t>:</w:t>
      </w:r>
    </w:p>
    <w:p w:rsidR="00F1738C" w:rsidRPr="004F412F" w:rsidRDefault="00373AF1" w:rsidP="00E73031">
      <w:pPr>
        <w:autoSpaceDE w:val="0"/>
        <w:spacing w:line="360" w:lineRule="auto"/>
        <w:jc w:val="both"/>
        <w:rPr>
          <w:rFonts w:ascii="Comic Sans MS" w:hAnsi="Comic Sans MS" w:cs="Courier New"/>
        </w:rPr>
      </w:pPr>
      <w:r w:rsidRPr="004F412F">
        <w:rPr>
          <w:rFonts w:ascii="Comic Sans MS" w:hAnsi="Comic Sans MS" w:cs="Courier New"/>
          <w:b/>
        </w:rPr>
        <w:t>a)</w:t>
      </w:r>
      <w:r w:rsidR="00EA2E73">
        <w:rPr>
          <w:rFonts w:ascii="Comic Sans MS" w:hAnsi="Comic Sans MS" w:cs="Courier New"/>
          <w:b/>
        </w:rPr>
        <w:t xml:space="preserve"> </w:t>
      </w:r>
      <w:r w:rsidR="00F1738C" w:rsidRPr="004F412F">
        <w:rPr>
          <w:rFonts w:ascii="Comic Sans MS" w:hAnsi="Comic Sans MS" w:cs="Courier New"/>
        </w:rPr>
        <w:t>se enquadrem em um ou mais impedimentos do artigo 38 da Lei Federal nº 13.303/2016;</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b)</w:t>
      </w:r>
      <w:r w:rsidRPr="004F412F">
        <w:rPr>
          <w:rFonts w:ascii="Comic Sans MS" w:hAnsi="Comic Sans MS" w:cs="Courier New"/>
        </w:rPr>
        <w:t xml:space="preserve"> estejam constituídos sob a forma de consórcio </w:t>
      </w:r>
      <w:r w:rsidR="00373AF1" w:rsidRPr="004F412F">
        <w:rPr>
          <w:rFonts w:ascii="Comic Sans MS" w:hAnsi="Comic Sans MS" w:cs="Courier New"/>
        </w:rPr>
        <w:t>ou que</w:t>
      </w:r>
      <w:r w:rsidRPr="004F412F">
        <w:rPr>
          <w:rFonts w:ascii="Comic Sans MS" w:hAnsi="Comic Sans MS" w:cs="Courier New"/>
        </w:rPr>
        <w:t xml:space="preserve"> sejam </w:t>
      </w:r>
      <w:proofErr w:type="gramStart"/>
      <w:r w:rsidRPr="004F412F">
        <w:rPr>
          <w:rFonts w:ascii="Comic Sans MS" w:hAnsi="Comic Sans MS" w:cs="Courier New"/>
        </w:rPr>
        <w:t>controladoras, coligadas</w:t>
      </w:r>
      <w:proofErr w:type="gramEnd"/>
      <w:r w:rsidRPr="004F412F">
        <w:rPr>
          <w:rFonts w:ascii="Comic Sans MS" w:hAnsi="Comic Sans MS" w:cs="Courier New"/>
        </w:rPr>
        <w:t xml:space="preserve"> ou subsidiárias entre</w:t>
      </w:r>
      <w:r w:rsidR="00373AF1" w:rsidRPr="004F412F">
        <w:rPr>
          <w:rFonts w:ascii="Comic Sans MS" w:hAnsi="Comic Sans MS" w:cs="Courier New"/>
        </w:rPr>
        <w:t xml:space="preserve"> si</w:t>
      </w:r>
      <w:r w:rsidRPr="004F412F">
        <w:rPr>
          <w:rFonts w:ascii="Comic Sans MS" w:hAnsi="Comic Sans MS" w:cs="Courier New"/>
        </w:rPr>
        <w:t>;</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c)</w:t>
      </w:r>
      <w:r w:rsidRPr="004F412F">
        <w:rPr>
          <w:rFonts w:ascii="Comic Sans MS" w:hAnsi="Comic Sans MS" w:cs="Courier New"/>
        </w:rPr>
        <w:t xml:space="preserve"> com registro de inidoneidade no SICAF;</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d)</w:t>
      </w:r>
      <w:r w:rsidRPr="004F412F">
        <w:rPr>
          <w:rFonts w:ascii="Comic Sans MS" w:hAnsi="Comic Sans MS" w:cs="Courier New"/>
        </w:rPr>
        <w:t xml:space="preserve"> com registro no Cadastro Nacional de Condenações Cíveis por Ato de Improbidade Administrativa;</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e)</w:t>
      </w:r>
      <w:r w:rsidRPr="004F412F">
        <w:rPr>
          <w:rFonts w:ascii="Comic Sans MS" w:hAnsi="Comic Sans MS" w:cs="Courier New"/>
        </w:rPr>
        <w:t xml:space="preserve"> empresas em processo de falência, concurso de credores, em processo de dissolução ou liquidação; </w:t>
      </w:r>
    </w:p>
    <w:p w:rsidR="00302C4F" w:rsidRPr="004F412F" w:rsidRDefault="00BE2D3C" w:rsidP="00E73031">
      <w:pPr>
        <w:autoSpaceDE w:val="0"/>
        <w:spacing w:line="360" w:lineRule="auto"/>
        <w:jc w:val="both"/>
        <w:rPr>
          <w:rFonts w:ascii="Comic Sans MS" w:hAnsi="Comic Sans MS" w:cs="Courier New"/>
          <w:b/>
          <w:u w:val="single"/>
        </w:rPr>
      </w:pPr>
      <w:r w:rsidRPr="004F412F">
        <w:rPr>
          <w:rFonts w:ascii="Comic Sans MS" w:hAnsi="Comic Sans MS" w:cs="Courier New"/>
          <w:b/>
          <w:u w:val="single"/>
        </w:rPr>
        <w:t>f) empresas em recuperação judicial sa</w:t>
      </w:r>
      <w:r w:rsidR="00302C4F" w:rsidRPr="004F412F">
        <w:rPr>
          <w:rFonts w:ascii="Comic Sans MS" w:hAnsi="Comic Sans MS" w:cs="Courier New"/>
          <w:b/>
          <w:u w:val="single"/>
        </w:rPr>
        <w:t xml:space="preserve">lvo, se apresentarem certidão emitida pelo juízo competente, afirmando que a interessada está apta econômica e financeiramente, conforme Acórdão nº 1201/2020 – TCU. </w:t>
      </w:r>
    </w:p>
    <w:p w:rsidR="00F1738C" w:rsidRPr="004F412F" w:rsidRDefault="00302C4F" w:rsidP="00E73031">
      <w:pPr>
        <w:autoSpaceDE w:val="0"/>
        <w:spacing w:line="360" w:lineRule="auto"/>
        <w:jc w:val="both"/>
        <w:rPr>
          <w:rFonts w:ascii="Comic Sans MS" w:hAnsi="Comic Sans MS" w:cs="Courier New"/>
        </w:rPr>
      </w:pPr>
      <w:r w:rsidRPr="004F412F">
        <w:rPr>
          <w:rFonts w:ascii="Comic Sans MS" w:hAnsi="Comic Sans MS" w:cs="Courier New"/>
          <w:b/>
        </w:rPr>
        <w:t>g</w:t>
      </w:r>
      <w:r w:rsidR="00F1738C" w:rsidRPr="004F412F">
        <w:rPr>
          <w:rFonts w:ascii="Comic Sans MS" w:hAnsi="Comic Sans MS" w:cs="Courier New"/>
          <w:b/>
        </w:rPr>
        <w:t>)</w:t>
      </w:r>
      <w:r w:rsidR="00F1738C" w:rsidRPr="004F412F">
        <w:rPr>
          <w:rFonts w:ascii="Comic Sans MS" w:hAnsi="Comic Sans MS" w:cs="Courier New"/>
        </w:rPr>
        <w:t xml:space="preserve"> estrangeiros que não tenham representação legal no Brasil com poderes expressos para receber citação e responder administrativa ou judicialmente;</w:t>
      </w:r>
    </w:p>
    <w:p w:rsidR="00F1738C" w:rsidRPr="004F412F" w:rsidRDefault="00302C4F" w:rsidP="00E73031">
      <w:pPr>
        <w:autoSpaceDE w:val="0"/>
        <w:spacing w:line="360" w:lineRule="auto"/>
        <w:jc w:val="both"/>
        <w:rPr>
          <w:rFonts w:ascii="Comic Sans MS" w:hAnsi="Comic Sans MS" w:cs="Courier New"/>
        </w:rPr>
      </w:pPr>
      <w:r w:rsidRPr="004F412F">
        <w:rPr>
          <w:rFonts w:ascii="Comic Sans MS" w:hAnsi="Comic Sans MS" w:cs="Courier New"/>
          <w:b/>
        </w:rPr>
        <w:t>h</w:t>
      </w:r>
      <w:r w:rsidR="00F1738C" w:rsidRPr="004F412F">
        <w:rPr>
          <w:rFonts w:ascii="Comic Sans MS" w:hAnsi="Comic Sans MS" w:cs="Courier New"/>
          <w:b/>
        </w:rPr>
        <w:t>)</w:t>
      </w:r>
      <w:r w:rsidR="00F1738C" w:rsidRPr="004F412F">
        <w:rPr>
          <w:rFonts w:ascii="Comic Sans MS" w:hAnsi="Comic Sans MS" w:cs="Courier New"/>
        </w:rPr>
        <w:t xml:space="preserve"> que possuam em seu contrato social, estatuto social ou documento equivalente, finalidade ou objetivo incompatível com o objeto deste certame.</w:t>
      </w:r>
    </w:p>
    <w:p w:rsidR="00753A20" w:rsidRPr="004F412F" w:rsidRDefault="00302C4F" w:rsidP="00E73031">
      <w:pPr>
        <w:autoSpaceDE w:val="0"/>
        <w:spacing w:line="360" w:lineRule="auto"/>
        <w:jc w:val="both"/>
        <w:rPr>
          <w:rFonts w:ascii="Comic Sans MS" w:hAnsi="Comic Sans MS" w:cs="Courier New"/>
        </w:rPr>
      </w:pPr>
      <w:proofErr w:type="gramStart"/>
      <w:r w:rsidRPr="004F412F">
        <w:rPr>
          <w:rFonts w:ascii="Comic Sans MS" w:hAnsi="Comic Sans MS" w:cs="Courier New"/>
          <w:b/>
        </w:rPr>
        <w:t>i</w:t>
      </w:r>
      <w:r w:rsidR="00753A20" w:rsidRPr="004F412F">
        <w:rPr>
          <w:rFonts w:ascii="Comic Sans MS" w:hAnsi="Comic Sans MS" w:cs="Courier New"/>
          <w:b/>
        </w:rPr>
        <w:t>)</w:t>
      </w:r>
      <w:proofErr w:type="gramEnd"/>
      <w:r w:rsidR="00753A20" w:rsidRPr="004F412F">
        <w:rPr>
          <w:rFonts w:ascii="Comic Sans MS" w:hAnsi="Comic Sans MS" w:cs="Courier New"/>
        </w:rPr>
        <w:t>Cooperativa de mão de obra, conforme Termo de Conciliação Judicial firmado entre o Ministério Público do Trabalho e a União.</w:t>
      </w:r>
    </w:p>
    <w:p w:rsidR="00F1738C" w:rsidRPr="004F412F" w:rsidRDefault="00302C4F" w:rsidP="00E73031">
      <w:pPr>
        <w:autoSpaceDE w:val="0"/>
        <w:spacing w:line="360" w:lineRule="auto"/>
        <w:jc w:val="both"/>
        <w:rPr>
          <w:rFonts w:ascii="Comic Sans MS" w:hAnsi="Comic Sans MS" w:cs="Courier New"/>
        </w:rPr>
      </w:pPr>
      <w:proofErr w:type="gramStart"/>
      <w:r w:rsidRPr="004F412F">
        <w:rPr>
          <w:rFonts w:ascii="Comic Sans MS" w:hAnsi="Comic Sans MS" w:cs="Courier New"/>
          <w:b/>
        </w:rPr>
        <w:t>j</w:t>
      </w:r>
      <w:r w:rsidR="00377AAD" w:rsidRPr="004F412F">
        <w:rPr>
          <w:rFonts w:ascii="Comic Sans MS" w:hAnsi="Comic Sans MS" w:cs="Courier New"/>
          <w:b/>
        </w:rPr>
        <w:t>)</w:t>
      </w:r>
      <w:proofErr w:type="gramEnd"/>
      <w:r w:rsidR="00377AAD" w:rsidRPr="004F412F">
        <w:rPr>
          <w:rFonts w:ascii="Comic Sans MS" w:hAnsi="Comic Sans MS" w:cs="Courier New"/>
        </w:rPr>
        <w:t>Consórcio de empresa, qualquer que seja sua forma de constituição.</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2.2.1.</w:t>
      </w:r>
      <w:r w:rsidRPr="004F412F">
        <w:rPr>
          <w:rFonts w:ascii="Comic Sans MS" w:hAnsi="Comic Sans MS" w:cs="Courier New"/>
        </w:rPr>
        <w:t xml:space="preserve"> Para os fins desta licitação, o</w:t>
      </w:r>
      <w:r w:rsidR="002770EE" w:rsidRPr="004F412F">
        <w:rPr>
          <w:rFonts w:ascii="Comic Sans MS" w:hAnsi="Comic Sans MS" w:cs="Courier New"/>
        </w:rPr>
        <w:t>s impedimentos referidos neste E</w:t>
      </w:r>
      <w:r w:rsidRPr="004F412F">
        <w:rPr>
          <w:rFonts w:ascii="Comic Sans MS" w:hAnsi="Comic Sans MS" w:cs="Courier New"/>
        </w:rPr>
        <w:t>dital serão verificados perante o Cadastro Nacional de Empresas Inidôneas e Suspensas (CEIS), Cadastro Nacional de Empresas Punidas (CNEP) e outros sistemas cadastrais pertinentes que sejam desenvolvidos e estejam à disposição para consulta, conforme o caso.</w:t>
      </w:r>
    </w:p>
    <w:p w:rsidR="00F1738C" w:rsidRPr="004F412F" w:rsidRDefault="008E69E8"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2.3.</w:t>
      </w:r>
      <w:r w:rsidR="003C462A" w:rsidRPr="004F412F">
        <w:rPr>
          <w:rFonts w:ascii="Comic Sans MS" w:hAnsi="Comic Sans MS" w:cs="Courier New"/>
        </w:rPr>
        <w:t xml:space="preserve"> O</w:t>
      </w:r>
      <w:r w:rsidR="00F1738C" w:rsidRPr="004F412F">
        <w:rPr>
          <w:rFonts w:ascii="Comic Sans MS" w:hAnsi="Comic Sans MS" w:cs="Courier New"/>
        </w:rPr>
        <w:t xml:space="preserve">s licitantes deverão apresentar declaração de conformidade </w:t>
      </w:r>
      <w:r w:rsidR="00B03CF6" w:rsidRPr="004F412F">
        <w:rPr>
          <w:rFonts w:ascii="Comic Sans MS" w:hAnsi="Comic Sans MS" w:cs="Courier New"/>
        </w:rPr>
        <w:t xml:space="preserve">com </w:t>
      </w:r>
      <w:r w:rsidR="00F1738C" w:rsidRPr="004F412F">
        <w:rPr>
          <w:rFonts w:ascii="Comic Sans MS" w:hAnsi="Comic Sans MS" w:cs="Courier New"/>
        </w:rPr>
        <w:t>o referido dispositivo</w:t>
      </w:r>
      <w:r w:rsidR="00FC02C5" w:rsidRPr="004F412F">
        <w:rPr>
          <w:rFonts w:ascii="Comic Sans MS" w:hAnsi="Comic Sans MS" w:cs="Courier New"/>
        </w:rPr>
        <w:t xml:space="preserve"> - </w:t>
      </w:r>
      <w:r w:rsidR="00B6588D" w:rsidRPr="004F412F">
        <w:rPr>
          <w:rFonts w:ascii="Comic Sans MS" w:hAnsi="Comic Sans MS" w:cs="Courier New"/>
          <w:b/>
          <w:bCs/>
          <w:u w:val="single"/>
        </w:rPr>
        <w:t>A</w:t>
      </w:r>
      <w:r w:rsidR="00F1738C" w:rsidRPr="004F412F">
        <w:rPr>
          <w:rFonts w:ascii="Comic Sans MS" w:hAnsi="Comic Sans MS" w:cs="Courier New"/>
          <w:b/>
          <w:bCs/>
          <w:u w:val="single"/>
        </w:rPr>
        <w:t>nexo I</w:t>
      </w:r>
      <w:r w:rsidR="003922A2" w:rsidRPr="004F412F">
        <w:rPr>
          <w:rFonts w:ascii="Comic Sans MS" w:hAnsi="Comic Sans MS" w:cs="Courier New"/>
          <w:b/>
          <w:bCs/>
          <w:u w:val="single"/>
        </w:rPr>
        <w:t>II</w:t>
      </w:r>
      <w:r w:rsidR="00FC02C5" w:rsidRPr="004F412F">
        <w:rPr>
          <w:rFonts w:ascii="Comic Sans MS" w:hAnsi="Comic Sans MS" w:cs="Courier New"/>
        </w:rPr>
        <w:t xml:space="preserve"> do presente E</w:t>
      </w:r>
      <w:r w:rsidR="00F1738C" w:rsidRPr="004F412F">
        <w:rPr>
          <w:rFonts w:ascii="Comic Sans MS" w:hAnsi="Comic Sans MS" w:cs="Courier New"/>
        </w:rPr>
        <w:t xml:space="preserve">dital, que deve ser encaminhada em conjunto </w:t>
      </w:r>
      <w:r w:rsidR="003C462A" w:rsidRPr="004F412F">
        <w:rPr>
          <w:rFonts w:ascii="Comic Sans MS" w:hAnsi="Comic Sans MS" w:cs="Courier New"/>
        </w:rPr>
        <w:t>com os</w:t>
      </w:r>
      <w:r w:rsidR="00EA2E73">
        <w:rPr>
          <w:rFonts w:ascii="Comic Sans MS" w:hAnsi="Comic Sans MS" w:cs="Courier New"/>
        </w:rPr>
        <w:t xml:space="preserve"> </w:t>
      </w:r>
      <w:r w:rsidR="00FC02C5" w:rsidRPr="004F412F">
        <w:rPr>
          <w:rFonts w:ascii="Comic Sans MS" w:hAnsi="Comic Sans MS" w:cs="Courier New"/>
        </w:rPr>
        <w:t xml:space="preserve">demais </w:t>
      </w:r>
      <w:r w:rsidR="00F1738C" w:rsidRPr="004F412F">
        <w:rPr>
          <w:rFonts w:ascii="Comic Sans MS" w:hAnsi="Comic Sans MS" w:cs="Courier New"/>
        </w:rPr>
        <w:t>documentos de habilitação</w:t>
      </w:r>
      <w:r w:rsidR="00FC02C5" w:rsidRPr="004F412F">
        <w:rPr>
          <w:rFonts w:ascii="Comic Sans MS" w:hAnsi="Comic Sans MS" w:cs="Courier New"/>
        </w:rPr>
        <w:t>;</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2.</w:t>
      </w:r>
      <w:r w:rsidR="00FE5A21" w:rsidRPr="004F412F">
        <w:rPr>
          <w:rFonts w:ascii="Comic Sans MS" w:hAnsi="Comic Sans MS" w:cs="Courier New"/>
          <w:b/>
        </w:rPr>
        <w:t>4</w:t>
      </w:r>
      <w:r w:rsidRPr="004F412F">
        <w:rPr>
          <w:rFonts w:ascii="Comic Sans MS" w:hAnsi="Comic Sans MS" w:cs="Courier New"/>
          <w:b/>
        </w:rPr>
        <w:t>.</w:t>
      </w:r>
      <w:r w:rsidRPr="004F412F">
        <w:rPr>
          <w:rFonts w:ascii="Comic Sans MS" w:hAnsi="Comic Sans MS" w:cs="Courier New"/>
        </w:rPr>
        <w:t xml:space="preserve"> O licitante poderá participar desta licitação por intermédio de sua matriz ou filial, desde que cumpra as condições exigidas para habilitação e credenciamento, em relação ao estabelecimento com o qual pretenda participar do certame.</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2.</w:t>
      </w:r>
      <w:r w:rsidR="00FE5A21" w:rsidRPr="004F412F">
        <w:rPr>
          <w:rFonts w:ascii="Comic Sans MS" w:hAnsi="Comic Sans MS" w:cs="Courier New"/>
          <w:b/>
        </w:rPr>
        <w:t>4</w:t>
      </w:r>
      <w:r w:rsidRPr="004F412F">
        <w:rPr>
          <w:rFonts w:ascii="Comic Sans MS" w:hAnsi="Comic Sans MS" w:cs="Courier New"/>
          <w:b/>
        </w:rPr>
        <w:t>.1</w:t>
      </w:r>
      <w:r w:rsidRPr="004F412F">
        <w:rPr>
          <w:rFonts w:ascii="Comic Sans MS" w:hAnsi="Comic Sans MS" w:cs="Courier New"/>
        </w:rPr>
        <w:t xml:space="preserve">. O CNPJ do estabelecimento que participar do certame, matriz ou filial, deverá ser o mesmo a constar na Minuta de Contrato </w:t>
      </w:r>
      <w:r w:rsidR="002770EE" w:rsidRPr="004F412F">
        <w:rPr>
          <w:rFonts w:ascii="Comic Sans MS" w:hAnsi="Comic Sans MS" w:cs="Courier New"/>
        </w:rPr>
        <w:t xml:space="preserve">a ser firmado </w:t>
      </w:r>
      <w:r w:rsidRPr="004F412F">
        <w:rPr>
          <w:rFonts w:ascii="Comic Sans MS" w:hAnsi="Comic Sans MS" w:cs="Courier New"/>
        </w:rPr>
        <w:t>com a COSANPA e nas Notas Fiscais/Fat</w:t>
      </w:r>
      <w:r w:rsidR="00472DEB" w:rsidRPr="004F412F">
        <w:rPr>
          <w:rFonts w:ascii="Comic Sans MS" w:hAnsi="Comic Sans MS" w:cs="Courier New"/>
        </w:rPr>
        <w:t>uras emitidas, quant</w:t>
      </w:r>
      <w:r w:rsidR="00922F56" w:rsidRPr="004F412F">
        <w:rPr>
          <w:rFonts w:ascii="Comic Sans MS" w:hAnsi="Comic Sans MS" w:cs="Courier New"/>
        </w:rPr>
        <w:t xml:space="preserve">o </w:t>
      </w:r>
      <w:proofErr w:type="gramStart"/>
      <w:r w:rsidR="00922F56" w:rsidRPr="004F412F">
        <w:rPr>
          <w:rFonts w:ascii="Comic Sans MS" w:hAnsi="Comic Sans MS" w:cs="Courier New"/>
        </w:rPr>
        <w:t>a</w:t>
      </w:r>
      <w:proofErr w:type="gramEnd"/>
      <w:r w:rsidR="00922F56" w:rsidRPr="004F412F">
        <w:rPr>
          <w:rFonts w:ascii="Comic Sans MS" w:hAnsi="Comic Sans MS" w:cs="Courier New"/>
        </w:rPr>
        <w:t xml:space="preserve"> aquisição dos </w:t>
      </w:r>
      <w:r w:rsidR="00BE0874" w:rsidRPr="004F412F">
        <w:rPr>
          <w:rFonts w:ascii="Comic Sans MS" w:hAnsi="Comic Sans MS" w:cs="Courier New"/>
        </w:rPr>
        <w:t>mate</w:t>
      </w:r>
      <w:r w:rsidR="00472DEB" w:rsidRPr="004F412F">
        <w:rPr>
          <w:rFonts w:ascii="Comic Sans MS" w:hAnsi="Comic Sans MS" w:cs="Courier New"/>
        </w:rPr>
        <w:t>ria</w:t>
      </w:r>
      <w:r w:rsidR="00BE0874" w:rsidRPr="004F412F">
        <w:rPr>
          <w:rFonts w:ascii="Comic Sans MS" w:hAnsi="Comic Sans MS" w:cs="Courier New"/>
        </w:rPr>
        <w:t>i</w:t>
      </w:r>
      <w:r w:rsidR="00472DEB" w:rsidRPr="004F412F">
        <w:rPr>
          <w:rFonts w:ascii="Comic Sans MS" w:hAnsi="Comic Sans MS" w:cs="Courier New"/>
        </w:rPr>
        <w:t>s</w:t>
      </w:r>
      <w:r w:rsidRPr="004F412F">
        <w:rPr>
          <w:rFonts w:ascii="Comic Sans MS" w:hAnsi="Comic Sans MS" w:cs="Courier New"/>
        </w:rPr>
        <w:t xml:space="preserve"> contratado</w:t>
      </w:r>
      <w:r w:rsidR="002770EE" w:rsidRPr="004F412F">
        <w:rPr>
          <w:rFonts w:ascii="Comic Sans MS" w:hAnsi="Comic Sans MS" w:cs="Courier New"/>
        </w:rPr>
        <w:t>s</w:t>
      </w:r>
      <w:r w:rsidRPr="004F412F">
        <w:rPr>
          <w:rFonts w:ascii="Comic Sans MS" w:hAnsi="Comic Sans MS" w:cs="Courier New"/>
        </w:rPr>
        <w:t xml:space="preserve">. Dessa forma, não será admitida a emissão de Notas Fiscais/Faturas </w:t>
      </w:r>
      <w:r w:rsidR="00B85F95" w:rsidRPr="004F412F">
        <w:rPr>
          <w:rFonts w:ascii="Comic Sans MS" w:hAnsi="Comic Sans MS" w:cs="Courier New"/>
        </w:rPr>
        <w:t>com</w:t>
      </w:r>
      <w:r w:rsidRPr="004F412F">
        <w:rPr>
          <w:rFonts w:ascii="Comic Sans MS" w:hAnsi="Comic Sans MS" w:cs="Courier New"/>
        </w:rPr>
        <w:t xml:space="preserve"> CNPJ de estabelecimento diverso daquele participante da licitação.</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rPr>
        <w:t>2.</w:t>
      </w:r>
      <w:r w:rsidR="00FE5A21" w:rsidRPr="004F412F">
        <w:rPr>
          <w:rFonts w:ascii="Comic Sans MS" w:hAnsi="Comic Sans MS" w:cs="Courier New"/>
          <w:b/>
        </w:rPr>
        <w:t>5</w:t>
      </w:r>
      <w:r w:rsidRPr="004F412F">
        <w:rPr>
          <w:rFonts w:ascii="Comic Sans MS" w:hAnsi="Comic Sans MS" w:cs="Courier New"/>
          <w:b/>
        </w:rPr>
        <w:t>.</w:t>
      </w:r>
      <w:r w:rsidRPr="004F412F">
        <w:rPr>
          <w:rFonts w:ascii="Comic Sans MS" w:hAnsi="Comic Sans MS" w:cs="Courier New"/>
        </w:rPr>
        <w:t xml:space="preserve"> Esta licitação e de âmbito nacional.</w:t>
      </w:r>
    </w:p>
    <w:p w:rsidR="00F1738C" w:rsidRPr="004F412F" w:rsidRDefault="00F1738C" w:rsidP="00E73031">
      <w:pPr>
        <w:autoSpaceDE w:val="0"/>
        <w:spacing w:line="360" w:lineRule="auto"/>
        <w:jc w:val="both"/>
        <w:rPr>
          <w:rFonts w:ascii="Comic Sans MS" w:hAnsi="Comic Sans MS" w:cs="Courier New"/>
        </w:rPr>
      </w:pPr>
      <w:r w:rsidRPr="004F412F">
        <w:rPr>
          <w:rFonts w:ascii="Comic Sans MS" w:hAnsi="Comic Sans MS" w:cs="Courier New"/>
          <w:b/>
          <w:bCs/>
        </w:rPr>
        <w:t>2.</w:t>
      </w:r>
      <w:r w:rsidR="00FE5A21" w:rsidRPr="004F412F">
        <w:rPr>
          <w:rFonts w:ascii="Comic Sans MS" w:hAnsi="Comic Sans MS" w:cs="Courier New"/>
          <w:b/>
          <w:bCs/>
        </w:rPr>
        <w:t>6</w:t>
      </w:r>
      <w:r w:rsidRPr="004F412F">
        <w:rPr>
          <w:rFonts w:ascii="Comic Sans MS" w:hAnsi="Comic Sans MS" w:cs="Courier New"/>
          <w:b/>
          <w:bCs/>
        </w:rPr>
        <w:t>.</w:t>
      </w:r>
      <w:r w:rsidRPr="004F412F">
        <w:rPr>
          <w:rFonts w:ascii="Comic Sans MS" w:hAnsi="Comic Sans MS" w:cs="Courier New"/>
        </w:rPr>
        <w:t xml:space="preserve"> Como requisito para participação neste PREGÃO ELETRÔNICO, o Licitante deverá manifestar, em campo próprio do sistema Eletrônico (COMPRASNET), que </w:t>
      </w:r>
      <w:r w:rsidR="00DA6FE7" w:rsidRPr="004F412F">
        <w:rPr>
          <w:rFonts w:ascii="Comic Sans MS" w:hAnsi="Comic Sans MS" w:cs="Courier New"/>
        </w:rPr>
        <w:t>cumpre plenamente</w:t>
      </w:r>
      <w:r w:rsidRPr="004F412F">
        <w:rPr>
          <w:rFonts w:ascii="Comic Sans MS" w:hAnsi="Comic Sans MS" w:cs="Courier New"/>
        </w:rPr>
        <w:t xml:space="preserve"> os requisitos de habilitação e </w:t>
      </w:r>
      <w:r w:rsidR="00B85F95" w:rsidRPr="004F412F">
        <w:rPr>
          <w:rFonts w:ascii="Comic Sans MS" w:hAnsi="Comic Sans MS" w:cs="Courier New"/>
        </w:rPr>
        <w:t>que sua proposta de preços está</w:t>
      </w:r>
      <w:r w:rsidRPr="004F412F">
        <w:rPr>
          <w:rFonts w:ascii="Comic Sans MS" w:hAnsi="Comic Sans MS" w:cs="Courier New"/>
        </w:rPr>
        <w:t xml:space="preserve"> em conformidade com as exigências deste instrumento convocatório e seus anexos.</w:t>
      </w:r>
    </w:p>
    <w:p w:rsidR="008B58A3" w:rsidRPr="004F412F" w:rsidRDefault="008B58A3" w:rsidP="008B58A3">
      <w:pPr>
        <w:autoSpaceDE w:val="0"/>
        <w:spacing w:line="360" w:lineRule="auto"/>
        <w:jc w:val="both"/>
        <w:rPr>
          <w:rFonts w:ascii="Comic Sans MS" w:hAnsi="Comic Sans MS" w:cs="Arial"/>
        </w:rPr>
      </w:pPr>
      <w:r w:rsidRPr="004F412F">
        <w:rPr>
          <w:rFonts w:ascii="Comic Sans MS" w:hAnsi="Comic Sans MS" w:cs="Arial"/>
          <w:b/>
          <w:bCs/>
          <w:color w:val="000000"/>
          <w:shd w:val="clear" w:color="auto" w:fill="FFFFFF"/>
        </w:rPr>
        <w:t>2.7. Em ra</w:t>
      </w:r>
      <w:r w:rsidR="00147584">
        <w:rPr>
          <w:rFonts w:ascii="Comic Sans MS" w:hAnsi="Comic Sans MS" w:cs="Arial"/>
          <w:b/>
          <w:bCs/>
          <w:color w:val="000000"/>
          <w:shd w:val="clear" w:color="auto" w:fill="FFFFFF"/>
        </w:rPr>
        <w:t xml:space="preserve">zão do valor total estimado, </w:t>
      </w:r>
      <w:r w:rsidR="00147584" w:rsidRPr="00147584">
        <w:rPr>
          <w:rFonts w:ascii="Comic Sans MS" w:hAnsi="Comic Sans MS" w:cs="Arial"/>
          <w:b/>
          <w:bCs/>
          <w:color w:val="000000"/>
          <w:u w:val="single"/>
          <w:shd w:val="clear" w:color="auto" w:fill="FFFFFF"/>
        </w:rPr>
        <w:t>com exceção do</w:t>
      </w:r>
      <w:r w:rsidR="00EA2E73">
        <w:rPr>
          <w:rFonts w:ascii="Comic Sans MS" w:hAnsi="Comic Sans MS" w:cs="Arial"/>
          <w:b/>
          <w:bCs/>
          <w:color w:val="000000"/>
          <w:u w:val="single"/>
          <w:shd w:val="clear" w:color="auto" w:fill="FFFFFF"/>
        </w:rPr>
        <w:t xml:space="preserve">s itens </w:t>
      </w:r>
      <w:proofErr w:type="gramStart"/>
      <w:r w:rsidR="00EA2E73">
        <w:rPr>
          <w:rFonts w:ascii="Comic Sans MS" w:hAnsi="Comic Sans MS" w:cs="Arial"/>
          <w:b/>
          <w:bCs/>
          <w:color w:val="000000"/>
          <w:u w:val="single"/>
          <w:shd w:val="clear" w:color="auto" w:fill="FFFFFF"/>
        </w:rPr>
        <w:t>16,</w:t>
      </w:r>
      <w:proofErr w:type="gramEnd"/>
      <w:r w:rsidR="00EA2E73">
        <w:rPr>
          <w:rFonts w:ascii="Comic Sans MS" w:hAnsi="Comic Sans MS" w:cs="Arial"/>
          <w:b/>
          <w:bCs/>
          <w:color w:val="000000"/>
          <w:u w:val="single"/>
          <w:shd w:val="clear" w:color="auto" w:fill="FFFFFF"/>
        </w:rPr>
        <w:t>23,24,</w:t>
      </w:r>
      <w:r w:rsidR="00147584" w:rsidRPr="00147584">
        <w:rPr>
          <w:rFonts w:ascii="Comic Sans MS" w:hAnsi="Comic Sans MS" w:cs="Arial"/>
          <w:b/>
          <w:bCs/>
          <w:color w:val="000000"/>
          <w:u w:val="single"/>
          <w:shd w:val="clear" w:color="auto" w:fill="FFFFFF"/>
        </w:rPr>
        <w:t>25</w:t>
      </w:r>
      <w:r w:rsidR="00EA2E73">
        <w:rPr>
          <w:rFonts w:ascii="Comic Sans MS" w:hAnsi="Comic Sans MS" w:cs="Arial"/>
          <w:b/>
          <w:bCs/>
          <w:color w:val="000000"/>
          <w:u w:val="single"/>
          <w:shd w:val="clear" w:color="auto" w:fill="FFFFFF"/>
        </w:rPr>
        <w:t>,26,27,28,33</w:t>
      </w:r>
      <w:r w:rsidRPr="004F412F">
        <w:rPr>
          <w:rFonts w:ascii="Comic Sans MS" w:hAnsi="Comic Sans MS" w:cs="Arial"/>
          <w:b/>
          <w:bCs/>
          <w:color w:val="000000"/>
          <w:shd w:val="clear" w:color="auto" w:fill="FFFFFF"/>
        </w:rPr>
        <w:t xml:space="preserve">, esta licitação terá </w:t>
      </w:r>
      <w:r w:rsidR="00147584">
        <w:rPr>
          <w:rFonts w:ascii="Comic Sans MS" w:hAnsi="Comic Sans MS" w:cs="Arial"/>
          <w:b/>
          <w:bCs/>
          <w:color w:val="000000"/>
          <w:shd w:val="clear" w:color="auto" w:fill="FFFFFF"/>
        </w:rPr>
        <w:t xml:space="preserve">todos os itens com </w:t>
      </w:r>
      <w:r w:rsidRPr="004F412F">
        <w:rPr>
          <w:rFonts w:ascii="Comic Sans MS" w:hAnsi="Comic Sans MS" w:cs="Arial"/>
          <w:b/>
          <w:bCs/>
          <w:color w:val="000000"/>
          <w:shd w:val="clear" w:color="auto" w:fill="FFFFFF"/>
        </w:rPr>
        <w:t xml:space="preserve">a </w:t>
      </w:r>
      <w:bookmarkStart w:id="2" w:name="_Hlk52265375"/>
      <w:r w:rsidRPr="004F412F">
        <w:rPr>
          <w:rFonts w:ascii="Comic Sans MS" w:hAnsi="Comic Sans MS" w:cs="Arial"/>
          <w:b/>
          <w:bCs/>
          <w:color w:val="000000"/>
          <w:shd w:val="clear" w:color="auto" w:fill="FFFFFF"/>
        </w:rPr>
        <w:t>participação exclusiva de Micro Empresas e de Empresas de Pequeno Porte, em atendimento aos termos do art. 48, inciso I, da Lei Complementar 123/2006 e Lei nº 8.417/2016 do Estado do Pará, art. 32, da Lei nº 13.303/2016 e Súmula 457 do TCU.</w:t>
      </w:r>
    </w:p>
    <w:bookmarkEnd w:id="2"/>
    <w:p w:rsidR="008B58A3" w:rsidRPr="004F412F" w:rsidRDefault="008B58A3" w:rsidP="00E73031">
      <w:pPr>
        <w:autoSpaceDE w:val="0"/>
        <w:spacing w:line="360" w:lineRule="auto"/>
        <w:jc w:val="both"/>
        <w:rPr>
          <w:rFonts w:ascii="Comic Sans MS" w:hAnsi="Comic Sans MS" w:cs="Courier New"/>
        </w:rPr>
      </w:pPr>
    </w:p>
    <w:p w:rsidR="00130B28" w:rsidRPr="004F412F" w:rsidRDefault="00130B28"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rPr>
      </w:pPr>
      <w:r w:rsidRPr="004F412F">
        <w:rPr>
          <w:rFonts w:ascii="Comic Sans MS" w:hAnsi="Comic Sans MS" w:cs="Courier New"/>
          <w:b/>
        </w:rPr>
        <w:t xml:space="preserve">3. </w:t>
      </w:r>
      <w:r w:rsidR="002770EE" w:rsidRPr="004F412F">
        <w:rPr>
          <w:rFonts w:ascii="Comic Sans MS" w:hAnsi="Comic Sans MS" w:cs="Courier New"/>
          <w:b/>
        </w:rPr>
        <w:t xml:space="preserve"> D</w:t>
      </w:r>
      <w:r w:rsidR="00472DEB" w:rsidRPr="004F412F">
        <w:rPr>
          <w:rFonts w:ascii="Comic Sans MS" w:hAnsi="Comic Sans MS" w:cs="Courier New"/>
          <w:b/>
        </w:rPr>
        <w:t>O FORNECIMENTO DOS MATERIAS</w:t>
      </w:r>
      <w:r w:rsidRPr="004F412F">
        <w:rPr>
          <w:rFonts w:ascii="Comic Sans MS" w:hAnsi="Comic Sans MS" w:cs="Courier New"/>
          <w:b/>
        </w:rPr>
        <w:t xml:space="preserve"> E </w:t>
      </w:r>
      <w:r w:rsidR="002770EE" w:rsidRPr="004F412F">
        <w:rPr>
          <w:rFonts w:ascii="Comic Sans MS" w:hAnsi="Comic Sans MS" w:cs="Courier New"/>
          <w:b/>
        </w:rPr>
        <w:t xml:space="preserve">DOS </w:t>
      </w:r>
      <w:r w:rsidRPr="004F412F">
        <w:rPr>
          <w:rFonts w:ascii="Comic Sans MS" w:hAnsi="Comic Sans MS" w:cs="Courier New"/>
          <w:b/>
        </w:rPr>
        <w:t>RECURSOS FINANCEIROS</w:t>
      </w:r>
      <w:r w:rsidR="00A52126" w:rsidRPr="004F412F">
        <w:rPr>
          <w:rFonts w:ascii="Comic Sans MS" w:hAnsi="Comic Sans MS" w:cs="Courier New"/>
          <w:b/>
        </w:rPr>
        <w:t>:</w:t>
      </w:r>
    </w:p>
    <w:p w:rsidR="00130B28" w:rsidRPr="004F412F" w:rsidRDefault="00130B28" w:rsidP="00E73031">
      <w:pPr>
        <w:autoSpaceDE w:val="0"/>
        <w:autoSpaceDN w:val="0"/>
        <w:adjustRightInd w:val="0"/>
        <w:spacing w:line="360" w:lineRule="auto"/>
        <w:jc w:val="both"/>
        <w:rPr>
          <w:rFonts w:ascii="Comic Sans MS" w:hAnsi="Comic Sans MS" w:cs="Courier New"/>
        </w:rPr>
      </w:pPr>
      <w:r w:rsidRPr="004F412F">
        <w:rPr>
          <w:rFonts w:ascii="Comic Sans MS" w:hAnsi="Comic Sans MS" w:cs="Courier New"/>
          <w:b/>
        </w:rPr>
        <w:t>3.1.</w:t>
      </w:r>
      <w:r w:rsidR="002770EE" w:rsidRPr="004F412F">
        <w:rPr>
          <w:rFonts w:ascii="Comic Sans MS" w:hAnsi="Comic Sans MS" w:cs="Courier New"/>
        </w:rPr>
        <w:t xml:space="preserve"> As condições para </w:t>
      </w:r>
      <w:r w:rsidR="009277EB" w:rsidRPr="004F412F">
        <w:rPr>
          <w:rFonts w:ascii="Comic Sans MS" w:hAnsi="Comic Sans MS" w:cs="Courier New"/>
        </w:rPr>
        <w:t>o fornecimento dos materiais</w:t>
      </w:r>
      <w:r w:rsidRPr="004F412F">
        <w:rPr>
          <w:rFonts w:ascii="Comic Sans MS" w:hAnsi="Comic Sans MS" w:cs="Courier New"/>
        </w:rPr>
        <w:t xml:space="preserve"> objeto deste Edital</w:t>
      </w:r>
      <w:proofErr w:type="gramStart"/>
      <w:r w:rsidRPr="004F412F">
        <w:rPr>
          <w:rFonts w:ascii="Comic Sans MS" w:hAnsi="Comic Sans MS" w:cs="Courier New"/>
        </w:rPr>
        <w:t xml:space="preserve">, </w:t>
      </w:r>
      <w:r w:rsidR="002770EE" w:rsidRPr="004F412F">
        <w:rPr>
          <w:rFonts w:ascii="Comic Sans MS" w:hAnsi="Comic Sans MS" w:cs="Courier New"/>
        </w:rPr>
        <w:t>são</w:t>
      </w:r>
      <w:proofErr w:type="gramEnd"/>
      <w:r w:rsidR="002770EE" w:rsidRPr="004F412F">
        <w:rPr>
          <w:rFonts w:ascii="Comic Sans MS" w:hAnsi="Comic Sans MS" w:cs="Courier New"/>
        </w:rPr>
        <w:t xml:space="preserve"> aquelas definidas e previstas</w:t>
      </w:r>
      <w:r w:rsidRPr="004F412F">
        <w:rPr>
          <w:rFonts w:ascii="Comic Sans MS" w:hAnsi="Comic Sans MS" w:cs="Courier New"/>
        </w:rPr>
        <w:t xml:space="preserve"> no </w:t>
      </w:r>
      <w:r w:rsidR="009B1956" w:rsidRPr="004F412F">
        <w:rPr>
          <w:rFonts w:ascii="Comic Sans MS" w:hAnsi="Comic Sans MS" w:cs="Courier New"/>
          <w:b/>
        </w:rPr>
        <w:t>TERMO DE REFERÊNCIA Nº</w:t>
      </w:r>
      <w:r w:rsidR="00547431" w:rsidRPr="004F412F">
        <w:rPr>
          <w:rFonts w:ascii="Comic Sans MS" w:hAnsi="Comic Sans MS" w:cs="Courier New"/>
          <w:b/>
        </w:rPr>
        <w:t>011</w:t>
      </w:r>
      <w:r w:rsidR="00181BB6" w:rsidRPr="004F412F">
        <w:rPr>
          <w:rFonts w:ascii="Comic Sans MS" w:hAnsi="Comic Sans MS" w:cs="Courier New"/>
          <w:b/>
        </w:rPr>
        <w:t>/20</w:t>
      </w:r>
      <w:r w:rsidR="00547431" w:rsidRPr="004F412F">
        <w:rPr>
          <w:rFonts w:ascii="Comic Sans MS" w:hAnsi="Comic Sans MS" w:cs="Courier New"/>
          <w:b/>
        </w:rPr>
        <w:t>19 Diretoria de Operações/DO</w:t>
      </w:r>
      <w:r w:rsidR="0029105C">
        <w:rPr>
          <w:rFonts w:ascii="Comic Sans MS" w:hAnsi="Comic Sans MS" w:cs="Courier New"/>
          <w:b/>
        </w:rPr>
        <w:t xml:space="preserve"> </w:t>
      </w:r>
      <w:r w:rsidR="009B1956" w:rsidRPr="004F412F">
        <w:rPr>
          <w:rFonts w:ascii="Comic Sans MS" w:hAnsi="Comic Sans MS" w:cs="Courier New"/>
          <w:b/>
        </w:rPr>
        <w:t>(Anexo I</w:t>
      </w:r>
      <w:r w:rsidR="0029105C">
        <w:rPr>
          <w:rFonts w:ascii="Comic Sans MS" w:hAnsi="Comic Sans MS" w:cs="Courier New"/>
          <w:b/>
        </w:rPr>
        <w:t>)</w:t>
      </w:r>
    </w:p>
    <w:p w:rsidR="00130B28" w:rsidRPr="004F412F" w:rsidRDefault="00130B28" w:rsidP="00E73031">
      <w:pPr>
        <w:autoSpaceDE w:val="0"/>
        <w:autoSpaceDN w:val="0"/>
        <w:adjustRightInd w:val="0"/>
        <w:spacing w:line="360" w:lineRule="auto"/>
        <w:jc w:val="both"/>
        <w:rPr>
          <w:rFonts w:ascii="Comic Sans MS" w:hAnsi="Comic Sans MS" w:cs="Courier New"/>
        </w:rPr>
      </w:pPr>
      <w:r w:rsidRPr="004F412F">
        <w:rPr>
          <w:rFonts w:ascii="Comic Sans MS" w:hAnsi="Comic Sans MS" w:cs="Courier New"/>
          <w:b/>
        </w:rPr>
        <w:lastRenderedPageBreak/>
        <w:t>3.1.1.</w:t>
      </w:r>
      <w:r w:rsidRPr="004F412F">
        <w:rPr>
          <w:rFonts w:ascii="Comic Sans MS" w:hAnsi="Comic Sans MS" w:cs="Courier New"/>
        </w:rPr>
        <w:t xml:space="preserve"> Os prazos e condições para </w:t>
      </w:r>
      <w:r w:rsidR="009277EB" w:rsidRPr="004F412F">
        <w:rPr>
          <w:rFonts w:ascii="Comic Sans MS" w:hAnsi="Comic Sans MS" w:cs="Courier New"/>
        </w:rPr>
        <w:t xml:space="preserve">o fornecimento dos materiais </w:t>
      </w:r>
      <w:r w:rsidRPr="004F412F">
        <w:rPr>
          <w:rFonts w:ascii="Comic Sans MS" w:hAnsi="Comic Sans MS" w:cs="Courier New"/>
        </w:rPr>
        <w:t xml:space="preserve">do objeto da contratação são aqueles previstos no Contrato e </w:t>
      </w:r>
      <w:r w:rsidR="00F96475" w:rsidRPr="004F412F">
        <w:rPr>
          <w:rFonts w:ascii="Comic Sans MS" w:hAnsi="Comic Sans MS" w:cs="Courier New"/>
        </w:rPr>
        <w:t xml:space="preserve">no </w:t>
      </w:r>
      <w:r w:rsidR="00FE7FBD" w:rsidRPr="004F412F">
        <w:rPr>
          <w:rFonts w:ascii="Comic Sans MS" w:hAnsi="Comic Sans MS" w:cs="Courier New"/>
          <w:b/>
        </w:rPr>
        <w:t xml:space="preserve">TERMO DE REFERÊNCIA Nº </w:t>
      </w:r>
      <w:r w:rsidR="001C196B" w:rsidRPr="004F412F">
        <w:rPr>
          <w:rFonts w:ascii="Comic Sans MS" w:hAnsi="Comic Sans MS" w:cs="Courier New"/>
          <w:b/>
        </w:rPr>
        <w:t xml:space="preserve">011/2019 Diretoria de Operações/DO </w:t>
      </w:r>
      <w:r w:rsidR="00FE7FBD" w:rsidRPr="004F412F">
        <w:rPr>
          <w:rFonts w:ascii="Comic Sans MS" w:hAnsi="Comic Sans MS" w:cs="Courier New"/>
          <w:b/>
        </w:rPr>
        <w:t>(Anexo I</w:t>
      </w:r>
      <w:r w:rsidR="009E4D18" w:rsidRPr="004F412F">
        <w:rPr>
          <w:rFonts w:ascii="Comic Sans MS" w:hAnsi="Comic Sans MS" w:cs="Courier New"/>
          <w:b/>
        </w:rPr>
        <w:t>)</w:t>
      </w:r>
      <w:r w:rsidR="009E4D18" w:rsidRPr="004F412F">
        <w:rPr>
          <w:rFonts w:ascii="Comic Sans MS" w:hAnsi="Comic Sans MS" w:cs="Courier New"/>
        </w:rPr>
        <w:t>.</w:t>
      </w:r>
    </w:p>
    <w:p w:rsidR="00CE7463" w:rsidRPr="004F412F" w:rsidRDefault="00130B28" w:rsidP="00E73031">
      <w:pPr>
        <w:tabs>
          <w:tab w:val="left" w:pos="284"/>
        </w:tabs>
        <w:spacing w:line="360" w:lineRule="auto"/>
        <w:jc w:val="both"/>
        <w:rPr>
          <w:rFonts w:ascii="Comic Sans MS" w:hAnsi="Comic Sans MS" w:cs="Courier New"/>
          <w:b/>
          <w:color w:val="FF0000"/>
          <w:kern w:val="1"/>
          <w:shd w:val="clear" w:color="auto" w:fill="FF0000"/>
        </w:rPr>
      </w:pPr>
      <w:r w:rsidRPr="004F412F">
        <w:rPr>
          <w:rFonts w:ascii="Comic Sans MS" w:hAnsi="Comic Sans MS" w:cs="Courier New"/>
          <w:b/>
        </w:rPr>
        <w:t>3.</w:t>
      </w:r>
      <w:r w:rsidR="00811A60" w:rsidRPr="004F412F">
        <w:rPr>
          <w:rFonts w:ascii="Comic Sans MS" w:hAnsi="Comic Sans MS" w:cs="Courier New"/>
          <w:b/>
        </w:rPr>
        <w:t>2</w:t>
      </w:r>
      <w:r w:rsidRPr="004F412F">
        <w:rPr>
          <w:rFonts w:ascii="Comic Sans MS" w:hAnsi="Comic Sans MS" w:cs="Courier New"/>
        </w:rPr>
        <w:t>. Os recursos para pagamento do objeto desta Licitaç</w:t>
      </w:r>
      <w:r w:rsidR="00811A60" w:rsidRPr="004F412F">
        <w:rPr>
          <w:rFonts w:ascii="Comic Sans MS" w:hAnsi="Comic Sans MS" w:cs="Courier New"/>
        </w:rPr>
        <w:t xml:space="preserve">ão serão próprios da COSANPA </w:t>
      </w:r>
      <w:r w:rsidR="00D211DF" w:rsidRPr="004F412F">
        <w:rPr>
          <w:rFonts w:ascii="Comic Sans MS" w:hAnsi="Comic Sans MS" w:cs="Courier New"/>
        </w:rPr>
        <w:t>através da</w:t>
      </w:r>
      <w:r w:rsidR="00811A60" w:rsidRPr="004F412F">
        <w:rPr>
          <w:rFonts w:ascii="Comic Sans MS" w:hAnsi="Comic Sans MS" w:cs="Courier New"/>
        </w:rPr>
        <w:t xml:space="preserve"> seguinte</w:t>
      </w:r>
      <w:r w:rsidRPr="004F412F">
        <w:rPr>
          <w:rFonts w:ascii="Comic Sans MS" w:hAnsi="Comic Sans MS" w:cs="Courier New"/>
        </w:rPr>
        <w:t xml:space="preserve"> Conta Orçamentária:</w:t>
      </w:r>
      <w:r w:rsidR="0029105C">
        <w:rPr>
          <w:rFonts w:ascii="Comic Sans MS" w:hAnsi="Comic Sans MS" w:cs="Courier New"/>
        </w:rPr>
        <w:t xml:space="preserve"> </w:t>
      </w:r>
      <w:r w:rsidR="00304AB7" w:rsidRPr="004F412F">
        <w:rPr>
          <w:rFonts w:ascii="Comic Sans MS" w:hAnsi="Comic Sans MS" w:cs="Courier New"/>
          <w:b/>
          <w:bCs/>
        </w:rPr>
        <w:t>Conta</w:t>
      </w:r>
      <w:r w:rsidR="0029105C">
        <w:rPr>
          <w:rFonts w:ascii="Comic Sans MS" w:hAnsi="Comic Sans MS" w:cs="Courier New"/>
          <w:b/>
          <w:bCs/>
        </w:rPr>
        <w:t xml:space="preserve"> </w:t>
      </w:r>
      <w:r w:rsidR="009E4D18" w:rsidRPr="004F412F">
        <w:rPr>
          <w:rFonts w:ascii="Comic Sans MS" w:hAnsi="Comic Sans MS" w:cs="Courier New"/>
          <w:b/>
          <w:bCs/>
        </w:rPr>
        <w:t>45.75331.7400-20000.5510-40-205060</w:t>
      </w:r>
      <w:r w:rsidR="005B57EF" w:rsidRPr="004F412F">
        <w:rPr>
          <w:rFonts w:ascii="Comic Sans MS" w:hAnsi="Comic Sans MS" w:cs="Courier New"/>
          <w:b/>
          <w:bCs/>
        </w:rPr>
        <w:t>.</w:t>
      </w:r>
    </w:p>
    <w:p w:rsidR="00593095" w:rsidRPr="004F412F" w:rsidRDefault="00593095" w:rsidP="00E461E2">
      <w:pPr>
        <w:shd w:val="clear" w:color="auto" w:fill="FFFFFF"/>
        <w:suppressAutoHyphens w:val="0"/>
        <w:spacing w:line="360" w:lineRule="auto"/>
        <w:jc w:val="both"/>
        <w:rPr>
          <w:rFonts w:ascii="Comic Sans MS" w:hAnsi="Comic Sans MS"/>
          <w:color w:val="000000"/>
          <w:lang w:eastAsia="pt-BR"/>
        </w:rPr>
      </w:pPr>
      <w:r w:rsidRPr="004F412F">
        <w:rPr>
          <w:rFonts w:ascii="Comic Sans MS" w:hAnsi="Comic Sans MS" w:cs="Arial"/>
          <w:b/>
          <w:bCs/>
          <w:color w:val="000000"/>
          <w:lang w:eastAsia="pt-BR"/>
        </w:rPr>
        <w:t xml:space="preserve">3.3. </w:t>
      </w:r>
      <w:r w:rsidRPr="004F412F">
        <w:rPr>
          <w:rFonts w:ascii="Comic Sans MS" w:hAnsi="Comic Sans MS" w:cs="Arial"/>
          <w:color w:val="000000"/>
          <w:lang w:eastAsia="pt-BR"/>
        </w:rPr>
        <w:t>O valor do orçamento previamente estimado para o fornecimento dos materiais será sigiloso.</w:t>
      </w:r>
    </w:p>
    <w:p w:rsidR="00593095" w:rsidRPr="004F412F" w:rsidRDefault="00593095" w:rsidP="00E461E2">
      <w:pPr>
        <w:shd w:val="clear" w:color="auto" w:fill="FFFFFF"/>
        <w:suppressAutoHyphens w:val="0"/>
        <w:spacing w:line="360" w:lineRule="auto"/>
        <w:jc w:val="both"/>
        <w:rPr>
          <w:rFonts w:ascii="Comic Sans MS" w:hAnsi="Comic Sans MS"/>
          <w:color w:val="000000"/>
          <w:lang w:eastAsia="pt-BR"/>
        </w:rPr>
      </w:pPr>
      <w:r w:rsidRPr="004F412F">
        <w:rPr>
          <w:rFonts w:ascii="Comic Sans MS" w:hAnsi="Comic Sans MS" w:cs="Arial"/>
          <w:b/>
          <w:bCs/>
          <w:color w:val="000000"/>
          <w:lang w:eastAsia="pt-BR"/>
        </w:rPr>
        <w:t>3.3.1</w:t>
      </w:r>
      <w:r w:rsidRPr="004F412F">
        <w:rPr>
          <w:rFonts w:ascii="Comic Sans MS" w:hAnsi="Comic Sans MS" w:cs="Arial"/>
          <w:color w:val="000000"/>
          <w:lang w:eastAsia="pt-BR"/>
        </w:rPr>
        <w:t>. Para fins do disposto no </w:t>
      </w:r>
      <w:r w:rsidRPr="004F412F">
        <w:rPr>
          <w:rFonts w:ascii="Comic Sans MS" w:hAnsi="Comic Sans MS" w:cs="Arial"/>
          <w:i/>
          <w:iCs/>
          <w:color w:val="000000"/>
          <w:lang w:eastAsia="pt-BR"/>
        </w:rPr>
        <w:t>caput </w:t>
      </w:r>
      <w:r w:rsidRPr="004F412F">
        <w:rPr>
          <w:rFonts w:ascii="Comic Sans MS" w:hAnsi="Comic Sans MS" w:cs="Arial"/>
          <w:color w:val="000000"/>
          <w:lang w:eastAsia="pt-BR"/>
        </w:rPr>
        <w:t>item acima, o valor estimado ou o valor máximo aceitável para a contratação será tornado público apenas e imediatamente após o encerramento do envio de lances, sem prejuízo da divulgação do detalhamento dos quantitativos e das demais informações necessárias à elaboração das propostas.</w:t>
      </w:r>
    </w:p>
    <w:p w:rsidR="00593095" w:rsidRPr="004F412F" w:rsidRDefault="00593095" w:rsidP="00E73031">
      <w:pPr>
        <w:autoSpaceDE w:val="0"/>
        <w:autoSpaceDN w:val="0"/>
        <w:adjustRightInd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rPr>
      </w:pPr>
      <w:r w:rsidRPr="004F412F">
        <w:rPr>
          <w:rFonts w:ascii="Comic Sans MS" w:hAnsi="Comic Sans MS" w:cs="Courier New"/>
          <w:b/>
        </w:rPr>
        <w:t>4. DOS ESCLARECIMENTOS:</w:t>
      </w:r>
    </w:p>
    <w:p w:rsidR="004039BD" w:rsidRPr="004F412F" w:rsidRDefault="004039BD" w:rsidP="00B32B28">
      <w:pPr>
        <w:suppressAutoHyphens w:val="0"/>
        <w:autoSpaceDE w:val="0"/>
        <w:autoSpaceDN w:val="0"/>
        <w:adjustRightInd w:val="0"/>
        <w:spacing w:line="360" w:lineRule="auto"/>
        <w:jc w:val="both"/>
        <w:rPr>
          <w:rFonts w:ascii="Comic Sans MS" w:hAnsi="Comic Sans MS" w:cs="Courier New"/>
          <w:color w:val="000000"/>
        </w:rPr>
      </w:pPr>
      <w:r w:rsidRPr="004F412F">
        <w:rPr>
          <w:rFonts w:ascii="Comic Sans MS" w:hAnsi="Comic Sans MS" w:cs="Courier New"/>
          <w:b/>
          <w:color w:val="000000"/>
        </w:rPr>
        <w:t>4.1.</w:t>
      </w:r>
      <w:r w:rsidR="00014579">
        <w:rPr>
          <w:rFonts w:ascii="Comic Sans MS" w:hAnsi="Comic Sans MS" w:cs="Courier New"/>
          <w:b/>
          <w:color w:val="000000"/>
        </w:rPr>
        <w:t xml:space="preserve"> </w:t>
      </w:r>
      <w:r w:rsidR="00B32B28" w:rsidRPr="004F412F">
        <w:rPr>
          <w:rFonts w:ascii="Comic Sans MS" w:hAnsi="Comic Sans MS" w:cs="Courier New"/>
          <w:lang w:eastAsia="pt-BR"/>
        </w:rPr>
        <w:t>Os pedidos de esclarecimentos referentes ao processo licitatório serão enviados ao pregoeiro, até 3 (três) dias úteis anteriores à data fixada para abertura da sessão pública,</w:t>
      </w:r>
      <w:r w:rsidRPr="004F412F">
        <w:rPr>
          <w:rFonts w:ascii="Comic Sans MS" w:hAnsi="Comic Sans MS" w:cs="Courier New"/>
          <w:color w:val="000000"/>
        </w:rPr>
        <w:t xml:space="preserve"> por meio eletrônico, devendo ser encaminhado, exclusivamente, para o e-mail: </w:t>
      </w:r>
      <w:hyperlink r:id="rId11" w:history="1">
        <w:r w:rsidR="00B544A4" w:rsidRPr="00DB14A7">
          <w:rPr>
            <w:rStyle w:val="Hyperlink"/>
            <w:rFonts w:ascii="Comic Sans MS" w:hAnsi="Comic Sans MS" w:cs="Courier New"/>
          </w:rPr>
          <w:t>andre.queiroz@cosanpa.pa.gov.br</w:t>
        </w:r>
      </w:hyperlink>
      <w:r w:rsidR="005B57EF" w:rsidRPr="004F412F">
        <w:rPr>
          <w:rFonts w:ascii="Comic Sans MS" w:hAnsi="Comic Sans MS" w:cs="Courier New"/>
          <w:color w:val="000000"/>
        </w:rPr>
        <w:t>,</w:t>
      </w:r>
      <w:r w:rsidR="00B544A4">
        <w:rPr>
          <w:rFonts w:ascii="Comic Sans MS" w:hAnsi="Comic Sans MS" w:cs="Courier New"/>
          <w:color w:val="000000"/>
        </w:rPr>
        <w:t xml:space="preserve"> </w:t>
      </w:r>
      <w:r w:rsidRPr="004F412F">
        <w:rPr>
          <w:rFonts w:ascii="Comic Sans MS" w:hAnsi="Comic Sans MS" w:cs="Courier New"/>
          <w:b/>
          <w:bCs/>
          <w:color w:val="000000"/>
        </w:rPr>
        <w:t>de </w:t>
      </w:r>
      <w:r w:rsidRPr="004F412F">
        <w:rPr>
          <w:rStyle w:val="object"/>
          <w:rFonts w:ascii="Comic Sans MS" w:hAnsi="Comic Sans MS" w:cs="Courier New"/>
          <w:b/>
          <w:bCs/>
        </w:rPr>
        <w:t>segunda</w:t>
      </w:r>
      <w:r w:rsidRPr="004F412F">
        <w:rPr>
          <w:rFonts w:ascii="Comic Sans MS" w:hAnsi="Comic Sans MS" w:cs="Courier New"/>
          <w:b/>
          <w:bCs/>
          <w:color w:val="000000"/>
        </w:rPr>
        <w:t> a </w:t>
      </w:r>
      <w:r w:rsidRPr="004F412F">
        <w:rPr>
          <w:rStyle w:val="object"/>
          <w:rFonts w:ascii="Comic Sans MS" w:hAnsi="Comic Sans MS" w:cs="Courier New"/>
          <w:b/>
          <w:bCs/>
        </w:rPr>
        <w:t>sexta</w:t>
      </w:r>
      <w:r w:rsidRPr="004F412F">
        <w:rPr>
          <w:rFonts w:ascii="Comic Sans MS" w:hAnsi="Comic Sans MS" w:cs="Courier New"/>
          <w:b/>
          <w:bCs/>
          <w:color w:val="000000"/>
        </w:rPr>
        <w:t> feira</w:t>
      </w:r>
      <w:r w:rsidRPr="004F412F">
        <w:rPr>
          <w:rFonts w:ascii="Comic Sans MS" w:hAnsi="Comic Sans MS" w:cs="Courier New"/>
          <w:color w:val="000000"/>
        </w:rPr>
        <w:t>.</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4.1.1.</w:t>
      </w:r>
      <w:r w:rsidRPr="004F412F">
        <w:rPr>
          <w:rFonts w:ascii="Comic Sans MS" w:hAnsi="Comic Sans MS" w:cs="Courier New"/>
          <w:color w:val="000000"/>
        </w:rPr>
        <w:t xml:space="preserve"> O pregoeiro responderá aos pedidos de esclarecimentos no prazo de </w:t>
      </w:r>
      <w:proofErr w:type="gramStart"/>
      <w:r w:rsidRPr="004F412F">
        <w:rPr>
          <w:rFonts w:ascii="Comic Sans MS" w:hAnsi="Comic Sans MS" w:cs="Courier New"/>
          <w:color w:val="000000"/>
        </w:rPr>
        <w:t>2</w:t>
      </w:r>
      <w:proofErr w:type="gramEnd"/>
      <w:r w:rsidRPr="004F412F">
        <w:rPr>
          <w:rFonts w:ascii="Comic Sans MS" w:hAnsi="Comic Sans MS" w:cs="Courier New"/>
          <w:color w:val="000000"/>
        </w:rPr>
        <w:t xml:space="preserve"> (dois) dias úteis, contado da data de recebimento do pedido, e poderá requisitar subsídios formais aos r</w:t>
      </w:r>
      <w:r w:rsidR="00E250BA" w:rsidRPr="004F412F">
        <w:rPr>
          <w:rFonts w:ascii="Comic Sans MS" w:hAnsi="Comic Sans MS" w:cs="Courier New"/>
          <w:color w:val="000000"/>
        </w:rPr>
        <w:t>esponsáveis pela elaboração do E</w:t>
      </w:r>
      <w:r w:rsidRPr="004F412F">
        <w:rPr>
          <w:rFonts w:ascii="Comic Sans MS" w:hAnsi="Comic Sans MS" w:cs="Courier New"/>
          <w:color w:val="000000"/>
        </w:rPr>
        <w:t>dital e dos anexos.</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4.2.</w:t>
      </w:r>
      <w:r w:rsidRPr="004F412F">
        <w:rPr>
          <w:rFonts w:ascii="Comic Sans MS" w:hAnsi="Comic Sans MS" w:cs="Courier New"/>
          <w:color w:val="000000"/>
        </w:rPr>
        <w:t xml:space="preserve"> Não serão conhecidos os esclarecimentos apresentad</w:t>
      </w:r>
      <w:r w:rsidR="005B57EF" w:rsidRPr="004F412F">
        <w:rPr>
          <w:rFonts w:ascii="Comic Sans MS" w:hAnsi="Comic Sans MS" w:cs="Courier New"/>
          <w:color w:val="000000"/>
        </w:rPr>
        <w:t>o</w:t>
      </w:r>
      <w:r w:rsidRPr="004F412F">
        <w:rPr>
          <w:rFonts w:ascii="Comic Sans MS" w:hAnsi="Comic Sans MS" w:cs="Courier New"/>
          <w:color w:val="000000"/>
        </w:rPr>
        <w:t>s fora do prazo legal.</w:t>
      </w:r>
    </w:p>
    <w:p w:rsidR="004039BD" w:rsidRPr="004F412F" w:rsidRDefault="004039BD" w:rsidP="00FE7FBD">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4.3.</w:t>
      </w:r>
      <w:r w:rsidRPr="004F412F">
        <w:rPr>
          <w:rFonts w:ascii="Comic Sans MS" w:hAnsi="Comic Sans MS" w:cs="Courier New"/>
          <w:color w:val="000000"/>
        </w:rPr>
        <w:t xml:space="preserve"> As respostas aos esclarecimentos serão </w:t>
      </w:r>
      <w:r w:rsidR="009B4D67" w:rsidRPr="004F412F">
        <w:rPr>
          <w:rFonts w:ascii="Comic Sans MS" w:hAnsi="Comic Sans MS" w:cs="Courier New"/>
          <w:color w:val="000000"/>
        </w:rPr>
        <w:t>disponibilizadas</w:t>
      </w:r>
      <w:r w:rsidRPr="004F412F">
        <w:rPr>
          <w:rFonts w:ascii="Comic Sans MS" w:hAnsi="Comic Sans MS" w:cs="Courier New"/>
          <w:color w:val="000000"/>
        </w:rPr>
        <w:t xml:space="preserve"> no campo específico do Sistema de Compras do Governo federal, disponível no endereço</w:t>
      </w:r>
      <w:r w:rsidR="009E53FE">
        <w:rPr>
          <w:rFonts w:ascii="Comic Sans MS" w:hAnsi="Comic Sans MS" w:cs="Courier New"/>
          <w:color w:val="000000"/>
        </w:rPr>
        <w:t xml:space="preserve"> </w:t>
      </w:r>
      <w:r w:rsidRPr="004F412F">
        <w:rPr>
          <w:rFonts w:ascii="Comic Sans MS" w:hAnsi="Comic Sans MS" w:cs="Courier New"/>
          <w:color w:val="000000"/>
        </w:rPr>
        <w:t>eletrônico </w:t>
      </w:r>
      <w:hyperlink r:id="rId12" w:tgtFrame="_blank" w:history="1">
        <w:r w:rsidRPr="004F412F">
          <w:rPr>
            <w:rStyle w:val="Hyperlink"/>
            <w:rFonts w:ascii="Comic Sans MS" w:hAnsi="Comic Sans MS" w:cs="Courier New"/>
            <w:color w:val="00008B"/>
          </w:rPr>
          <w:t>www.comprasgovernamentais.gov.br</w:t>
        </w:r>
      </w:hyperlink>
      <w:r w:rsidRPr="004F412F">
        <w:rPr>
          <w:rFonts w:ascii="Comic Sans MS" w:hAnsi="Comic Sans MS" w:cs="Courier New"/>
          <w:color w:val="000000"/>
        </w:rPr>
        <w:t>.</w:t>
      </w:r>
    </w:p>
    <w:p w:rsidR="005B57EF" w:rsidRPr="004F412F" w:rsidRDefault="005B57EF" w:rsidP="00FE7FBD">
      <w:pPr>
        <w:shd w:val="clear" w:color="auto" w:fill="FFFFFF"/>
        <w:spacing w:line="360" w:lineRule="auto"/>
        <w:jc w:val="both"/>
        <w:rPr>
          <w:rFonts w:ascii="Comic Sans MS" w:hAnsi="Comic Sans MS" w:cs="Courier New"/>
          <w:color w:val="000000"/>
        </w:rPr>
      </w:pPr>
    </w:p>
    <w:p w:rsidR="004039BD" w:rsidRPr="004F412F" w:rsidRDefault="004039BD" w:rsidP="00E73031">
      <w:pPr>
        <w:pStyle w:val="Corpodetexto22"/>
        <w:pBdr>
          <w:top w:val="single" w:sz="4" w:space="1" w:color="auto"/>
          <w:left w:val="single" w:sz="4" w:space="4" w:color="auto"/>
          <w:bottom w:val="single" w:sz="4" w:space="1" w:color="auto"/>
          <w:right w:val="single" w:sz="4" w:space="4" w:color="auto"/>
        </w:pBdr>
        <w:spacing w:line="360" w:lineRule="auto"/>
        <w:ind w:right="0"/>
        <w:rPr>
          <w:rFonts w:ascii="Comic Sans MS" w:hAnsi="Comic Sans MS" w:cs="Courier New"/>
          <w:b/>
          <w:sz w:val="24"/>
          <w:szCs w:val="24"/>
        </w:rPr>
      </w:pPr>
      <w:r w:rsidRPr="004F412F">
        <w:rPr>
          <w:rFonts w:ascii="Comic Sans MS" w:hAnsi="Comic Sans MS" w:cs="Courier New"/>
          <w:b/>
          <w:sz w:val="24"/>
          <w:szCs w:val="24"/>
        </w:rPr>
        <w:t>5. DAS IMPUGNAÇÕES:</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5.1.</w:t>
      </w:r>
      <w:r w:rsidRPr="004F412F">
        <w:rPr>
          <w:rFonts w:ascii="Comic Sans MS" w:hAnsi="Comic Sans MS" w:cs="Courier New"/>
          <w:color w:val="000000"/>
        </w:rPr>
        <w:t xml:space="preserve"> Até </w:t>
      </w:r>
      <w:r w:rsidR="00174F60" w:rsidRPr="004F412F">
        <w:rPr>
          <w:rFonts w:ascii="Comic Sans MS" w:hAnsi="Comic Sans MS" w:cs="Courier New"/>
          <w:b/>
          <w:bCs/>
          <w:color w:val="000000"/>
        </w:rPr>
        <w:t>0</w:t>
      </w:r>
      <w:r w:rsidRPr="004F412F">
        <w:rPr>
          <w:rFonts w:ascii="Comic Sans MS" w:hAnsi="Comic Sans MS" w:cs="Courier New"/>
          <w:b/>
          <w:bCs/>
          <w:color w:val="000000"/>
        </w:rPr>
        <w:t>2 (dois)</w:t>
      </w:r>
      <w:r w:rsidRPr="004F412F">
        <w:rPr>
          <w:rFonts w:ascii="Comic Sans MS" w:hAnsi="Comic Sans MS" w:cs="Courier New"/>
          <w:color w:val="000000"/>
        </w:rPr>
        <w:t xml:space="preserve"> dias úteis antes da data </w:t>
      </w:r>
      <w:proofErr w:type="spellStart"/>
      <w:r w:rsidRPr="004F412F">
        <w:rPr>
          <w:rFonts w:ascii="Comic Sans MS" w:hAnsi="Comic Sans MS" w:cs="Courier New"/>
          <w:color w:val="000000"/>
        </w:rPr>
        <w:t>ﬁxada</w:t>
      </w:r>
      <w:proofErr w:type="spellEnd"/>
      <w:r w:rsidRPr="004F412F">
        <w:rPr>
          <w:rFonts w:ascii="Comic Sans MS" w:hAnsi="Comic Sans MS" w:cs="Courier New"/>
          <w:color w:val="000000"/>
        </w:rPr>
        <w:t xml:space="preserve"> para abertura da sessão pública, qualquer pessoa poderá impugnar o ato convocatório do pregão, </w:t>
      </w:r>
      <w:r w:rsidR="00551799" w:rsidRPr="004F412F">
        <w:rPr>
          <w:rFonts w:ascii="Comic Sans MS" w:hAnsi="Comic Sans MS" w:cs="Courier New"/>
          <w:color w:val="000000"/>
        </w:rPr>
        <w:t xml:space="preserve">exclusivamente </w:t>
      </w:r>
      <w:r w:rsidRPr="004F412F">
        <w:rPr>
          <w:rFonts w:ascii="Comic Sans MS" w:hAnsi="Comic Sans MS" w:cs="Courier New"/>
          <w:color w:val="000000"/>
        </w:rPr>
        <w:t xml:space="preserve">na </w:t>
      </w:r>
      <w:r w:rsidRPr="004F412F">
        <w:rPr>
          <w:rFonts w:ascii="Comic Sans MS" w:hAnsi="Comic Sans MS" w:cs="Courier New"/>
          <w:color w:val="000000"/>
        </w:rPr>
        <w:lastRenderedPageBreak/>
        <w:t>forma eletrônica, para o e-mail: </w:t>
      </w:r>
      <w:r w:rsidR="009B4D67" w:rsidRPr="004F412F">
        <w:rPr>
          <w:rFonts w:ascii="Comic Sans MS" w:hAnsi="Comic Sans MS" w:cs="Courier New"/>
          <w:color w:val="000000"/>
        </w:rPr>
        <w:t xml:space="preserve">andre.queiroz@cosanpa.pa.gov.br </w:t>
      </w:r>
      <w:r w:rsidRPr="004F412F">
        <w:rPr>
          <w:rFonts w:ascii="Comic Sans MS" w:hAnsi="Comic Sans MS" w:cs="Courier New"/>
          <w:color w:val="000000"/>
        </w:rPr>
        <w:t>dentro dos horários de atendimento das 08h às 17h, de </w:t>
      </w:r>
      <w:r w:rsidRPr="004F412F">
        <w:rPr>
          <w:rStyle w:val="object"/>
          <w:rFonts w:ascii="Comic Sans MS" w:hAnsi="Comic Sans MS" w:cs="Courier New"/>
          <w:b/>
        </w:rPr>
        <w:t>segunda</w:t>
      </w:r>
      <w:r w:rsidRPr="004F412F">
        <w:rPr>
          <w:rFonts w:ascii="Comic Sans MS" w:hAnsi="Comic Sans MS" w:cs="Courier New"/>
          <w:color w:val="000000"/>
        </w:rPr>
        <w:t> a </w:t>
      </w:r>
      <w:r w:rsidRPr="004F412F">
        <w:rPr>
          <w:rStyle w:val="object"/>
          <w:rFonts w:ascii="Comic Sans MS" w:hAnsi="Comic Sans MS" w:cs="Courier New"/>
          <w:b/>
        </w:rPr>
        <w:t>sexta</w:t>
      </w:r>
      <w:r w:rsidRPr="004F412F">
        <w:rPr>
          <w:rFonts w:ascii="Comic Sans MS" w:hAnsi="Comic Sans MS" w:cs="Courier New"/>
          <w:b/>
        </w:rPr>
        <w:t> feira.</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5.1.1.</w:t>
      </w:r>
      <w:r w:rsidRPr="004F412F">
        <w:rPr>
          <w:rFonts w:ascii="Comic Sans MS" w:hAnsi="Comic Sans MS" w:cs="Courier New"/>
          <w:color w:val="000000"/>
        </w:rPr>
        <w:t xml:space="preserve"> A impugnação não possui efeito suspensivo e caberá ao pregoeiro, auxiliado pelos r</w:t>
      </w:r>
      <w:r w:rsidR="00E250BA" w:rsidRPr="004F412F">
        <w:rPr>
          <w:rFonts w:ascii="Comic Sans MS" w:hAnsi="Comic Sans MS" w:cs="Courier New"/>
          <w:color w:val="000000"/>
        </w:rPr>
        <w:t>esponsáveis pela elaboração do E</w:t>
      </w:r>
      <w:r w:rsidRPr="004F412F">
        <w:rPr>
          <w:rFonts w:ascii="Comic Sans MS" w:hAnsi="Comic Sans MS" w:cs="Courier New"/>
          <w:color w:val="000000"/>
        </w:rPr>
        <w:t>dital e dos anexos, decidir sobre a impugnação no prazo de 24 (</w:t>
      </w:r>
      <w:r w:rsidR="00E06B08" w:rsidRPr="004F412F">
        <w:rPr>
          <w:rFonts w:ascii="Comic Sans MS" w:hAnsi="Comic Sans MS" w:cs="Courier New"/>
          <w:color w:val="000000"/>
        </w:rPr>
        <w:t>vinte quatro</w:t>
      </w:r>
      <w:r w:rsidRPr="004F412F">
        <w:rPr>
          <w:rFonts w:ascii="Comic Sans MS" w:hAnsi="Comic Sans MS" w:cs="Courier New"/>
          <w:color w:val="000000"/>
        </w:rPr>
        <w:t>) horas, contado da data de recebimento da impugnação.</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5.1.2.</w:t>
      </w:r>
      <w:r w:rsidRPr="004F412F">
        <w:rPr>
          <w:rFonts w:ascii="Comic Sans MS" w:hAnsi="Comic Sans MS" w:cs="Courier New"/>
          <w:color w:val="000000"/>
        </w:rPr>
        <w:t xml:space="preserve"> A concessão de efeito suspensivo à impugnação é medida excepcional e deverá ser motivada pelo pregoeiro, nos autos do processo de licitação.</w:t>
      </w:r>
    </w:p>
    <w:p w:rsidR="004039BD" w:rsidRPr="004F412F" w:rsidRDefault="004039BD" w:rsidP="00E73031">
      <w:pPr>
        <w:shd w:val="clear" w:color="auto" w:fill="FFFFFF"/>
        <w:spacing w:line="360" w:lineRule="auto"/>
        <w:jc w:val="both"/>
        <w:rPr>
          <w:rFonts w:ascii="Comic Sans MS" w:hAnsi="Comic Sans MS" w:cs="Courier New"/>
          <w:b/>
          <w:u w:val="single"/>
        </w:rPr>
      </w:pPr>
      <w:r w:rsidRPr="004F412F">
        <w:rPr>
          <w:rFonts w:ascii="Comic Sans MS" w:hAnsi="Comic Sans MS" w:cs="Courier New"/>
          <w:b/>
          <w:u w:val="single"/>
        </w:rPr>
        <w:t>5.1.3. Acolhida a impu</w:t>
      </w:r>
      <w:r w:rsidR="00551799" w:rsidRPr="004F412F">
        <w:rPr>
          <w:rFonts w:ascii="Comic Sans MS" w:hAnsi="Comic Sans MS" w:cs="Courier New"/>
          <w:b/>
          <w:u w:val="single"/>
        </w:rPr>
        <w:t>gnação contra o E</w:t>
      </w:r>
      <w:r w:rsidRPr="004F412F">
        <w:rPr>
          <w:rFonts w:ascii="Comic Sans MS" w:hAnsi="Comic Sans MS" w:cs="Courier New"/>
          <w:b/>
          <w:u w:val="single"/>
        </w:rPr>
        <w:t xml:space="preserve">dital, será </w:t>
      </w:r>
      <w:proofErr w:type="spellStart"/>
      <w:r w:rsidRPr="004F412F">
        <w:rPr>
          <w:rFonts w:ascii="Comic Sans MS" w:hAnsi="Comic Sans MS" w:cs="Courier New"/>
          <w:b/>
          <w:u w:val="single"/>
        </w:rPr>
        <w:t>deﬁnida</w:t>
      </w:r>
      <w:proofErr w:type="spellEnd"/>
      <w:r w:rsidRPr="004F412F">
        <w:rPr>
          <w:rFonts w:ascii="Comic Sans MS" w:hAnsi="Comic Sans MS" w:cs="Courier New"/>
          <w:b/>
          <w:u w:val="single"/>
        </w:rPr>
        <w:t xml:space="preserve"> e publicada nova data para realização do certame.</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5.1.4.</w:t>
      </w:r>
      <w:r w:rsidRPr="004F412F">
        <w:rPr>
          <w:rFonts w:ascii="Comic Sans MS" w:hAnsi="Comic Sans MS" w:cs="Courier New"/>
          <w:color w:val="000000"/>
        </w:rPr>
        <w:t xml:space="preserve"> Não serão conhecidas as impugnações apresentadas fora do prazo legal.</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5.2.</w:t>
      </w:r>
      <w:r w:rsidRPr="004F412F">
        <w:rPr>
          <w:rFonts w:ascii="Comic Sans MS" w:hAnsi="Comic Sans MS" w:cs="Courier New"/>
          <w:color w:val="000000"/>
        </w:rPr>
        <w:t xml:space="preserve"> Na hipótese da COSANPA não responder à impugnação até a data fixada para a entrega das propostas, a licitação será adiada, convocando-se nova data para realização do certame.</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5.3.</w:t>
      </w:r>
      <w:r w:rsidRPr="004F412F">
        <w:rPr>
          <w:rFonts w:ascii="Comic Sans MS" w:hAnsi="Comic Sans MS" w:cs="Courier New"/>
          <w:color w:val="000000"/>
        </w:rPr>
        <w:t xml:space="preserve"> As respostas as impugnações serão disponibilizadas no campo específico do Sistema de Compras do Governo federal, disponível no endereço eletrônico </w:t>
      </w:r>
      <w:hyperlink r:id="rId13" w:tgtFrame="_blank" w:history="1">
        <w:r w:rsidRPr="004F412F">
          <w:rPr>
            <w:rStyle w:val="Hyperlink"/>
            <w:rFonts w:ascii="Comic Sans MS" w:hAnsi="Comic Sans MS" w:cs="Courier New"/>
            <w:color w:val="00008B"/>
          </w:rPr>
          <w:t>www.comprasgovernamentais.gov.br</w:t>
        </w:r>
      </w:hyperlink>
      <w:r w:rsidRPr="004F412F">
        <w:rPr>
          <w:rFonts w:ascii="Comic Sans MS" w:hAnsi="Comic Sans MS" w:cs="Courier New"/>
          <w:color w:val="000000"/>
        </w:rPr>
        <w:t>.</w:t>
      </w:r>
    </w:p>
    <w:p w:rsidR="007A7C71" w:rsidRPr="004F412F" w:rsidRDefault="007A7C71" w:rsidP="00E73031">
      <w:pPr>
        <w:shd w:val="clear" w:color="auto" w:fill="FFFFFF"/>
        <w:spacing w:line="360" w:lineRule="auto"/>
        <w:jc w:val="both"/>
        <w:rPr>
          <w:rFonts w:ascii="Comic Sans MS" w:hAnsi="Comic Sans MS" w:cs="Courier New"/>
          <w:color w:val="000000"/>
        </w:rPr>
      </w:pPr>
    </w:p>
    <w:p w:rsidR="004039BD" w:rsidRPr="004F412F" w:rsidRDefault="004039BD" w:rsidP="00E73031">
      <w:pPr>
        <w:pBdr>
          <w:top w:val="single" w:sz="4" w:space="1" w:color="auto"/>
          <w:left w:val="single" w:sz="4" w:space="1" w:color="auto"/>
          <w:bottom w:val="single" w:sz="4" w:space="1" w:color="auto"/>
          <w:right w:val="single" w:sz="4" w:space="4" w:color="auto"/>
        </w:pBdr>
        <w:autoSpaceDE w:val="0"/>
        <w:spacing w:line="360" w:lineRule="auto"/>
        <w:jc w:val="both"/>
        <w:rPr>
          <w:rFonts w:ascii="Comic Sans MS" w:hAnsi="Comic Sans MS" w:cs="Courier New"/>
          <w:b/>
        </w:rPr>
      </w:pPr>
      <w:r w:rsidRPr="004F412F">
        <w:rPr>
          <w:rFonts w:ascii="Comic Sans MS" w:hAnsi="Comic Sans MS" w:cs="Courier New"/>
          <w:b/>
        </w:rPr>
        <w:t xml:space="preserve">6. </w:t>
      </w:r>
      <w:r w:rsidRPr="004F412F">
        <w:rPr>
          <w:rFonts w:ascii="Comic Sans MS" w:hAnsi="Comic Sans MS" w:cs="Courier New"/>
          <w:b/>
          <w:bCs/>
          <w:color w:val="000000"/>
          <w:shd w:val="clear" w:color="auto" w:fill="FFFFFF"/>
        </w:rPr>
        <w:t> DA OPERACIONALIZAÇÃO DO CERTAME</w:t>
      </w:r>
      <w:r w:rsidRPr="004F412F">
        <w:rPr>
          <w:rFonts w:ascii="Comic Sans MS" w:hAnsi="Comic Sans MS" w:cs="Courier New"/>
          <w:b/>
        </w:rPr>
        <w:t>:</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r w:rsidRPr="004F412F">
        <w:rPr>
          <w:rFonts w:ascii="Comic Sans MS" w:hAnsi="Comic Sans MS" w:cs="Courier New"/>
          <w:b/>
          <w:color w:val="000000"/>
          <w:lang w:eastAsia="pt-BR"/>
        </w:rPr>
        <w:t>6</w:t>
      </w:r>
      <w:r w:rsidRPr="004F412F">
        <w:rPr>
          <w:rFonts w:ascii="Comic Sans MS" w:hAnsi="Comic Sans MS" w:cs="Courier New"/>
          <w:b/>
          <w:bCs/>
          <w:color w:val="000000"/>
          <w:lang w:eastAsia="pt-BR"/>
        </w:rPr>
        <w:t>.1.</w:t>
      </w:r>
      <w:r w:rsidRPr="004F412F">
        <w:rPr>
          <w:rFonts w:ascii="Comic Sans MS" w:hAnsi="Comic Sans MS" w:cs="Courier New"/>
          <w:color w:val="000000"/>
          <w:lang w:eastAsia="pt-BR"/>
        </w:rPr>
        <w:t> O certame será conduzido pelo pregoeiro, que </w:t>
      </w:r>
      <w:r w:rsidRPr="004F412F">
        <w:rPr>
          <w:rFonts w:ascii="Comic Sans MS" w:hAnsi="Comic Sans MS" w:cs="Courier New"/>
          <w:lang w:eastAsia="pt-BR"/>
        </w:rPr>
        <w:t>te</w:t>
      </w:r>
      <w:r w:rsidRPr="004F412F">
        <w:rPr>
          <w:rFonts w:ascii="Comic Sans MS" w:hAnsi="Comic Sans MS" w:cs="Courier New"/>
          <w:color w:val="00008B"/>
          <w:lang w:eastAsia="pt-BR"/>
        </w:rPr>
        <w:t>r</w:t>
      </w:r>
      <w:r w:rsidRPr="004F412F">
        <w:rPr>
          <w:rFonts w:ascii="Comic Sans MS" w:hAnsi="Comic Sans MS" w:cs="Courier New"/>
          <w:color w:val="000000"/>
          <w:lang w:eastAsia="pt-BR"/>
        </w:rPr>
        <w:t>á, em especial, as seguintes atribuições, conforme o art.17 do Decreto Estadual 534/2020:</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a</w:t>
      </w:r>
      <w:proofErr w:type="gramEnd"/>
      <w:r w:rsidRPr="004F412F">
        <w:rPr>
          <w:rFonts w:ascii="Comic Sans MS" w:hAnsi="Comic Sans MS" w:cs="Courier New"/>
          <w:b/>
          <w:bCs/>
          <w:color w:val="000000"/>
          <w:lang w:eastAsia="pt-BR"/>
        </w:rPr>
        <w:t>)</w:t>
      </w:r>
      <w:r w:rsidRPr="004F412F">
        <w:rPr>
          <w:rFonts w:ascii="Comic Sans MS" w:hAnsi="Comic Sans MS" w:cs="Courier New"/>
          <w:color w:val="000000"/>
          <w:lang w:eastAsia="pt-BR"/>
        </w:rPr>
        <w:t> conduzir a sessão pública;</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b)</w:t>
      </w:r>
      <w:proofErr w:type="gramEnd"/>
      <w:r w:rsidRPr="004F412F">
        <w:rPr>
          <w:rFonts w:ascii="Comic Sans MS" w:hAnsi="Comic Sans MS" w:cs="Courier New"/>
          <w:color w:val="000000"/>
          <w:lang w:eastAsia="pt-BR"/>
        </w:rPr>
        <w:t> receber, examinar e decidir as impugnações e os</w:t>
      </w:r>
      <w:r w:rsidR="00E250BA" w:rsidRPr="004F412F">
        <w:rPr>
          <w:rFonts w:ascii="Comic Sans MS" w:hAnsi="Comic Sans MS" w:cs="Courier New"/>
          <w:color w:val="000000"/>
          <w:lang w:eastAsia="pt-BR"/>
        </w:rPr>
        <w:t xml:space="preserve"> pedidos de esclarecimentos ao E</w:t>
      </w:r>
      <w:r w:rsidRPr="004F412F">
        <w:rPr>
          <w:rFonts w:ascii="Comic Sans MS" w:hAnsi="Comic Sans MS" w:cs="Courier New"/>
          <w:color w:val="000000"/>
          <w:lang w:eastAsia="pt-BR"/>
        </w:rPr>
        <w:t>dital e aos anexos, além de poder requisitar subsídios formais aos responsáveis pela elaboração desses documentos;</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c)</w:t>
      </w:r>
      <w:proofErr w:type="gramEnd"/>
      <w:r w:rsidRPr="004F412F">
        <w:rPr>
          <w:rFonts w:ascii="Comic Sans MS" w:hAnsi="Comic Sans MS" w:cs="Courier New"/>
          <w:color w:val="000000"/>
          <w:lang w:eastAsia="pt-BR"/>
        </w:rPr>
        <w:t> </w:t>
      </w:r>
      <w:proofErr w:type="spellStart"/>
      <w:r w:rsidRPr="004F412F">
        <w:rPr>
          <w:rFonts w:ascii="Comic Sans MS" w:hAnsi="Comic Sans MS" w:cs="Courier New"/>
          <w:color w:val="000000"/>
          <w:lang w:eastAsia="pt-BR"/>
        </w:rPr>
        <w:t>veriﬁcar</w:t>
      </w:r>
      <w:proofErr w:type="spellEnd"/>
      <w:r w:rsidRPr="004F412F">
        <w:rPr>
          <w:rFonts w:ascii="Comic Sans MS" w:hAnsi="Comic Sans MS" w:cs="Courier New"/>
          <w:color w:val="000000"/>
          <w:lang w:eastAsia="pt-BR"/>
        </w:rPr>
        <w:t xml:space="preserve"> a conformidade da proposta em relação a</w:t>
      </w:r>
      <w:r w:rsidR="00E250BA" w:rsidRPr="004F412F">
        <w:rPr>
          <w:rFonts w:ascii="Comic Sans MS" w:hAnsi="Comic Sans MS" w:cs="Courier New"/>
          <w:color w:val="000000"/>
          <w:lang w:eastAsia="pt-BR"/>
        </w:rPr>
        <w:t>os requisitos estabelecidos no E</w:t>
      </w:r>
      <w:r w:rsidRPr="004F412F">
        <w:rPr>
          <w:rFonts w:ascii="Comic Sans MS" w:hAnsi="Comic Sans MS" w:cs="Courier New"/>
          <w:color w:val="000000"/>
          <w:lang w:eastAsia="pt-BR"/>
        </w:rPr>
        <w:t>dital;       </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d)</w:t>
      </w:r>
      <w:proofErr w:type="gramEnd"/>
      <w:r w:rsidRPr="004F412F">
        <w:rPr>
          <w:rFonts w:ascii="Comic Sans MS" w:hAnsi="Comic Sans MS" w:cs="Courier New"/>
          <w:color w:val="000000"/>
          <w:lang w:eastAsia="pt-BR"/>
        </w:rPr>
        <w:t> coordenar a sessão pública e o envio de lances;</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e</w:t>
      </w:r>
      <w:proofErr w:type="gramEnd"/>
      <w:r w:rsidRPr="004F412F">
        <w:rPr>
          <w:rFonts w:ascii="Comic Sans MS" w:hAnsi="Comic Sans MS" w:cs="Courier New"/>
          <w:b/>
          <w:bCs/>
          <w:color w:val="000000"/>
          <w:lang w:eastAsia="pt-BR"/>
        </w:rPr>
        <w:t>) </w:t>
      </w:r>
      <w:proofErr w:type="spellStart"/>
      <w:r w:rsidRPr="004F412F">
        <w:rPr>
          <w:rFonts w:ascii="Comic Sans MS" w:hAnsi="Comic Sans MS" w:cs="Courier New"/>
          <w:color w:val="000000"/>
          <w:lang w:eastAsia="pt-BR"/>
        </w:rPr>
        <w:t>veriﬁcar</w:t>
      </w:r>
      <w:proofErr w:type="spellEnd"/>
      <w:r w:rsidRPr="004F412F">
        <w:rPr>
          <w:rFonts w:ascii="Comic Sans MS" w:hAnsi="Comic Sans MS" w:cs="Courier New"/>
          <w:color w:val="000000"/>
          <w:lang w:eastAsia="pt-BR"/>
        </w:rPr>
        <w:t xml:space="preserve"> e julgar as condições de habilitação;</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lastRenderedPageBreak/>
        <w:t>f)</w:t>
      </w:r>
      <w:proofErr w:type="gramEnd"/>
      <w:r w:rsidRPr="004F412F">
        <w:rPr>
          <w:rFonts w:ascii="Comic Sans MS" w:hAnsi="Comic Sans MS" w:cs="Courier New"/>
          <w:color w:val="000000"/>
          <w:lang w:eastAsia="pt-BR"/>
        </w:rPr>
        <w:t> sanear erros ou falhas que não alterem a substância das propostas, dos documentos de habilitação e sua validade jurídica;</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g)</w:t>
      </w:r>
      <w:proofErr w:type="gramEnd"/>
      <w:r w:rsidRPr="004F412F">
        <w:rPr>
          <w:rFonts w:ascii="Comic Sans MS" w:hAnsi="Comic Sans MS" w:cs="Courier New"/>
          <w:color w:val="000000"/>
          <w:lang w:eastAsia="pt-BR"/>
        </w:rPr>
        <w:t> receber, examinar e decidir os recursos e encaminhá-los à autoridade competente quando mantiver sua decisão;</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h)</w:t>
      </w:r>
      <w:proofErr w:type="gramEnd"/>
      <w:r w:rsidRPr="004F412F">
        <w:rPr>
          <w:rFonts w:ascii="Comic Sans MS" w:hAnsi="Comic Sans MS" w:cs="Courier New"/>
          <w:color w:val="000000"/>
          <w:lang w:eastAsia="pt-BR"/>
        </w:rPr>
        <w:t> indicar o vencedor do certame;</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i)</w:t>
      </w:r>
      <w:proofErr w:type="gramEnd"/>
      <w:r w:rsidRPr="004F412F">
        <w:rPr>
          <w:rFonts w:ascii="Comic Sans MS" w:hAnsi="Comic Sans MS" w:cs="Courier New"/>
          <w:color w:val="000000"/>
          <w:lang w:eastAsia="pt-BR"/>
        </w:rPr>
        <w:t> adjudicar o objeto, quando não houver recurso;</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j)</w:t>
      </w:r>
      <w:proofErr w:type="gramEnd"/>
      <w:r w:rsidRPr="004F412F">
        <w:rPr>
          <w:rFonts w:ascii="Comic Sans MS" w:hAnsi="Comic Sans MS" w:cs="Courier New"/>
          <w:color w:val="000000"/>
          <w:lang w:eastAsia="pt-BR"/>
        </w:rPr>
        <w:t> conduzir os trabalhos da equipe de apoio; e.</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proofErr w:type="gramStart"/>
      <w:r w:rsidRPr="004F412F">
        <w:rPr>
          <w:rFonts w:ascii="Comic Sans MS" w:hAnsi="Comic Sans MS" w:cs="Courier New"/>
          <w:b/>
          <w:bCs/>
          <w:color w:val="000000"/>
          <w:lang w:eastAsia="pt-BR"/>
        </w:rPr>
        <w:t>k)</w:t>
      </w:r>
      <w:proofErr w:type="gramEnd"/>
      <w:r w:rsidRPr="004F412F">
        <w:rPr>
          <w:rFonts w:ascii="Comic Sans MS" w:hAnsi="Comic Sans MS" w:cs="Courier New"/>
          <w:color w:val="000000"/>
          <w:lang w:eastAsia="pt-BR"/>
        </w:rPr>
        <w:t> encaminhar o processo devidamente instruído à autoridade competente e propor a sua homologação;</w:t>
      </w:r>
    </w:p>
    <w:p w:rsidR="004039BD" w:rsidRPr="004F412F" w:rsidRDefault="004039BD" w:rsidP="00E73031">
      <w:pPr>
        <w:shd w:val="clear" w:color="auto" w:fill="FFFFFF"/>
        <w:suppressAutoHyphens w:val="0"/>
        <w:spacing w:line="360" w:lineRule="auto"/>
        <w:jc w:val="both"/>
        <w:rPr>
          <w:rFonts w:ascii="Comic Sans MS" w:hAnsi="Comic Sans MS" w:cs="Courier New"/>
          <w:color w:val="000000"/>
          <w:lang w:eastAsia="pt-BR"/>
        </w:rPr>
      </w:pPr>
      <w:r w:rsidRPr="004F412F">
        <w:rPr>
          <w:rFonts w:ascii="Comic Sans MS" w:hAnsi="Comic Sans MS" w:cs="Courier New"/>
          <w:b/>
          <w:bCs/>
          <w:color w:val="000000"/>
          <w:lang w:eastAsia="pt-BR"/>
        </w:rPr>
        <w:t>6.1.1</w:t>
      </w:r>
      <w:r w:rsidRPr="004F412F">
        <w:rPr>
          <w:rFonts w:ascii="Comic Sans MS" w:hAnsi="Comic Sans MS" w:cs="Courier New"/>
          <w:color w:val="000000"/>
          <w:lang w:eastAsia="pt-BR"/>
        </w:rPr>
        <w:t xml:space="preserve">. O pregoeiro poderá solicitar manifestação técnica da assessoria jurídica ou de outros setores do órgão da entidade, </w:t>
      </w:r>
      <w:proofErr w:type="spellStart"/>
      <w:r w:rsidRPr="004F412F">
        <w:rPr>
          <w:rFonts w:ascii="Comic Sans MS" w:hAnsi="Comic Sans MS" w:cs="Courier New"/>
          <w:color w:val="000000"/>
          <w:lang w:eastAsia="pt-BR"/>
        </w:rPr>
        <w:t>aﬁm</w:t>
      </w:r>
      <w:proofErr w:type="spellEnd"/>
      <w:r w:rsidRPr="004F412F">
        <w:rPr>
          <w:rFonts w:ascii="Comic Sans MS" w:hAnsi="Comic Sans MS" w:cs="Courier New"/>
          <w:color w:val="000000"/>
          <w:lang w:eastAsia="pt-BR"/>
        </w:rPr>
        <w:t xml:space="preserve"> de subsidiar sua decisão.</w:t>
      </w:r>
    </w:p>
    <w:p w:rsidR="00351BD1" w:rsidRPr="004F412F" w:rsidRDefault="00351BD1" w:rsidP="00E73031">
      <w:pPr>
        <w:shd w:val="clear" w:color="auto" w:fill="FFFFFF"/>
        <w:suppressAutoHyphens w:val="0"/>
        <w:spacing w:line="360" w:lineRule="auto"/>
        <w:jc w:val="both"/>
        <w:rPr>
          <w:rFonts w:ascii="Comic Sans MS" w:hAnsi="Comic Sans MS" w:cs="Courier New"/>
          <w:color w:val="000000"/>
          <w:lang w:eastAsia="pt-BR"/>
        </w:rPr>
      </w:pPr>
    </w:p>
    <w:p w:rsidR="004039BD" w:rsidRPr="004F412F" w:rsidRDefault="00351BD1" w:rsidP="00E73031">
      <w:pPr>
        <w:pBdr>
          <w:top w:val="single" w:sz="4" w:space="1" w:color="auto"/>
          <w:left w:val="single" w:sz="4" w:space="4" w:color="auto"/>
          <w:bottom w:val="single" w:sz="4" w:space="1" w:color="auto"/>
          <w:right w:val="single" w:sz="4" w:space="4" w:color="auto"/>
        </w:pBdr>
        <w:autoSpaceDE w:val="0"/>
        <w:spacing w:line="360" w:lineRule="auto"/>
        <w:rPr>
          <w:rFonts w:ascii="Comic Sans MS" w:hAnsi="Comic Sans MS" w:cs="Courier New"/>
          <w:b/>
          <w:bCs/>
        </w:rPr>
      </w:pPr>
      <w:r w:rsidRPr="004F412F">
        <w:rPr>
          <w:rFonts w:ascii="Comic Sans MS" w:hAnsi="Comic Sans MS" w:cs="Courier New"/>
          <w:b/>
        </w:rPr>
        <w:t>7</w:t>
      </w:r>
      <w:r w:rsidR="004039BD" w:rsidRPr="004F412F">
        <w:rPr>
          <w:rFonts w:ascii="Comic Sans MS" w:hAnsi="Comic Sans MS" w:cs="Courier New"/>
          <w:b/>
        </w:rPr>
        <w:t xml:space="preserve">. </w:t>
      </w:r>
      <w:r w:rsidR="004039BD" w:rsidRPr="004F412F">
        <w:rPr>
          <w:rFonts w:ascii="Comic Sans MS" w:hAnsi="Comic Sans MS" w:cs="Courier New"/>
          <w:b/>
          <w:bCs/>
          <w:color w:val="000000"/>
          <w:shd w:val="clear" w:color="auto" w:fill="FFFFFF"/>
        </w:rPr>
        <w:t>DO CREDENCIAMENTO E ACESSO AO SISTEMA</w:t>
      </w:r>
      <w:r w:rsidR="001A3A34" w:rsidRPr="004F412F">
        <w:rPr>
          <w:rFonts w:ascii="Comic Sans MS" w:hAnsi="Comic Sans MS" w:cs="Courier New"/>
          <w:b/>
          <w:bCs/>
          <w:color w:val="000000"/>
          <w:shd w:val="clear" w:color="auto" w:fill="FFFFFF"/>
        </w:rPr>
        <w:t>:</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7.1.</w:t>
      </w:r>
      <w:r w:rsidRPr="004F412F">
        <w:rPr>
          <w:rFonts w:ascii="Comic Sans MS" w:hAnsi="Comic Sans MS" w:cs="Courier New"/>
          <w:color w:val="000000"/>
        </w:rPr>
        <w:t xml:space="preserve"> Caberá ao licitante interessado em participar do pregão, na forma eletrônica:</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I</w:t>
      </w:r>
      <w:r w:rsidRPr="004F412F">
        <w:rPr>
          <w:rFonts w:ascii="Comic Sans MS" w:hAnsi="Comic Sans MS" w:cs="Courier New"/>
          <w:color w:val="000000"/>
        </w:rPr>
        <w:t xml:space="preserve"> - </w:t>
      </w:r>
      <w:r w:rsidR="00986A97" w:rsidRPr="004F412F">
        <w:rPr>
          <w:rFonts w:ascii="Comic Sans MS" w:hAnsi="Comic Sans MS" w:cs="Courier New"/>
          <w:color w:val="000000"/>
        </w:rPr>
        <w:t>Credenciar-se</w:t>
      </w:r>
      <w:r w:rsidRPr="004F412F">
        <w:rPr>
          <w:rFonts w:ascii="Comic Sans MS" w:hAnsi="Comic Sans MS" w:cs="Courier New"/>
          <w:color w:val="000000"/>
        </w:rPr>
        <w:t xml:space="preserve"> previamente no </w:t>
      </w:r>
      <w:proofErr w:type="spellStart"/>
      <w:r w:rsidRPr="004F412F">
        <w:rPr>
          <w:rFonts w:ascii="Comic Sans MS" w:hAnsi="Comic Sans MS" w:cs="Courier New"/>
          <w:color w:val="000000"/>
        </w:rPr>
        <w:t>Sicaf</w:t>
      </w:r>
      <w:proofErr w:type="spellEnd"/>
      <w:r w:rsidRPr="004F412F">
        <w:rPr>
          <w:rFonts w:ascii="Comic Sans MS" w:hAnsi="Comic Sans MS" w:cs="Courier New"/>
          <w:color w:val="000000"/>
        </w:rPr>
        <w:t>;</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II</w:t>
      </w:r>
      <w:r w:rsidRPr="004F412F">
        <w:rPr>
          <w:rFonts w:ascii="Comic Sans MS" w:hAnsi="Comic Sans MS" w:cs="Courier New"/>
          <w:color w:val="000000"/>
        </w:rPr>
        <w:t xml:space="preserve"> - </w:t>
      </w:r>
      <w:r w:rsidR="00986A97" w:rsidRPr="004F412F">
        <w:rPr>
          <w:rFonts w:ascii="Comic Sans MS" w:hAnsi="Comic Sans MS" w:cs="Courier New"/>
          <w:color w:val="000000"/>
        </w:rPr>
        <w:t>Remeter</w:t>
      </w:r>
      <w:r w:rsidRPr="004F412F">
        <w:rPr>
          <w:rFonts w:ascii="Comic Sans MS" w:hAnsi="Comic Sans MS" w:cs="Courier New"/>
          <w:color w:val="000000"/>
        </w:rPr>
        <w:t>, no prazo estabelecido, exclusivamente via sistema, os documentos de habilitação e a proposta e, quando necessário, os documentos complementares;</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III</w:t>
      </w:r>
      <w:r w:rsidRPr="004F412F">
        <w:rPr>
          <w:rFonts w:ascii="Comic Sans MS" w:hAnsi="Comic Sans MS" w:cs="Courier New"/>
          <w:color w:val="000000"/>
        </w:rPr>
        <w:t xml:space="preserve"> - responsabilizar-se formalmente pelas transações efetuadas em seu nome, assumir como firmes e verdadeiras suas propostas e seus lances, inclusive os atos </w:t>
      </w:r>
      <w:proofErr w:type="gramStart"/>
      <w:r w:rsidRPr="004F412F">
        <w:rPr>
          <w:rFonts w:ascii="Comic Sans MS" w:hAnsi="Comic Sans MS" w:cs="Courier New"/>
          <w:color w:val="000000"/>
        </w:rPr>
        <w:t>praticados diretamente ou por seu representante, excluída</w:t>
      </w:r>
      <w:proofErr w:type="gramEnd"/>
      <w:r w:rsidRPr="004F412F">
        <w:rPr>
          <w:rFonts w:ascii="Comic Sans MS" w:hAnsi="Comic Sans MS" w:cs="Courier New"/>
          <w:color w:val="000000"/>
        </w:rPr>
        <w:t xml:space="preserve"> a responsabilidade do provedor do sistema ou do órgão ou entidade promotora da licitação por eventuais danos decorrentes de uso indevido da senha, ainda que por terceiros;</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IV</w:t>
      </w:r>
      <w:r w:rsidRPr="004F412F">
        <w:rPr>
          <w:rFonts w:ascii="Comic Sans MS" w:hAnsi="Comic Sans MS" w:cs="Courier New"/>
          <w:color w:val="000000"/>
        </w:rPr>
        <w:t xml:space="preserve"> - </w:t>
      </w:r>
      <w:r w:rsidR="00986A97" w:rsidRPr="004F412F">
        <w:rPr>
          <w:rFonts w:ascii="Comic Sans MS" w:hAnsi="Comic Sans MS" w:cs="Courier New"/>
          <w:color w:val="000000"/>
        </w:rPr>
        <w:t>Acompanhar</w:t>
      </w:r>
      <w:r w:rsidRPr="004F412F">
        <w:rPr>
          <w:rFonts w:ascii="Comic Sans MS" w:hAnsi="Comic Sans MS" w:cs="Courier New"/>
          <w:color w:val="000000"/>
        </w:rPr>
        <w:t xml:space="preserve"> as operações no sistema eletrônico durante o processo licitatório e responsabilizar-se pelo ônus decorrente da perda de negócios diante da inobservância de mensagens emitidas pelo sistema ou de sua desconexão;</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 xml:space="preserve">V </w:t>
      </w:r>
      <w:r w:rsidRPr="004F412F">
        <w:rPr>
          <w:rFonts w:ascii="Comic Sans MS" w:hAnsi="Comic Sans MS" w:cs="Courier New"/>
          <w:color w:val="000000"/>
        </w:rPr>
        <w:t xml:space="preserve">- </w:t>
      </w:r>
      <w:r w:rsidR="00986A97" w:rsidRPr="004F412F">
        <w:rPr>
          <w:rFonts w:ascii="Comic Sans MS" w:hAnsi="Comic Sans MS" w:cs="Courier New"/>
          <w:color w:val="000000"/>
        </w:rPr>
        <w:t>Comunicar</w:t>
      </w:r>
      <w:r w:rsidRPr="004F412F">
        <w:rPr>
          <w:rFonts w:ascii="Comic Sans MS" w:hAnsi="Comic Sans MS" w:cs="Courier New"/>
          <w:color w:val="000000"/>
        </w:rPr>
        <w:t xml:space="preserve"> imediatamente ao provedor do sistema qualquer acontecimento que possa comprometer o sigilo ou a inviabilidade do uso da senha, para imediato bloqueio de acesso;</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lastRenderedPageBreak/>
        <w:t>VI</w:t>
      </w:r>
      <w:r w:rsidRPr="004F412F">
        <w:rPr>
          <w:rFonts w:ascii="Comic Sans MS" w:hAnsi="Comic Sans MS" w:cs="Courier New"/>
          <w:color w:val="000000"/>
        </w:rPr>
        <w:t xml:space="preserve"> - </w:t>
      </w:r>
      <w:r w:rsidR="00986A97" w:rsidRPr="004F412F">
        <w:rPr>
          <w:rFonts w:ascii="Comic Sans MS" w:hAnsi="Comic Sans MS" w:cs="Courier New"/>
          <w:color w:val="000000"/>
        </w:rPr>
        <w:t>Utilizar</w:t>
      </w:r>
      <w:r w:rsidRPr="004F412F">
        <w:rPr>
          <w:rFonts w:ascii="Comic Sans MS" w:hAnsi="Comic Sans MS" w:cs="Courier New"/>
          <w:color w:val="000000"/>
        </w:rPr>
        <w:t xml:space="preserve"> a chave de identificação e a senha de acesso para participar </w:t>
      </w:r>
      <w:proofErr w:type="spellStart"/>
      <w:proofErr w:type="gramStart"/>
      <w:r w:rsidRPr="004F412F">
        <w:rPr>
          <w:rFonts w:ascii="Comic Sans MS" w:hAnsi="Comic Sans MS" w:cs="Courier New"/>
          <w:color w:val="000000"/>
        </w:rPr>
        <w:t>doPregão</w:t>
      </w:r>
      <w:proofErr w:type="spellEnd"/>
      <w:proofErr w:type="gramEnd"/>
      <w:r w:rsidRPr="004F412F">
        <w:rPr>
          <w:rFonts w:ascii="Comic Sans MS" w:hAnsi="Comic Sans MS" w:cs="Courier New"/>
          <w:color w:val="000000"/>
        </w:rPr>
        <w:t xml:space="preserve"> na forma eletrônica; e</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VII</w:t>
      </w:r>
      <w:r w:rsidRPr="004F412F">
        <w:rPr>
          <w:rFonts w:ascii="Comic Sans MS" w:hAnsi="Comic Sans MS" w:cs="Courier New"/>
          <w:color w:val="000000"/>
        </w:rPr>
        <w:t xml:space="preserve"> - solicitar o cancelamento da chave de identificação ou da senha de acesso por interesse próprio.</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7.1.1.</w:t>
      </w:r>
      <w:r w:rsidRPr="004F412F">
        <w:rPr>
          <w:rFonts w:ascii="Comic Sans MS" w:hAnsi="Comic Sans MS" w:cs="Courier New"/>
          <w:color w:val="000000"/>
        </w:rPr>
        <w:t xml:space="preserve"> O </w:t>
      </w:r>
      <w:r w:rsidR="005407C4" w:rsidRPr="004F412F">
        <w:rPr>
          <w:rFonts w:ascii="Comic Sans MS" w:hAnsi="Comic Sans MS" w:cs="Courier New"/>
          <w:color w:val="000000"/>
        </w:rPr>
        <w:t>licitante</w:t>
      </w:r>
      <w:r w:rsidRPr="004F412F">
        <w:rPr>
          <w:rFonts w:ascii="Comic Sans MS" w:hAnsi="Comic Sans MS" w:cs="Courier New"/>
          <w:color w:val="000000"/>
        </w:rPr>
        <w:t xml:space="preserve"> descredenciado no </w:t>
      </w:r>
      <w:proofErr w:type="spellStart"/>
      <w:r w:rsidRPr="004F412F">
        <w:rPr>
          <w:rFonts w:ascii="Comic Sans MS" w:hAnsi="Comic Sans MS" w:cs="Courier New"/>
          <w:color w:val="000000"/>
        </w:rPr>
        <w:t>Sicaf</w:t>
      </w:r>
      <w:proofErr w:type="spellEnd"/>
      <w:r w:rsidRPr="004F412F">
        <w:rPr>
          <w:rFonts w:ascii="Comic Sans MS" w:hAnsi="Comic Sans MS" w:cs="Courier New"/>
          <w:color w:val="000000"/>
        </w:rPr>
        <w:t> </w:t>
      </w:r>
      <w:r w:rsidRPr="004F412F">
        <w:rPr>
          <w:rStyle w:val="object"/>
          <w:rFonts w:ascii="Comic Sans MS" w:hAnsi="Comic Sans MS" w:cs="Courier New"/>
        </w:rPr>
        <w:t>ter</w:t>
      </w:r>
      <w:r w:rsidRPr="004F412F">
        <w:rPr>
          <w:rFonts w:ascii="Comic Sans MS" w:hAnsi="Comic Sans MS" w:cs="Courier New"/>
          <w:color w:val="000000"/>
        </w:rPr>
        <w:t>á sua chave de identificação e senha suspensas automaticamente.</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7.1.2.</w:t>
      </w:r>
      <w:r w:rsidRPr="004F412F">
        <w:rPr>
          <w:rFonts w:ascii="Comic Sans MS" w:hAnsi="Comic Sans MS" w:cs="Courier New"/>
          <w:color w:val="000000"/>
        </w:rPr>
        <w:t xml:space="preserve"> Os interessados em participar deverão dispor de acesso no sistema de licitações COMPRASNET, endereço eletrônico: </w:t>
      </w:r>
      <w:hyperlink r:id="rId14" w:tgtFrame="_blank" w:history="1">
        <w:r w:rsidRPr="004F412F">
          <w:rPr>
            <w:rStyle w:val="Hyperlink"/>
            <w:rFonts w:ascii="Comic Sans MS" w:hAnsi="Comic Sans MS" w:cs="Courier New"/>
            <w:color w:val="00008B"/>
          </w:rPr>
          <w:t>https://www.comprasgovernamentais.gov.br/</w:t>
        </w:r>
      </w:hyperlink>
      <w:r w:rsidRPr="004F412F">
        <w:rPr>
          <w:rFonts w:ascii="Comic Sans MS" w:hAnsi="Comic Sans MS" w:cs="Courier New"/>
          <w:color w:val="000000"/>
        </w:rPr>
        <w:t>, no qual deverão realizar seu credenciamento e de representante capacitado e habilitado a praticar os atos e transações inerentes à licitação.</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7.1.3.</w:t>
      </w:r>
      <w:r w:rsidRPr="004F412F">
        <w:rPr>
          <w:rFonts w:ascii="Comic Sans MS" w:hAnsi="Comic Sans MS" w:cs="Courier New"/>
          <w:color w:val="000000"/>
        </w:rPr>
        <w:t xml:space="preserve"> O credenciamento para acesso ao sistema ocorrerá pela atribuição de chave de identificação e de senha pessoal e intransferível.</w:t>
      </w:r>
    </w:p>
    <w:p w:rsidR="004039BD" w:rsidRPr="004F412F" w:rsidRDefault="004039BD" w:rsidP="00E73031">
      <w:pPr>
        <w:shd w:val="clear" w:color="auto" w:fill="FFFFFF"/>
        <w:spacing w:line="360" w:lineRule="auto"/>
        <w:jc w:val="both"/>
        <w:rPr>
          <w:rFonts w:ascii="Comic Sans MS" w:hAnsi="Comic Sans MS" w:cs="Courier New"/>
          <w:color w:val="000000"/>
        </w:rPr>
      </w:pPr>
      <w:r w:rsidRPr="004F412F">
        <w:rPr>
          <w:rFonts w:ascii="Comic Sans MS" w:hAnsi="Comic Sans MS" w:cs="Courier New"/>
          <w:b/>
          <w:color w:val="000000"/>
        </w:rPr>
        <w:t>7.1.4.</w:t>
      </w:r>
      <w:r w:rsidRPr="004F412F">
        <w:rPr>
          <w:rFonts w:ascii="Comic Sans MS" w:hAnsi="Comic Sans MS" w:cs="Courier New"/>
          <w:color w:val="000000"/>
        </w:rPr>
        <w:t xml:space="preserve"> O credenciamento junto ao provedor do sistema implica na responsabilidade legal única e exclusiva do licitante ou de seu representante legal e na presunção de sua capacidade técnica para realização das transações inerentes à licitação.</w:t>
      </w:r>
    </w:p>
    <w:p w:rsidR="00C165D8" w:rsidRPr="004F412F" w:rsidRDefault="00C165D8" w:rsidP="00E73031">
      <w:pPr>
        <w:shd w:val="clear" w:color="auto" w:fill="FFFFFF"/>
        <w:spacing w:line="360" w:lineRule="auto"/>
        <w:jc w:val="both"/>
        <w:rPr>
          <w:rFonts w:ascii="Comic Sans MS" w:hAnsi="Comic Sans MS" w:cs="Courier New"/>
          <w:color w:val="000000"/>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rPr>
      </w:pPr>
      <w:r w:rsidRPr="004F412F">
        <w:rPr>
          <w:rFonts w:ascii="Comic Sans MS" w:hAnsi="Comic Sans MS" w:cs="Courier New"/>
          <w:b/>
        </w:rPr>
        <w:t xml:space="preserve">8. DA APRESENTAÇÃO DAS PROPOSTAS E DOS DOCUMENTOS </w:t>
      </w:r>
      <w:r w:rsidR="004822E4" w:rsidRPr="004F412F">
        <w:rPr>
          <w:rFonts w:ascii="Comic Sans MS" w:hAnsi="Comic Sans MS" w:cs="Courier New"/>
          <w:b/>
        </w:rPr>
        <w:t>DE HABILITAÇÃO</w:t>
      </w:r>
      <w:r w:rsidRPr="004F412F">
        <w:rPr>
          <w:rFonts w:ascii="Comic Sans MS" w:hAnsi="Comic Sans MS" w:cs="Courier New"/>
          <w:b/>
        </w:rPr>
        <w:t xml:space="preserve"> NO SISTEMA DE LICITAÇÕES: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8.1.</w:t>
      </w:r>
      <w:r w:rsidR="005407C4" w:rsidRPr="004F412F">
        <w:rPr>
          <w:rFonts w:ascii="Comic Sans MS" w:hAnsi="Comic Sans MS" w:cs="Courier New"/>
        </w:rPr>
        <w:t xml:space="preserve"> Após a divulgação do E</w:t>
      </w:r>
      <w:r w:rsidRPr="004F412F">
        <w:rPr>
          <w:rFonts w:ascii="Comic Sans MS" w:hAnsi="Comic Sans MS" w:cs="Courier New"/>
        </w:rPr>
        <w:t>dital no sítio eletrônico, os licitantes encaminharão, exclusivamente por meio do sistema, concomitantemente com os documentos de habilitação exigidos neste Edital, proposta com a descrição do objeto ofertado e o preço, até a data e o horário estabelecidos para abertura da sessão pública.</w:t>
      </w:r>
    </w:p>
    <w:p w:rsidR="0088071A" w:rsidRPr="004F412F" w:rsidRDefault="0088071A" w:rsidP="007B449F">
      <w:pPr>
        <w:suppressAutoHyphens w:val="0"/>
        <w:autoSpaceDE w:val="0"/>
        <w:autoSpaceDN w:val="0"/>
        <w:adjustRightInd w:val="0"/>
        <w:spacing w:line="360" w:lineRule="auto"/>
        <w:jc w:val="both"/>
        <w:rPr>
          <w:rFonts w:ascii="Comic Sans MS" w:hAnsi="Comic Sans MS" w:cs="Courier New"/>
        </w:rPr>
      </w:pPr>
      <w:r w:rsidRPr="004F412F">
        <w:rPr>
          <w:rFonts w:ascii="Comic Sans MS" w:hAnsi="Comic Sans MS" w:cs="Courier New"/>
          <w:b/>
          <w:bCs/>
        </w:rPr>
        <w:t>8.1.1</w:t>
      </w:r>
      <w:r w:rsidR="007B449F" w:rsidRPr="004F412F">
        <w:rPr>
          <w:rFonts w:ascii="Comic Sans MS" w:hAnsi="Comic Sans MS" w:cs="Courier New"/>
        </w:rPr>
        <w:t xml:space="preserve">. </w:t>
      </w:r>
      <w:r w:rsidR="007B449F" w:rsidRPr="004F412F">
        <w:rPr>
          <w:rFonts w:ascii="Comic Sans MS" w:hAnsi="Comic Sans MS" w:cs="Courier New"/>
          <w:lang w:eastAsia="pt-BR"/>
        </w:rPr>
        <w:t xml:space="preserve">O prazo para a apresentação das propostas e dos documentos de habilitação não será inferior a </w:t>
      </w:r>
      <w:proofErr w:type="gramStart"/>
      <w:r w:rsidR="007B449F" w:rsidRPr="004F412F">
        <w:rPr>
          <w:rFonts w:ascii="Comic Sans MS" w:hAnsi="Comic Sans MS" w:cs="Courier New"/>
          <w:lang w:eastAsia="pt-BR"/>
        </w:rPr>
        <w:t>8</w:t>
      </w:r>
      <w:proofErr w:type="gramEnd"/>
      <w:r w:rsidR="007B449F" w:rsidRPr="004F412F">
        <w:rPr>
          <w:rFonts w:ascii="Comic Sans MS" w:hAnsi="Comic Sans MS" w:cs="Courier New"/>
          <w:lang w:eastAsia="pt-BR"/>
        </w:rPr>
        <w:t xml:space="preserve"> (oito) dias úteis, contado da data de publicação do aviso deste edital.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8.2.</w:t>
      </w:r>
      <w:r w:rsidRPr="004F412F">
        <w:rPr>
          <w:rFonts w:ascii="Comic Sans MS" w:hAnsi="Comic Sans MS" w:cs="Courier New"/>
        </w:rPr>
        <w:t xml:space="preserve"> A etapa de que trata o item anterior, será encerrada com a abertura da sessão pública.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8.3.</w:t>
      </w:r>
      <w:r w:rsidRPr="004F412F">
        <w:rPr>
          <w:rFonts w:ascii="Comic Sans MS" w:hAnsi="Comic Sans MS" w:cs="Courier New"/>
        </w:rPr>
        <w:t xml:space="preserve"> Os licitantes poderão deixar de apresentar os documentos de habilitação caso estes constem, devidamente atualizados, no SICAF do Governo Federal.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8.4.</w:t>
      </w:r>
      <w:r w:rsidRPr="004F412F">
        <w:rPr>
          <w:rFonts w:ascii="Comic Sans MS" w:hAnsi="Comic Sans MS" w:cs="Courier New"/>
        </w:rPr>
        <w:t xml:space="preserve"> No ato de envio de sua proposta acompanhada dos documentos</w:t>
      </w:r>
      <w:r w:rsidR="0050141E" w:rsidRPr="004F412F">
        <w:rPr>
          <w:rFonts w:ascii="Comic Sans MS" w:hAnsi="Comic Sans MS" w:cs="Courier New"/>
        </w:rPr>
        <w:t xml:space="preserve"> de habilitação exigidos neste E</w:t>
      </w:r>
      <w:r w:rsidRPr="004F412F">
        <w:rPr>
          <w:rFonts w:ascii="Comic Sans MS" w:hAnsi="Comic Sans MS" w:cs="Courier New"/>
        </w:rPr>
        <w:t>dital, ocorrerá por meio de chave de acesso e senha.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8.5.</w:t>
      </w:r>
      <w:r w:rsidRPr="004F412F">
        <w:rPr>
          <w:rFonts w:ascii="Comic Sans MS" w:hAnsi="Comic Sans MS" w:cs="Courier New"/>
        </w:rPr>
        <w:t xml:space="preserve"> O licitante deverá manifestar, em campo próprio do sistema de licitações, que:</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a)</w:t>
      </w:r>
      <w:r w:rsidRPr="004F412F">
        <w:rPr>
          <w:rFonts w:ascii="Comic Sans MS" w:hAnsi="Comic Sans MS" w:cs="Courier New"/>
        </w:rPr>
        <w:t xml:space="preserve"> Cumpre plenamente os requisitos de habilitação e que sua proposta está em conformidade com as exigências do instrumento convocatório.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b)</w:t>
      </w:r>
      <w:r w:rsidRPr="004F412F">
        <w:rPr>
          <w:rFonts w:ascii="Comic Sans MS" w:hAnsi="Comic Sans MS" w:cs="Courier New"/>
        </w:rPr>
        <w:t xml:space="preserve"> Inexiste fato superveniente impeditivo para sua habilitação, ciente da obrigatoriedade de declarar ocorrências posteriores;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c)</w:t>
      </w:r>
      <w:r w:rsidRPr="004F412F">
        <w:rPr>
          <w:rFonts w:ascii="Comic Sans MS" w:hAnsi="Comic Sans MS" w:cs="Courier New"/>
        </w:rPr>
        <w:t xml:space="preserve"> Não emprega menores em condições vedadas pela legislação tr</w:t>
      </w:r>
      <w:r w:rsidR="0050141E" w:rsidRPr="004F412F">
        <w:rPr>
          <w:rFonts w:ascii="Comic Sans MS" w:hAnsi="Comic Sans MS" w:cs="Courier New"/>
        </w:rPr>
        <w:t xml:space="preserve">abalhista, nem </w:t>
      </w:r>
      <w:proofErr w:type="gramStart"/>
      <w:r w:rsidR="0050141E" w:rsidRPr="004F412F">
        <w:rPr>
          <w:rFonts w:ascii="Comic Sans MS" w:hAnsi="Comic Sans MS" w:cs="Courier New"/>
        </w:rPr>
        <w:t>possui empregado executando trabalho degradante</w:t>
      </w:r>
      <w:r w:rsidRPr="004F412F">
        <w:rPr>
          <w:rFonts w:ascii="Comic Sans MS" w:hAnsi="Comic Sans MS" w:cs="Courier New"/>
        </w:rPr>
        <w:t xml:space="preserve"> ou forçado</w:t>
      </w:r>
      <w:proofErr w:type="gramEnd"/>
      <w:r w:rsidRPr="004F412F">
        <w:rPr>
          <w:rFonts w:ascii="Comic Sans MS" w:hAnsi="Comic Sans MS" w:cs="Courier New"/>
        </w:rPr>
        <w:t>;</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d)</w:t>
      </w:r>
      <w:r w:rsidRPr="004F412F">
        <w:rPr>
          <w:rFonts w:ascii="Comic Sans MS" w:hAnsi="Comic Sans MS" w:cs="Courier New"/>
        </w:rPr>
        <w:t xml:space="preserve"> Sua proposta foi elaborada de forma independente e em conformidade com as exigências do edital.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8.6</w:t>
      </w:r>
      <w:r w:rsidRPr="004F412F">
        <w:rPr>
          <w:rFonts w:ascii="Comic Sans MS" w:hAnsi="Comic Sans MS" w:cs="Courier New"/>
        </w:rPr>
        <w:t>. As microempresas e empresas de pequeno porte deverão, por ocasião do envio da proposta, declarar em campo próprio do sistema, sob as penas da lei, que atendem os requisitos do artigo 3º da Lei Complementar n. 123/2006, estando aptas a usufruir do tratamento favorecido.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8.6.1.</w:t>
      </w:r>
      <w:r w:rsidRPr="004F412F">
        <w:rPr>
          <w:rFonts w:ascii="Comic Sans MS" w:hAnsi="Comic Sans MS" w:cs="Courier New"/>
        </w:rPr>
        <w:t xml:space="preserve"> A falta da declaração a que se refere este item indicará que a microempresa ou empresa de peque</w:t>
      </w:r>
      <w:r w:rsidR="0050141E" w:rsidRPr="004F412F">
        <w:rPr>
          <w:rFonts w:ascii="Comic Sans MS" w:hAnsi="Comic Sans MS" w:cs="Courier New"/>
        </w:rPr>
        <w:t>no porte optou por não utilizar</w:t>
      </w:r>
      <w:r w:rsidRPr="004F412F">
        <w:rPr>
          <w:rFonts w:ascii="Comic Sans MS" w:hAnsi="Comic Sans MS" w:cs="Courier New"/>
        </w:rPr>
        <w:t xml:space="preserve"> os benefícios previstos na Lei Complementar n. 123/2006.</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8.7.</w:t>
      </w:r>
      <w:r w:rsidR="0050141E" w:rsidRPr="004F412F">
        <w:rPr>
          <w:rFonts w:ascii="Comic Sans MS" w:hAnsi="Comic Sans MS" w:cs="Courier New"/>
        </w:rPr>
        <w:t xml:space="preserve"> D</w:t>
      </w:r>
      <w:r w:rsidRPr="004F412F">
        <w:rPr>
          <w:rFonts w:ascii="Comic Sans MS" w:hAnsi="Comic Sans MS" w:cs="Courier New"/>
        </w:rPr>
        <w:t>eclaração falsa relativa ao cumprimento dos requisitos de habilitação e proposta referente aos impedimentos e sobre a condição de microempresa e empresa de pequeno porte</w:t>
      </w:r>
      <w:proofErr w:type="gramStart"/>
      <w:r w:rsidRPr="004F412F">
        <w:rPr>
          <w:rFonts w:ascii="Comic Sans MS" w:hAnsi="Comic Sans MS" w:cs="Courier New"/>
        </w:rPr>
        <w:t>, sujeitará</w:t>
      </w:r>
      <w:proofErr w:type="gramEnd"/>
      <w:r w:rsidRPr="004F412F">
        <w:rPr>
          <w:rFonts w:ascii="Comic Sans MS" w:hAnsi="Comic Sans MS" w:cs="Courier New"/>
        </w:rPr>
        <w:t xml:space="preserve"> a propone</w:t>
      </w:r>
      <w:r w:rsidR="0050141E" w:rsidRPr="004F412F">
        <w:rPr>
          <w:rFonts w:ascii="Comic Sans MS" w:hAnsi="Comic Sans MS" w:cs="Courier New"/>
        </w:rPr>
        <w:t>nte às sanções previstas neste E</w:t>
      </w:r>
      <w:r w:rsidRPr="004F412F">
        <w:rPr>
          <w:rFonts w:ascii="Comic Sans MS" w:hAnsi="Comic Sans MS" w:cs="Courier New"/>
        </w:rPr>
        <w:t>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8.8.</w:t>
      </w:r>
      <w:r w:rsidRPr="004F412F">
        <w:rPr>
          <w:rFonts w:ascii="Comic Sans MS" w:hAnsi="Comic Sans MS" w:cs="Courier New"/>
        </w:rPr>
        <w:t xml:space="preserve"> Os licitantes poderão retirar ou substituir a proposta e os documentos de habilitação anteriormente inseridos no sistema, até a abertura da sessão pública.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8.9</w:t>
      </w:r>
      <w:r w:rsidRPr="004F412F">
        <w:rPr>
          <w:rFonts w:ascii="Comic Sans MS" w:hAnsi="Comic Sans MS" w:cs="Courier New"/>
        </w:rPr>
        <w:t>. Na etapa de apresentação da proposta e dos documentos de habilitação inseridos pelos licitantes, não haverá ordem de classificação das propostas, o que correrá após o encerramento do envio dos lances.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8.10.</w:t>
      </w:r>
      <w:r w:rsidRPr="004F412F">
        <w:rPr>
          <w:rFonts w:ascii="Comic Sans MS" w:hAnsi="Comic Sans MS" w:cs="Courier New"/>
        </w:rPr>
        <w:t xml:space="preserve"> Os documentos que compõe a proposta e a habilitação do licitante melhor classificado somente serão disponibilizados para avaliação do pregoeiro e para acesso público após o encerramento do envio dos lances.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8.11.</w:t>
      </w:r>
      <w:r w:rsidRPr="004F412F">
        <w:rPr>
          <w:rFonts w:ascii="Comic Sans MS" w:hAnsi="Comic Sans MS" w:cs="Courier New"/>
        </w:rPr>
        <w:t xml:space="preserve"> O licitante deverá encaminhar sua proposta preenchendo os campos específicos no sistema de licitações, observadas as seguintes condições: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8.11.1.</w:t>
      </w:r>
      <w:r w:rsidRPr="004F412F">
        <w:rPr>
          <w:rFonts w:ascii="Comic Sans MS" w:hAnsi="Comic Sans MS" w:cs="Courier New"/>
        </w:rPr>
        <w:t xml:space="preserve"> No sistema, deverá ser cotado preço global</w:t>
      </w:r>
      <w:r w:rsidR="00CD4819">
        <w:rPr>
          <w:rFonts w:ascii="Comic Sans MS" w:hAnsi="Comic Sans MS" w:cs="Courier New"/>
        </w:rPr>
        <w:t xml:space="preserve"> POR ITEM</w:t>
      </w:r>
      <w:r w:rsidRPr="004F412F">
        <w:rPr>
          <w:rFonts w:ascii="Comic Sans MS" w:hAnsi="Comic Sans MS" w:cs="Courier New"/>
        </w:rPr>
        <w:t xml:space="preserve">, contendo no máximo 02 (duas) casas decimais, sem arredondamentos. No preço cotado, deverão incluir </w:t>
      </w:r>
      <w:r w:rsidR="00F518B1" w:rsidRPr="004F412F">
        <w:rPr>
          <w:rFonts w:ascii="Comic Sans MS" w:hAnsi="Comic Sans MS" w:cs="Courier New"/>
        </w:rPr>
        <w:t xml:space="preserve">o pessoal, material, equipamentos, </w:t>
      </w:r>
      <w:r w:rsidRPr="004F412F">
        <w:rPr>
          <w:rFonts w:ascii="Comic Sans MS" w:hAnsi="Comic Sans MS" w:cs="Courier New"/>
        </w:rPr>
        <w:t>tributos, seguros, taxas e demais encargos que incidam ou venham a incidir sobre o contrato e sua execução.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 xml:space="preserve">8.11.2. </w:t>
      </w:r>
      <w:r w:rsidR="00F6704B" w:rsidRPr="004F412F">
        <w:rPr>
          <w:rFonts w:ascii="Comic Sans MS" w:hAnsi="Comic Sans MS" w:cs="Courier New"/>
        </w:rPr>
        <w:t>A licitante microempresa</w:t>
      </w:r>
      <w:r w:rsidRPr="004F412F">
        <w:rPr>
          <w:rFonts w:ascii="Comic Sans MS" w:hAnsi="Comic Sans MS" w:cs="Courier New"/>
        </w:rPr>
        <w:t xml:space="preserve"> ou empresa de pequeno porte, optante do Simples Nacional deve indicar a alíquota de imposto incidente com base no faturamento acumulado dos últimos 12 (doze) meses anteriores.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 xml:space="preserve">8.11.3. </w:t>
      </w:r>
      <w:r w:rsidRPr="004F412F">
        <w:rPr>
          <w:rFonts w:ascii="Comic Sans MS" w:hAnsi="Comic Sans MS" w:cs="Courier New"/>
        </w:rPr>
        <w:t xml:space="preserve">Quando o objeto licitado estiver enquadrado em algumas das vedações previstas no artigo 17 da </w:t>
      </w:r>
      <w:r w:rsidR="00F518B1" w:rsidRPr="004F412F">
        <w:rPr>
          <w:rFonts w:ascii="Comic Sans MS" w:hAnsi="Comic Sans MS" w:cs="Courier New"/>
        </w:rPr>
        <w:t>Lei Complementar n. 123/2016, as</w:t>
      </w:r>
      <w:r w:rsidRPr="004F412F">
        <w:rPr>
          <w:rFonts w:ascii="Comic Sans MS" w:hAnsi="Comic Sans MS" w:cs="Courier New"/>
        </w:rPr>
        <w:t xml:space="preserve"> licitantes microempresas ou empresas de pequeno porte que forem optantes do Simples Nacional deverão formular suas propostas desconsiderando os benefícios tributários do regime a quem fazem jus.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8.12</w:t>
      </w:r>
      <w:r w:rsidRPr="004F412F">
        <w:rPr>
          <w:rFonts w:ascii="Comic Sans MS" w:hAnsi="Comic Sans MS" w:cs="Courier New"/>
        </w:rPr>
        <w:t>. O Pregoeiro verificará as propostas de preços enviadas, antes da abertura da fase de lances, desclassificando, motivadamente, aquelas que, de pronto, não atenderem às exigências do presente Edital e seus anexos, sejam omissas em relação às informações exigidas, apresentem irregularidades insanáveis ou defeitos capazes de dificultar o julgamento, ou, ainda, que não observem o disposto nos itens 1.5 e 1.6 deste edital.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8.13.</w:t>
      </w:r>
      <w:r w:rsidRPr="004F412F">
        <w:rPr>
          <w:rFonts w:ascii="Comic Sans MS" w:hAnsi="Comic Sans MS" w:cs="Courier New"/>
        </w:rPr>
        <w:t xml:space="preserve"> A apresentação da proposta implicará a plena aceitação, por parte do licitante, das condições estabelecidas.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8.14.</w:t>
      </w:r>
      <w:r w:rsidRPr="004F412F">
        <w:rPr>
          <w:rFonts w:ascii="Comic Sans MS" w:hAnsi="Comic Sans MS" w:cs="Courier New"/>
        </w:rPr>
        <w:t xml:space="preserve"> A COSANPA não aceitará qualquer cobrança posterior de quaisquer encargos financeiros adicionais, salvo se criados após a data de abertura desta licitação, desde que observem os requisitos e critérios relativos aos procedimentos de reequilíbrio </w:t>
      </w:r>
      <w:r w:rsidRPr="004F412F">
        <w:rPr>
          <w:rFonts w:ascii="Comic Sans MS" w:hAnsi="Comic Sans MS" w:cs="Courier New"/>
        </w:rPr>
        <w:lastRenderedPageBreak/>
        <w:t>econômico-financeiro da contratação, conforme definido neste Edital, seus anexos e no RILC da COSANPA.</w:t>
      </w:r>
    </w:p>
    <w:p w:rsidR="004039BD" w:rsidRPr="004F412F" w:rsidRDefault="004039BD" w:rsidP="00E73031">
      <w:pPr>
        <w:autoSpaceDE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color w:val="FF0000"/>
        </w:rPr>
      </w:pPr>
      <w:r w:rsidRPr="004F412F">
        <w:rPr>
          <w:rFonts w:ascii="Comic Sans MS" w:hAnsi="Comic Sans MS" w:cs="Courier New"/>
          <w:b/>
        </w:rPr>
        <w:t xml:space="preserve">9. </w:t>
      </w:r>
      <w:r w:rsidRPr="004F412F">
        <w:rPr>
          <w:rFonts w:ascii="Comic Sans MS" w:hAnsi="Comic Sans MS" w:cs="Courier New"/>
          <w:b/>
          <w:color w:val="000000" w:themeColor="text1"/>
        </w:rPr>
        <w:t>DO JULGAMENTO</w:t>
      </w:r>
      <w:r w:rsidR="001A3A34" w:rsidRPr="004F412F">
        <w:rPr>
          <w:rFonts w:ascii="Comic Sans MS" w:hAnsi="Comic Sans MS" w:cs="Courier New"/>
          <w:b/>
          <w:color w:val="000000" w:themeColor="text1"/>
        </w:rPr>
        <w:t>:</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9.1.</w:t>
      </w:r>
      <w:r w:rsidRPr="004F412F">
        <w:rPr>
          <w:rFonts w:ascii="Comic Sans MS" w:hAnsi="Comic Sans MS" w:cs="Courier New"/>
        </w:rPr>
        <w:t xml:space="preserve"> A presente licitação será julgada pelo critério do </w:t>
      </w:r>
      <w:r w:rsidR="0012745F" w:rsidRPr="004F412F">
        <w:rPr>
          <w:rFonts w:ascii="Comic Sans MS" w:hAnsi="Comic Sans MS" w:cs="Courier New"/>
          <w:b/>
          <w:bCs/>
        </w:rPr>
        <w:t>MENOR PREÇO GLOBAL</w:t>
      </w:r>
      <w:r w:rsidR="00CD4819">
        <w:rPr>
          <w:rFonts w:ascii="Comic Sans MS" w:hAnsi="Comic Sans MS" w:cs="Courier New"/>
          <w:b/>
          <w:bCs/>
        </w:rPr>
        <w:t xml:space="preserve"> POR ITEM</w:t>
      </w:r>
      <w:r w:rsidRPr="004F412F">
        <w:rPr>
          <w:rFonts w:ascii="Comic Sans MS" w:hAnsi="Comic Sans MS" w:cs="Courier New"/>
        </w:rPr>
        <w:t>, nos termos do artigo 35 do RILC da COSANPA, seguirá as regras de apresentação de propostas e lances estabelecidos pelo sistema eletrônico utilizado, no caso, www.comprasgovernamentais.gov.br. No horário designado, o Pregoeiro fará realizar a sessão pública.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9.1.1.</w:t>
      </w:r>
      <w:r w:rsidRPr="004F412F">
        <w:rPr>
          <w:rFonts w:ascii="Comic Sans MS" w:hAnsi="Comic Sans MS" w:cs="Courier New"/>
        </w:rPr>
        <w:t xml:space="preserve"> Se por algum motivo a sessão pública não puder ser realizada na data e horário previstos, os licitantes deverão ficar atentos à nova data e horário que serão disponibilizados no sistema eletrônico em que se realizará a sessão pública e no sítio eletrônico da COSANPA.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 xml:space="preserve">9.1.2. </w:t>
      </w:r>
      <w:r w:rsidRPr="004F412F">
        <w:rPr>
          <w:rFonts w:ascii="Comic Sans MS" w:hAnsi="Comic Sans MS" w:cs="Courier New"/>
        </w:rPr>
        <w:t>No caso de desconexão do pregoeiro, no decorrer da etapa de lances, se o sistema eletrônico permanecer acessível aos licitantes, os lances continuarão sendo recebidos, sem prejuízo dos atos realizados.</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9.1.3</w:t>
      </w:r>
      <w:r w:rsidRPr="004F412F">
        <w:rPr>
          <w:rFonts w:ascii="Comic Sans MS" w:hAnsi="Comic Sans MS" w:cs="Courier New"/>
        </w:rPr>
        <w:t xml:space="preserve">. Quando a desconexão do pregoeiro persistir por tempo superior a 10 (dez) minutos, a sessão da licitação eletrônica será suspensa e reiniciada somente após comunicação aos licitantes.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9.2.</w:t>
      </w:r>
      <w:r w:rsidRPr="004F412F">
        <w:rPr>
          <w:rFonts w:ascii="Comic Sans MS" w:hAnsi="Comic Sans MS" w:cs="Courier New"/>
        </w:rPr>
        <w:t xml:space="preserve"> Os licitantes qu</w:t>
      </w:r>
      <w:r w:rsidR="00F518B1" w:rsidRPr="004F412F">
        <w:rPr>
          <w:rFonts w:ascii="Comic Sans MS" w:hAnsi="Comic Sans MS" w:cs="Courier New"/>
        </w:rPr>
        <w:t>e atenderem as condições deste E</w:t>
      </w:r>
      <w:r w:rsidRPr="004F412F">
        <w:rPr>
          <w:rFonts w:ascii="Comic Sans MS" w:hAnsi="Comic Sans MS" w:cs="Courier New"/>
        </w:rPr>
        <w:t>dital poderão apresentar lances, exclusivamente por meio do sistema eletrônico, sendo o licitante imediatamente informado do seu recebimento e respectivo horário de registro do valor.</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9.3.</w:t>
      </w:r>
      <w:r w:rsidRPr="004F412F">
        <w:rPr>
          <w:rFonts w:ascii="Comic Sans MS" w:hAnsi="Comic Sans MS" w:cs="Courier New"/>
        </w:rPr>
        <w:t xml:space="preserve"> Os lances serão registrados no sistema, de forma sucessiva, em valores distintos e decrescentes.</w:t>
      </w:r>
    </w:p>
    <w:p w:rsidR="004039BD" w:rsidRPr="004F412F" w:rsidRDefault="004039BD" w:rsidP="00E73031">
      <w:pPr>
        <w:spacing w:line="360" w:lineRule="auto"/>
        <w:jc w:val="both"/>
        <w:rPr>
          <w:rFonts w:ascii="Comic Sans MS" w:hAnsi="Comic Sans MS" w:cs="Courier New"/>
          <w:u w:val="single"/>
        </w:rPr>
      </w:pPr>
      <w:r w:rsidRPr="004F412F">
        <w:rPr>
          <w:rFonts w:ascii="Comic Sans MS" w:hAnsi="Comic Sans MS" w:cs="Courier New"/>
          <w:b/>
        </w:rPr>
        <w:t>9.3.1</w:t>
      </w:r>
      <w:r w:rsidRPr="004F412F">
        <w:rPr>
          <w:rFonts w:ascii="Comic Sans MS" w:hAnsi="Comic Sans MS" w:cs="Courier New"/>
        </w:rPr>
        <w:t>. O licitante somente poderá oferecer lances inferiores ao último por ele ofertado e registrado no sistema.</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lastRenderedPageBreak/>
        <w:t>9.3.2</w:t>
      </w:r>
      <w:r w:rsidRPr="004F412F">
        <w:rPr>
          <w:rFonts w:ascii="Comic Sans MS" w:hAnsi="Comic Sans MS" w:cs="Courier New"/>
        </w:rPr>
        <w:t xml:space="preserve">. Durante o transcurso da sessão pública, os licitantes serão informados, em tempo real, do valor do menor lance registrado que tenha sido apresentado pelas demais licitantes.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9.3.3.</w:t>
      </w:r>
      <w:r w:rsidRPr="004F412F">
        <w:rPr>
          <w:rFonts w:ascii="Comic Sans MS" w:hAnsi="Comic Sans MS" w:cs="Courier New"/>
        </w:rPr>
        <w:t xml:space="preserve"> Será permitida a apresentação de lances intermediários pelos licitantes, assim considerados os lances iguais ou superiores ao menor já ofertado, mas inferiores ao último lance dado pelo próprio licitante.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9.3.4</w:t>
      </w:r>
      <w:r w:rsidRPr="004F412F">
        <w:rPr>
          <w:rFonts w:ascii="Comic Sans MS" w:hAnsi="Comic Sans MS" w:cs="Courier New"/>
        </w:rPr>
        <w:t xml:space="preserve">. Não serão aceitos lances iguais, prevalecendo aquele que for recebido e registrado primeiro.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9.3.5</w:t>
      </w:r>
      <w:r w:rsidRPr="004F412F">
        <w:rPr>
          <w:rFonts w:ascii="Comic Sans MS" w:hAnsi="Comic Sans MS" w:cs="Courier New"/>
        </w:rPr>
        <w:t xml:space="preserve">. Durante a fase de lances, o pregoeiro poderá excluir, justificadamente, lance cujo valor for considerado </w:t>
      </w:r>
      <w:proofErr w:type="spellStart"/>
      <w:r w:rsidRPr="004F412F">
        <w:rPr>
          <w:rFonts w:ascii="Comic Sans MS" w:hAnsi="Comic Sans MS" w:cs="Courier New"/>
        </w:rPr>
        <w:t>inexequível</w:t>
      </w:r>
      <w:proofErr w:type="spellEnd"/>
      <w:r w:rsidRPr="004F412F">
        <w:rPr>
          <w:rFonts w:ascii="Comic Sans MS" w:hAnsi="Comic Sans MS" w:cs="Courier New"/>
        </w:rPr>
        <w:t xml:space="preserve">.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9.3.6.</w:t>
      </w:r>
      <w:r w:rsidRPr="004F412F">
        <w:rPr>
          <w:rFonts w:ascii="Comic Sans MS" w:hAnsi="Comic Sans MS" w:cs="Courier New"/>
        </w:rPr>
        <w:t xml:space="preserve"> Não será admitida a desistência do lance efetivado, sujeitando-se o licitante desistente às penalidades previstas neste Edital e na legislação vigente.</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9.4.</w:t>
      </w:r>
      <w:r w:rsidRPr="004F412F">
        <w:rPr>
          <w:rFonts w:ascii="Comic Sans MS" w:hAnsi="Comic Sans MS" w:cs="Courier New"/>
        </w:rPr>
        <w:t xml:space="preserve"> Para efeito de ordenação das propostas de preços, a desistência em apresentar lance implicará exclusão do licitante da etapa de lances e na manutenção do último preço por ela apresentado.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9.5.</w:t>
      </w:r>
      <w:r w:rsidR="00014579">
        <w:rPr>
          <w:rFonts w:ascii="Comic Sans MS" w:hAnsi="Comic Sans MS" w:cs="Courier New"/>
          <w:b/>
        </w:rPr>
        <w:t xml:space="preserve"> </w:t>
      </w:r>
      <w:r w:rsidRPr="004F412F">
        <w:rPr>
          <w:rFonts w:ascii="Comic Sans MS" w:hAnsi="Comic Sans MS" w:cs="Courier New"/>
        </w:rPr>
        <w:t>A etapa de lances no MODO DE DISPUTA ABERTO da sessão pública, durará 10 (dez) minutos e, após isso, será prorrogada automaticamente pelo sistema quando houver lance ofertado nos últimos 2 (dois) minutos do período da sessão pública.</w:t>
      </w:r>
    </w:p>
    <w:p w:rsidR="004039BD" w:rsidRPr="004F412F" w:rsidRDefault="004039BD" w:rsidP="00E73031">
      <w:pPr>
        <w:autoSpaceDE w:val="0"/>
        <w:spacing w:line="360" w:lineRule="auto"/>
        <w:jc w:val="both"/>
        <w:rPr>
          <w:rFonts w:ascii="Comic Sans MS" w:hAnsi="Comic Sans MS" w:cs="Courier New"/>
          <w:lang w:eastAsia="pt-BR"/>
        </w:rPr>
      </w:pPr>
      <w:r w:rsidRPr="004F412F">
        <w:rPr>
          <w:rFonts w:ascii="Comic Sans MS" w:hAnsi="Comic Sans MS" w:cs="Courier New"/>
          <w:b/>
        </w:rPr>
        <w:t>9.5.1.</w:t>
      </w:r>
      <w:r w:rsidR="00014579">
        <w:rPr>
          <w:rFonts w:ascii="Comic Sans MS" w:hAnsi="Comic Sans MS" w:cs="Courier New"/>
          <w:b/>
        </w:rPr>
        <w:t xml:space="preserve"> </w:t>
      </w:r>
      <w:r w:rsidRPr="004F412F">
        <w:rPr>
          <w:rFonts w:ascii="Comic Sans MS" w:hAnsi="Comic Sans MS" w:cs="Courier New"/>
          <w:lang w:eastAsia="pt-BR"/>
        </w:rPr>
        <w:t>O licitante somente poderá oferecer valor inferior ao último lance por ele ofertado e registrado pelo sistema, observado, quando houver, o intervalo mínimo de diferença de valores, que incidirá tanto em relação aos lances intermediários quanto em relação ao lance que cobrir a melhor oferta.</w:t>
      </w:r>
    </w:p>
    <w:p w:rsidR="004039BD" w:rsidRPr="004F412F" w:rsidRDefault="004039BD" w:rsidP="00E73031">
      <w:pPr>
        <w:suppressAutoHyphens w:val="0"/>
        <w:autoSpaceDE w:val="0"/>
        <w:spacing w:line="360" w:lineRule="auto"/>
        <w:jc w:val="both"/>
        <w:rPr>
          <w:rFonts w:ascii="Comic Sans MS" w:hAnsi="Comic Sans MS" w:cs="Courier New"/>
          <w:lang w:eastAsia="pt-BR"/>
        </w:rPr>
      </w:pPr>
      <w:r w:rsidRPr="004F412F">
        <w:rPr>
          <w:rFonts w:ascii="Comic Sans MS" w:hAnsi="Comic Sans MS" w:cs="Courier New"/>
          <w:b/>
          <w:lang w:eastAsia="pt-BR"/>
        </w:rPr>
        <w:t>9.5.2</w:t>
      </w:r>
      <w:r w:rsidRPr="004F412F">
        <w:rPr>
          <w:rFonts w:ascii="Comic Sans MS" w:hAnsi="Comic Sans MS" w:cs="Courier New"/>
          <w:lang w:eastAsia="pt-BR"/>
        </w:rPr>
        <w:t>. O licitante somente deverá oferecer lances com intervalo mínimo de R$ 1,00 (um real).</w:t>
      </w:r>
    </w:p>
    <w:p w:rsidR="004039BD" w:rsidRPr="004F412F" w:rsidRDefault="004039BD" w:rsidP="00E73031">
      <w:pPr>
        <w:suppressAutoHyphens w:val="0"/>
        <w:spacing w:line="360" w:lineRule="auto"/>
        <w:jc w:val="both"/>
        <w:rPr>
          <w:rFonts w:ascii="Comic Sans MS" w:hAnsi="Comic Sans MS" w:cs="Courier New"/>
          <w:lang w:eastAsia="pt-BR"/>
        </w:rPr>
      </w:pPr>
      <w:r w:rsidRPr="004F412F">
        <w:rPr>
          <w:rFonts w:ascii="Comic Sans MS" w:hAnsi="Comic Sans MS" w:cs="Courier New"/>
          <w:b/>
          <w:lang w:eastAsia="pt-BR"/>
        </w:rPr>
        <w:t>9.5.3</w:t>
      </w:r>
      <w:r w:rsidRPr="004F412F">
        <w:rPr>
          <w:rFonts w:ascii="Comic Sans MS" w:hAnsi="Comic Sans MS" w:cs="Courier New"/>
          <w:lang w:eastAsia="pt-BR"/>
        </w:rPr>
        <w:t xml:space="preserve">. O intervalo de tempo entre os lances enviados pelo mesmo licitante não poderá ser inferior a 20 (vinte) segundos e o intervalo entre lances não poderá ser inferior a </w:t>
      </w:r>
      <w:proofErr w:type="gramStart"/>
      <w:r w:rsidRPr="004F412F">
        <w:rPr>
          <w:rFonts w:ascii="Comic Sans MS" w:hAnsi="Comic Sans MS" w:cs="Courier New"/>
          <w:lang w:eastAsia="pt-BR"/>
        </w:rPr>
        <w:t>3</w:t>
      </w:r>
      <w:proofErr w:type="gramEnd"/>
      <w:r w:rsidRPr="004F412F">
        <w:rPr>
          <w:rFonts w:ascii="Comic Sans MS" w:hAnsi="Comic Sans MS" w:cs="Courier New"/>
          <w:lang w:eastAsia="pt-BR"/>
        </w:rPr>
        <w:t xml:space="preserve"> (três) segundos;</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9.5.4.</w:t>
      </w:r>
      <w:r w:rsidR="00014579">
        <w:rPr>
          <w:rFonts w:ascii="Comic Sans MS" w:hAnsi="Comic Sans MS" w:cs="Courier New"/>
          <w:b/>
        </w:rPr>
        <w:t xml:space="preserve"> </w:t>
      </w:r>
      <w:r w:rsidRPr="004F412F">
        <w:rPr>
          <w:rFonts w:ascii="Comic Sans MS" w:hAnsi="Comic Sans MS" w:cs="Courier New"/>
        </w:rPr>
        <w:t>Se a proposta ou o lance de menor valor não for aceitável, ou se o licitante não atender às e</w:t>
      </w:r>
      <w:r w:rsidR="009F0E7D" w:rsidRPr="004F412F">
        <w:rPr>
          <w:rFonts w:ascii="Comic Sans MS" w:hAnsi="Comic Sans MS" w:cs="Courier New"/>
        </w:rPr>
        <w:t>xigências de habilitação deste E</w:t>
      </w:r>
      <w:r w:rsidRPr="004F412F">
        <w:rPr>
          <w:rFonts w:ascii="Comic Sans MS" w:hAnsi="Comic Sans MS" w:cs="Courier New"/>
        </w:rPr>
        <w:t xml:space="preserve">dital, o pregoeiro recusará a proposta e, </w:t>
      </w:r>
      <w:r w:rsidRPr="004F412F">
        <w:rPr>
          <w:rFonts w:ascii="Comic Sans MS" w:hAnsi="Comic Sans MS" w:cs="Courier New"/>
        </w:rPr>
        <w:lastRenderedPageBreak/>
        <w:t xml:space="preserve">examinará a proposta ou o lance </w:t>
      </w:r>
      <w:proofErr w:type="spellStart"/>
      <w:r w:rsidRPr="004F412F">
        <w:rPr>
          <w:rFonts w:ascii="Comic Sans MS" w:hAnsi="Comic Sans MS" w:cs="Courier New"/>
        </w:rPr>
        <w:t>subsequente</w:t>
      </w:r>
      <w:proofErr w:type="spellEnd"/>
      <w:r w:rsidRPr="004F412F">
        <w:rPr>
          <w:rFonts w:ascii="Comic Sans MS" w:hAnsi="Comic Sans MS" w:cs="Courier New"/>
        </w:rPr>
        <w:t>, verificando a sua compatibilidade e a habilitação do licitante, na ordem de classificação, e assim sucessivamente, até a apuração de uma proposta ou lance que atenda ao Edital. Também nessa etapa o pregoeiro deverá negociar com o licitante para que seja obtido preço melhor, aplicando-se, também, o disposto no item anterior. A negociação será realizada por meio do sistema, podendo ser acompanhada pelos demais licitantes.</w:t>
      </w:r>
    </w:p>
    <w:p w:rsidR="00593095" w:rsidRPr="004F412F" w:rsidRDefault="00593095" w:rsidP="00593095">
      <w:pPr>
        <w:shd w:val="clear" w:color="auto" w:fill="FFFFFF"/>
        <w:suppressAutoHyphens w:val="0"/>
        <w:spacing w:line="360" w:lineRule="auto"/>
        <w:jc w:val="both"/>
        <w:rPr>
          <w:rFonts w:ascii="Comic Sans MS" w:hAnsi="Comic Sans MS"/>
          <w:color w:val="000000"/>
          <w:lang w:eastAsia="pt-BR"/>
        </w:rPr>
      </w:pPr>
      <w:r w:rsidRPr="004F412F">
        <w:rPr>
          <w:rFonts w:ascii="Comic Sans MS" w:hAnsi="Comic Sans MS" w:cs="Arial"/>
          <w:b/>
          <w:bCs/>
          <w:color w:val="000000"/>
          <w:lang w:eastAsia="pt-BR"/>
        </w:rPr>
        <w:t>9.6.</w:t>
      </w:r>
      <w:r w:rsidRPr="004F412F">
        <w:rPr>
          <w:rFonts w:ascii="Comic Sans MS" w:hAnsi="Comic Sans MS" w:cs="Arial"/>
          <w:color w:val="000000"/>
          <w:lang w:eastAsia="pt-BR"/>
        </w:rPr>
        <w:t> Superada a etapa de envio de lances, haverá a aplicação dos </w:t>
      </w:r>
      <w:r w:rsidRPr="004F412F">
        <w:rPr>
          <w:rFonts w:ascii="Comic Sans MS" w:hAnsi="Comic Sans MS" w:cs="Arial"/>
          <w:b/>
          <w:bCs/>
          <w:caps/>
          <w:color w:val="000000"/>
          <w:lang w:eastAsia="pt-BR"/>
        </w:rPr>
        <w:t>CRITÉRIOS DE DESEMPATE</w:t>
      </w:r>
      <w:r w:rsidRPr="004F412F">
        <w:rPr>
          <w:rFonts w:ascii="Comic Sans MS" w:hAnsi="Comic Sans MS" w:cs="Arial"/>
          <w:color w:val="000000"/>
          <w:lang w:eastAsia="pt-BR"/>
        </w:rPr>
        <w:t> previstos no art. 8º da Lei nº 8.417, de </w:t>
      </w:r>
      <w:proofErr w:type="gramStart"/>
      <w:r w:rsidRPr="004F412F">
        <w:rPr>
          <w:rFonts w:ascii="Comic Sans MS" w:hAnsi="Comic Sans MS" w:cs="Arial"/>
          <w:lang w:eastAsia="pt-BR"/>
        </w:rPr>
        <w:t>7</w:t>
      </w:r>
      <w:proofErr w:type="gramEnd"/>
      <w:r w:rsidRPr="004F412F">
        <w:rPr>
          <w:rFonts w:ascii="Comic Sans MS" w:hAnsi="Comic Sans MS" w:cs="Arial"/>
          <w:lang w:eastAsia="pt-BR"/>
        </w:rPr>
        <w:t xml:space="preserve"> de novembro de 2016, </w:t>
      </w:r>
      <w:r w:rsidRPr="004F412F">
        <w:rPr>
          <w:rFonts w:ascii="Comic Sans MS" w:hAnsi="Comic Sans MS" w:cs="Arial"/>
          <w:color w:val="000000"/>
          <w:lang w:eastAsia="pt-BR"/>
        </w:rPr>
        <w:t>seguido da aplicação do critério estabelecido no § 2º do art. 3º da Lei nº 8.666, de 21 de junho 1993, se não houver licitante que atenda a primeira hipótese, e demais critérios estabelecidos.</w:t>
      </w:r>
    </w:p>
    <w:p w:rsidR="00593095" w:rsidRPr="004F412F" w:rsidRDefault="00593095" w:rsidP="00593095">
      <w:pPr>
        <w:shd w:val="clear" w:color="auto" w:fill="FFFFFF"/>
        <w:suppressAutoHyphens w:val="0"/>
        <w:spacing w:line="360" w:lineRule="auto"/>
        <w:jc w:val="both"/>
        <w:rPr>
          <w:rFonts w:ascii="Comic Sans MS" w:hAnsi="Comic Sans MS"/>
          <w:color w:val="000000"/>
          <w:lang w:eastAsia="pt-BR"/>
        </w:rPr>
      </w:pPr>
      <w:r w:rsidRPr="004F412F">
        <w:rPr>
          <w:rFonts w:ascii="Comic Sans MS" w:hAnsi="Comic Sans MS" w:cs="Arial"/>
          <w:b/>
          <w:bCs/>
          <w:color w:val="000000"/>
          <w:lang w:eastAsia="pt-BR"/>
        </w:rPr>
        <w:t>9.6.1</w:t>
      </w:r>
      <w:r w:rsidRPr="004F412F">
        <w:rPr>
          <w:rFonts w:ascii="Comic Sans MS" w:hAnsi="Comic Sans MS" w:cs="Arial"/>
          <w:color w:val="000000"/>
          <w:lang w:eastAsia="pt-BR"/>
        </w:rPr>
        <w:t>. Os critérios de desempate serão aplicados nos termos do item 9.6 deste Edital, caso não haja envio de lances após o início da fase competitiva.</w:t>
      </w:r>
    </w:p>
    <w:p w:rsidR="00593095" w:rsidRPr="004F412F" w:rsidRDefault="00593095" w:rsidP="00E73031">
      <w:pPr>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color w:val="000000" w:themeColor="text1"/>
        </w:rPr>
      </w:pPr>
      <w:r w:rsidRPr="004F412F">
        <w:rPr>
          <w:rFonts w:ascii="Comic Sans MS" w:hAnsi="Comic Sans MS" w:cs="Courier New"/>
          <w:b/>
        </w:rPr>
        <w:t xml:space="preserve">10. </w:t>
      </w:r>
      <w:r w:rsidRPr="004F412F">
        <w:rPr>
          <w:rFonts w:ascii="Comic Sans MS" w:hAnsi="Comic Sans MS" w:cs="Courier New"/>
          <w:b/>
          <w:color w:val="000000" w:themeColor="text1"/>
        </w:rPr>
        <w:t>NEGOCIAÇÃO</w:t>
      </w:r>
      <w:r w:rsidR="001A3A34" w:rsidRPr="004F412F">
        <w:rPr>
          <w:rFonts w:ascii="Comic Sans MS" w:hAnsi="Comic Sans MS" w:cs="Courier New"/>
          <w:b/>
          <w:color w:val="000000" w:themeColor="text1"/>
        </w:rPr>
        <w:t>:</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10.1.</w:t>
      </w:r>
      <w:r w:rsidRPr="004F412F">
        <w:rPr>
          <w:rFonts w:ascii="Comic Sans MS" w:hAnsi="Comic Sans MS" w:cs="Courier New"/>
        </w:rPr>
        <w:t xml:space="preserve"> Encerrada a etapa de envio de lances da sessão pública</w:t>
      </w:r>
      <w:r w:rsidR="009F0E7D" w:rsidRPr="004F412F">
        <w:rPr>
          <w:rFonts w:ascii="Comic Sans MS" w:hAnsi="Comic Sans MS" w:cs="Courier New"/>
        </w:rPr>
        <w:t>, o pregoeiro deverá encaminhar</w:t>
      </w:r>
      <w:r w:rsidRPr="004F412F">
        <w:rPr>
          <w:rFonts w:ascii="Comic Sans MS" w:hAnsi="Comic Sans MS" w:cs="Courier New"/>
        </w:rPr>
        <w:t xml:space="preserve"> pelo sistema, ao licitante que tenha apresentado o menor preço, solicitação de negociação para que seja obtida uma melhor proposta, sendo vedada a negociação em condiçõ</w:t>
      </w:r>
      <w:r w:rsidR="009F0E7D" w:rsidRPr="004F412F">
        <w:rPr>
          <w:rFonts w:ascii="Comic Sans MS" w:hAnsi="Comic Sans MS" w:cs="Courier New"/>
        </w:rPr>
        <w:t>es diferentes das previstas no E</w:t>
      </w:r>
      <w:r w:rsidRPr="004F412F">
        <w:rPr>
          <w:rFonts w:ascii="Comic Sans MS" w:hAnsi="Comic Sans MS" w:cs="Courier New"/>
        </w:rPr>
        <w:t>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10.1.1</w:t>
      </w:r>
      <w:r w:rsidRPr="004F412F">
        <w:rPr>
          <w:rFonts w:ascii="Comic Sans MS" w:hAnsi="Comic Sans MS" w:cs="Courier New"/>
        </w:rPr>
        <w:t>. A negociação será realizada por meio do sistema e poderá ser acompanhada pelos demais licitantes.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10.1.2.</w:t>
      </w:r>
      <w:r w:rsidRPr="004F412F">
        <w:rPr>
          <w:rFonts w:ascii="Comic Sans MS" w:hAnsi="Comic Sans MS" w:cs="Courier New"/>
        </w:rPr>
        <w:t xml:space="preserve"> O instrumento convocatório deverá estabelecer prazo de, no </w:t>
      </w:r>
      <w:proofErr w:type="gramStart"/>
      <w:r w:rsidRPr="004F412F">
        <w:rPr>
          <w:rFonts w:ascii="Comic Sans MS" w:hAnsi="Comic Sans MS" w:cs="Courier New"/>
        </w:rPr>
        <w:t>mínimo,</w:t>
      </w:r>
      <w:proofErr w:type="gramEnd"/>
      <w:r w:rsidRPr="004F412F">
        <w:rPr>
          <w:rFonts w:ascii="Comic Sans MS" w:hAnsi="Comic Sans MS" w:cs="Courier New"/>
        </w:rPr>
        <w:t xml:space="preserve">2 (duas) horas, contado da solicitação do pregoeiro no sistema, para envio da proposta e, se necessário, dos documentos complementares, </w:t>
      </w:r>
      <w:proofErr w:type="spellStart"/>
      <w:r w:rsidRPr="004F412F">
        <w:rPr>
          <w:rFonts w:ascii="Comic Sans MS" w:hAnsi="Comic Sans MS" w:cs="Courier New"/>
        </w:rPr>
        <w:t>adequadaao</w:t>
      </w:r>
      <w:proofErr w:type="spellEnd"/>
      <w:r w:rsidRPr="004F412F">
        <w:rPr>
          <w:rFonts w:ascii="Comic Sans MS" w:hAnsi="Comic Sans MS" w:cs="Courier New"/>
        </w:rPr>
        <w:t xml:space="preserve"> último lance ofertado após a negociação de que trata o item 10.1.</w:t>
      </w:r>
    </w:p>
    <w:p w:rsidR="007A7C71" w:rsidRPr="004F412F" w:rsidRDefault="007A7C71" w:rsidP="00E73031">
      <w:pPr>
        <w:autoSpaceDE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rPr>
      </w:pPr>
      <w:r w:rsidRPr="004F412F">
        <w:rPr>
          <w:rFonts w:ascii="Comic Sans MS" w:hAnsi="Comic Sans MS" w:cs="Courier New"/>
          <w:b/>
        </w:rPr>
        <w:t xml:space="preserve">11. </w:t>
      </w:r>
      <w:r w:rsidRPr="004F412F">
        <w:rPr>
          <w:rFonts w:ascii="Comic Sans MS" w:hAnsi="Comic Sans MS" w:cs="Courier New"/>
          <w:b/>
          <w:bCs/>
        </w:rPr>
        <w:t>DA APRESENTAÇÃO DA PROPOSTA AJUSTADA</w:t>
      </w:r>
      <w:r w:rsidR="001A3A34" w:rsidRPr="004F412F">
        <w:rPr>
          <w:rFonts w:ascii="Comic Sans MS" w:hAnsi="Comic Sans MS" w:cs="Courier New"/>
          <w:b/>
          <w:bCs/>
        </w:rPr>
        <w:t xml:space="preserve"> E DO JULGAMENTO DA HABILITAÇÃO:</w:t>
      </w:r>
    </w:p>
    <w:p w:rsidR="004039BD" w:rsidRPr="004F412F" w:rsidRDefault="004039BD" w:rsidP="00E73031">
      <w:pPr>
        <w:spacing w:line="360" w:lineRule="auto"/>
        <w:jc w:val="both"/>
        <w:rPr>
          <w:rFonts w:ascii="Comic Sans MS" w:hAnsi="Comic Sans MS" w:cs="Courier New"/>
          <w:bCs/>
        </w:rPr>
      </w:pPr>
      <w:r w:rsidRPr="004F412F">
        <w:rPr>
          <w:rFonts w:ascii="Comic Sans MS" w:hAnsi="Comic Sans MS" w:cs="Courier New"/>
          <w:b/>
          <w:bCs/>
        </w:rPr>
        <w:lastRenderedPageBreak/>
        <w:t xml:space="preserve">11.1. </w:t>
      </w:r>
      <w:r w:rsidRPr="004F412F">
        <w:rPr>
          <w:rFonts w:ascii="Comic Sans MS" w:hAnsi="Comic Sans MS" w:cs="Courier New"/>
          <w:bCs/>
        </w:rPr>
        <w:t xml:space="preserve">O licitante, autor da melhor proposta aceita pelo pregoeiro, deverá enviar sua proposta adequada ao último lance e/ou adequada </w:t>
      </w:r>
      <w:proofErr w:type="gramStart"/>
      <w:r w:rsidRPr="004F412F">
        <w:rPr>
          <w:rFonts w:ascii="Comic Sans MS" w:hAnsi="Comic Sans MS" w:cs="Courier New"/>
          <w:bCs/>
        </w:rPr>
        <w:t>a</w:t>
      </w:r>
      <w:proofErr w:type="gramEnd"/>
      <w:r w:rsidRPr="004F412F">
        <w:rPr>
          <w:rFonts w:ascii="Comic Sans MS" w:hAnsi="Comic Sans MS" w:cs="Courier New"/>
          <w:bCs/>
        </w:rPr>
        <w:t xml:space="preserve"> negocia</w:t>
      </w:r>
      <w:r w:rsidR="009F0E7D" w:rsidRPr="004F412F">
        <w:rPr>
          <w:rFonts w:ascii="Comic Sans MS" w:hAnsi="Comic Sans MS" w:cs="Courier New"/>
          <w:bCs/>
        </w:rPr>
        <w:t>ção efetivada e, se exigido no E</w:t>
      </w:r>
      <w:r w:rsidRPr="004F412F">
        <w:rPr>
          <w:rFonts w:ascii="Comic Sans MS" w:hAnsi="Comic Sans MS" w:cs="Courier New"/>
          <w:bCs/>
        </w:rPr>
        <w:t>dital, documentos complementares, que deverão ser enviados, no prazo máximo de 2(duas) horas, em formato digital por meio, exclusivamente no campo próprio do COMPRASNET, a contar da convocação do Pregoeiro via Chat do sistema:</w:t>
      </w:r>
    </w:p>
    <w:p w:rsidR="004039BD" w:rsidRPr="004F412F" w:rsidRDefault="004039BD" w:rsidP="00E73031">
      <w:pPr>
        <w:widowControl w:val="0"/>
        <w:kinsoku w:val="0"/>
        <w:autoSpaceDE w:val="0"/>
        <w:autoSpaceDN w:val="0"/>
        <w:adjustRightInd w:val="0"/>
        <w:spacing w:line="360" w:lineRule="auto"/>
        <w:jc w:val="both"/>
        <w:rPr>
          <w:rFonts w:ascii="Comic Sans MS" w:hAnsi="Comic Sans MS" w:cs="Courier New"/>
        </w:rPr>
      </w:pPr>
      <w:r w:rsidRPr="004F412F">
        <w:rPr>
          <w:rFonts w:ascii="Comic Sans MS" w:eastAsia="Arial" w:hAnsi="Comic Sans MS" w:cs="Courier New"/>
          <w:b/>
          <w:noProof/>
        </w:rPr>
        <w:t>11.2.</w:t>
      </w:r>
      <w:r w:rsidRPr="004F412F">
        <w:rPr>
          <w:rFonts w:ascii="Comic Sans MS" w:eastAsia="Arial" w:hAnsi="Comic Sans MS" w:cs="Courier New"/>
          <w:noProof/>
        </w:rPr>
        <w:t>Aproposta ajustada aserenviadaposteriormentepelalicitantevencedoradeverá conter:</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lang w:eastAsia="pt-BR"/>
        </w:rPr>
        <w:t>a)</w:t>
      </w:r>
      <w:r w:rsidRPr="004F412F">
        <w:rPr>
          <w:rFonts w:ascii="Comic Sans MS" w:hAnsi="Comic Sans MS" w:cs="Courier New"/>
        </w:rPr>
        <w:t xml:space="preserve"> Detalhamento dos preços, com valor global da proposta, já incluído todos os custos seja qual for o seu título ou natureza;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b)</w:t>
      </w:r>
      <w:r w:rsidRPr="004F412F">
        <w:rPr>
          <w:rFonts w:ascii="Comic Sans MS" w:hAnsi="Comic Sans MS" w:cs="Courier New"/>
        </w:rPr>
        <w:t xml:space="preserve"> Razão social e CNPJ da empresa</w:t>
      </w:r>
      <w:r w:rsidR="00CD06B6" w:rsidRPr="004F412F">
        <w:rPr>
          <w:rFonts w:ascii="Comic Sans MS" w:hAnsi="Comic Sans MS" w:cs="Courier New"/>
        </w:rPr>
        <w:t xml:space="preserve"> licitante</w:t>
      </w:r>
      <w:r w:rsidRPr="004F412F">
        <w:rPr>
          <w:rFonts w:ascii="Comic Sans MS" w:hAnsi="Comic Sans MS" w:cs="Courier New"/>
        </w:rPr>
        <w:t>, endereço completo, telefone, correio eletrônico (e-mail) se houver, bem como nome do proponente ou de seu representante lega</w:t>
      </w:r>
      <w:r w:rsidR="00CD06B6" w:rsidRPr="004F412F">
        <w:rPr>
          <w:rFonts w:ascii="Comic Sans MS" w:hAnsi="Comic Sans MS" w:cs="Courier New"/>
        </w:rPr>
        <w:t>l, CPF, RG e cargo na empresa, b</w:t>
      </w:r>
      <w:r w:rsidRPr="004F412F">
        <w:rPr>
          <w:rFonts w:ascii="Comic Sans MS" w:hAnsi="Comic Sans MS" w:cs="Courier New"/>
        </w:rPr>
        <w:t>anco, agência e número da conta corrente para depósito do valor contratado;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c) Declaração</w:t>
      </w:r>
      <w:r w:rsidRPr="004F412F">
        <w:rPr>
          <w:rFonts w:ascii="Comic Sans MS" w:hAnsi="Comic Sans MS" w:cs="Courier New"/>
        </w:rPr>
        <w:t xml:space="preserve"> expressa de estar em condições de </w:t>
      </w:r>
      <w:r w:rsidR="00F75FDC" w:rsidRPr="004F412F">
        <w:rPr>
          <w:rFonts w:ascii="Comic Sans MS" w:hAnsi="Comic Sans MS" w:cs="Courier New"/>
        </w:rPr>
        <w:t>prestar o</w:t>
      </w:r>
      <w:r w:rsidR="00BE0874" w:rsidRPr="004F412F">
        <w:rPr>
          <w:rFonts w:ascii="Comic Sans MS" w:hAnsi="Comic Sans MS" w:cs="Courier New"/>
        </w:rPr>
        <w:t xml:space="preserve"> fornecimento dos materia</w:t>
      </w:r>
      <w:r w:rsidR="004F412F">
        <w:rPr>
          <w:rFonts w:ascii="Comic Sans MS" w:hAnsi="Comic Sans MS" w:cs="Courier New"/>
        </w:rPr>
        <w:t>i</w:t>
      </w:r>
      <w:r w:rsidR="00BE0874" w:rsidRPr="004F412F">
        <w:rPr>
          <w:rFonts w:ascii="Comic Sans MS" w:hAnsi="Comic Sans MS" w:cs="Courier New"/>
        </w:rPr>
        <w:t>s</w:t>
      </w:r>
      <w:r w:rsidRPr="004F412F">
        <w:rPr>
          <w:rFonts w:ascii="Comic Sans MS" w:hAnsi="Comic Sans MS" w:cs="Courier New"/>
        </w:rPr>
        <w:t>, objeto da presente licitação/Termo de Referência (modelo próprio);</w:t>
      </w:r>
    </w:p>
    <w:p w:rsidR="004039BD" w:rsidRPr="004F412F" w:rsidRDefault="004039BD" w:rsidP="00E73031">
      <w:pPr>
        <w:autoSpaceDE w:val="0"/>
        <w:spacing w:line="360" w:lineRule="auto"/>
        <w:jc w:val="both"/>
        <w:rPr>
          <w:rFonts w:ascii="Comic Sans MS" w:hAnsi="Comic Sans MS" w:cs="Courier New"/>
        </w:rPr>
      </w:pPr>
      <w:proofErr w:type="gramStart"/>
      <w:r w:rsidRPr="004F412F">
        <w:rPr>
          <w:rFonts w:ascii="Comic Sans MS" w:hAnsi="Comic Sans MS" w:cs="Courier New"/>
          <w:b/>
        </w:rPr>
        <w:t>d)</w:t>
      </w:r>
      <w:proofErr w:type="gramEnd"/>
      <w:r w:rsidRPr="004F412F">
        <w:rPr>
          <w:rFonts w:ascii="Comic Sans MS" w:hAnsi="Comic Sans MS" w:cs="Courier New"/>
        </w:rPr>
        <w:t>Os valores unitários e global do(s) i</w:t>
      </w:r>
      <w:r w:rsidR="00CD06B6" w:rsidRPr="004F412F">
        <w:rPr>
          <w:rFonts w:ascii="Comic Sans MS" w:hAnsi="Comic Sans MS" w:cs="Courier New"/>
        </w:rPr>
        <w:t>tem(</w:t>
      </w:r>
      <w:proofErr w:type="spellStart"/>
      <w:r w:rsidR="00CD06B6" w:rsidRPr="004F412F">
        <w:rPr>
          <w:rFonts w:ascii="Comic Sans MS" w:hAnsi="Comic Sans MS" w:cs="Courier New"/>
        </w:rPr>
        <w:t>ns</w:t>
      </w:r>
      <w:proofErr w:type="spellEnd"/>
      <w:r w:rsidR="00CD06B6" w:rsidRPr="004F412F">
        <w:rPr>
          <w:rFonts w:ascii="Comic Sans MS" w:hAnsi="Comic Sans MS" w:cs="Courier New"/>
        </w:rPr>
        <w:t>) proposto(s), pelo qual o</w:t>
      </w:r>
      <w:r w:rsidRPr="004F412F">
        <w:rPr>
          <w:rFonts w:ascii="Comic Sans MS" w:hAnsi="Comic Sans MS" w:cs="Courier New"/>
        </w:rPr>
        <w:t xml:space="preserve"> licitante se propõe a </w:t>
      </w:r>
      <w:r w:rsidR="00CD06B6" w:rsidRPr="004F412F">
        <w:rPr>
          <w:rFonts w:ascii="Comic Sans MS" w:hAnsi="Comic Sans MS" w:cs="Courier New"/>
        </w:rPr>
        <w:t>prestar</w:t>
      </w:r>
      <w:r w:rsidR="00186B54" w:rsidRPr="004F412F">
        <w:rPr>
          <w:rFonts w:ascii="Comic Sans MS" w:hAnsi="Comic Sans MS" w:cs="Courier New"/>
        </w:rPr>
        <w:t xml:space="preserve"> a entrega dos materiais</w:t>
      </w:r>
      <w:r w:rsidRPr="004F412F">
        <w:rPr>
          <w:rFonts w:ascii="Comic Sans MS" w:hAnsi="Comic Sans MS" w:cs="Courier New"/>
        </w:rPr>
        <w:t>, este último expresso numericamente e por extenso, com cotação em moeda corrente nacional, incluídas todas as despesas que influenciam nos custos, tais como:</w:t>
      </w:r>
      <w:r w:rsidR="00CD06B6" w:rsidRPr="004F412F">
        <w:rPr>
          <w:rFonts w:ascii="Comic Sans MS" w:hAnsi="Comic Sans MS" w:cs="Courier New"/>
        </w:rPr>
        <w:t xml:space="preserve"> pessoal, </w:t>
      </w:r>
      <w:r w:rsidRPr="004F412F">
        <w:rPr>
          <w:rFonts w:ascii="Comic Sans MS" w:hAnsi="Comic Sans MS" w:cs="Courier New"/>
        </w:rPr>
        <w:t xml:space="preserve">material, </w:t>
      </w:r>
      <w:r w:rsidR="00CD06B6" w:rsidRPr="004F412F">
        <w:rPr>
          <w:rFonts w:ascii="Comic Sans MS" w:hAnsi="Comic Sans MS" w:cs="Courier New"/>
        </w:rPr>
        <w:t xml:space="preserve">equipamentos, </w:t>
      </w:r>
      <w:r w:rsidRPr="004F412F">
        <w:rPr>
          <w:rFonts w:ascii="Comic Sans MS" w:hAnsi="Comic Sans MS" w:cs="Courier New"/>
        </w:rPr>
        <w:t xml:space="preserve">transporte,  tributos, impostos, e quaisquer outras despesas que incidam ou venham a incidir direta ou indiretamente sobre o valor proposto; </w:t>
      </w:r>
    </w:p>
    <w:p w:rsidR="004039BD" w:rsidRPr="004F412F" w:rsidRDefault="004039BD" w:rsidP="00E73031">
      <w:pPr>
        <w:autoSpaceDE w:val="0"/>
        <w:spacing w:line="360" w:lineRule="auto"/>
        <w:jc w:val="both"/>
        <w:rPr>
          <w:rFonts w:ascii="Comic Sans MS" w:hAnsi="Comic Sans MS" w:cs="Courier New"/>
        </w:rPr>
      </w:pPr>
      <w:proofErr w:type="gramStart"/>
      <w:r w:rsidRPr="004F412F">
        <w:rPr>
          <w:rFonts w:ascii="Comic Sans MS" w:hAnsi="Comic Sans MS" w:cs="Courier New"/>
          <w:b/>
        </w:rPr>
        <w:t>e</w:t>
      </w:r>
      <w:proofErr w:type="gramEnd"/>
      <w:r w:rsidRPr="004F412F">
        <w:rPr>
          <w:rFonts w:ascii="Comic Sans MS" w:hAnsi="Comic Sans MS" w:cs="Courier New"/>
          <w:b/>
        </w:rPr>
        <w:t xml:space="preserve">)Declaração </w:t>
      </w:r>
      <w:r w:rsidRPr="004F412F">
        <w:rPr>
          <w:rFonts w:ascii="Comic Sans MS" w:hAnsi="Comic Sans MS" w:cs="Courier New"/>
        </w:rPr>
        <w:t xml:space="preserve">expressa de que no preço proposto estão incluídos todos os custos, diretos e indiretos, exigidos para </w:t>
      </w:r>
      <w:r w:rsidR="00186B54" w:rsidRPr="004F412F">
        <w:rPr>
          <w:rFonts w:ascii="Comic Sans MS" w:hAnsi="Comic Sans MS" w:cs="Courier New"/>
        </w:rPr>
        <w:t>o fornecimento dos materiais</w:t>
      </w:r>
      <w:r w:rsidRPr="004F412F">
        <w:rPr>
          <w:rFonts w:ascii="Comic Sans MS" w:hAnsi="Comic Sans MS" w:cs="Courier New"/>
        </w:rPr>
        <w:t xml:space="preserve"> com quaisquer outras despesas sejam de que natureza for;</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f)</w:t>
      </w:r>
      <w:r w:rsidRPr="004F412F">
        <w:rPr>
          <w:rFonts w:ascii="Comic Sans MS" w:hAnsi="Comic Sans MS" w:cs="Courier New"/>
        </w:rPr>
        <w:t xml:space="preserve"> Conter o prazo de validade não inferior a60 (sessenta) dias, contados da data de sua entrega. Não havendo indicação expressa será considerado como 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g)</w:t>
      </w:r>
      <w:r w:rsidRPr="004F412F">
        <w:rPr>
          <w:rFonts w:ascii="Comic Sans MS" w:hAnsi="Comic Sans MS" w:cs="Courier New"/>
        </w:rPr>
        <w:t xml:space="preserve"> Apresentar quaisquer outras informações afins que julgue necessárias ou convenientes, para complementação da proposta;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h)</w:t>
      </w:r>
      <w:r w:rsidR="00014579">
        <w:rPr>
          <w:rFonts w:ascii="Comic Sans MS" w:hAnsi="Comic Sans MS" w:cs="Courier New"/>
          <w:b/>
        </w:rPr>
        <w:t xml:space="preserve"> </w:t>
      </w:r>
      <w:r w:rsidRPr="004F412F">
        <w:rPr>
          <w:rFonts w:ascii="Comic Sans MS" w:hAnsi="Comic Sans MS" w:cs="Courier New"/>
          <w:b/>
        </w:rPr>
        <w:t>Declaração</w:t>
      </w:r>
      <w:r w:rsidR="00014579">
        <w:rPr>
          <w:rFonts w:ascii="Comic Sans MS" w:hAnsi="Comic Sans MS" w:cs="Courier New"/>
          <w:b/>
        </w:rPr>
        <w:t xml:space="preserve"> </w:t>
      </w:r>
      <w:r w:rsidRPr="004F412F">
        <w:rPr>
          <w:rFonts w:ascii="Comic Sans MS" w:hAnsi="Comic Sans MS" w:cs="Courier New"/>
        </w:rPr>
        <w:t xml:space="preserve">dando ciência de que cumpre plenamente todos os requisitos de habilitação, conforme dispõe o artigo 4º, inciso VII, da Lei nº 10.520/2002 </w:t>
      </w:r>
      <w:r w:rsidRPr="004F412F">
        <w:rPr>
          <w:rFonts w:ascii="Comic Sans MS" w:hAnsi="Comic Sans MS" w:cs="Courier New"/>
          <w:b/>
        </w:rPr>
        <w:t>(Anexo. III);</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i)</w:t>
      </w:r>
      <w:r w:rsidRPr="004F412F">
        <w:rPr>
          <w:rFonts w:ascii="Comic Sans MS" w:hAnsi="Comic Sans MS" w:cs="Courier New"/>
        </w:rPr>
        <w:t xml:space="preserve"> Oferta firme e precisa, limitada, rigorosamente, ao objeto desta licitação, sem conter alternativas de preço ou qualquer outra condição que induza o julgamento a ter mais de um resultado, sob pena de desclassificação;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11.3</w:t>
      </w:r>
      <w:r w:rsidRPr="004F412F">
        <w:rPr>
          <w:rFonts w:ascii="Comic Sans MS" w:hAnsi="Comic Sans MS" w:cs="Courier New"/>
        </w:rPr>
        <w:t>. Na hipótese d</w:t>
      </w:r>
      <w:r w:rsidR="00CE7463" w:rsidRPr="004F412F">
        <w:rPr>
          <w:rFonts w:ascii="Comic Sans MS" w:hAnsi="Comic Sans MS" w:cs="Courier New"/>
        </w:rPr>
        <w:t xml:space="preserve">e </w:t>
      </w:r>
      <w:r w:rsidRPr="004F412F">
        <w:rPr>
          <w:rFonts w:ascii="Comic Sans MS" w:hAnsi="Comic Sans MS" w:cs="Courier New"/>
        </w:rPr>
        <w:t xml:space="preserve">a COSANPA não assinar o contrato com a empresa vencedora </w:t>
      </w:r>
      <w:r w:rsidR="00CD06B6" w:rsidRPr="004F412F">
        <w:rPr>
          <w:rFonts w:ascii="Comic Sans MS" w:hAnsi="Comic Sans MS" w:cs="Courier New"/>
        </w:rPr>
        <w:t xml:space="preserve">desta licitação </w:t>
      </w:r>
      <w:r w:rsidRPr="004F412F">
        <w:rPr>
          <w:rFonts w:ascii="Comic Sans MS" w:hAnsi="Comic Sans MS" w:cs="Courier New"/>
        </w:rPr>
        <w:t xml:space="preserve">ou com outra, na ordem de classificação, no prazo de 60 (sessenta) dias, da data de entrega das propostas, os </w:t>
      </w:r>
      <w:r w:rsidR="00CD06B6" w:rsidRPr="004F412F">
        <w:rPr>
          <w:rFonts w:ascii="Comic Sans MS" w:hAnsi="Comic Sans MS" w:cs="Courier New"/>
        </w:rPr>
        <w:t>licitantes</w:t>
      </w:r>
      <w:r w:rsidRPr="004F412F">
        <w:rPr>
          <w:rFonts w:ascii="Comic Sans MS" w:hAnsi="Comic Sans MS" w:cs="Courier New"/>
        </w:rPr>
        <w:t xml:space="preserve"> ficarão liberados de quaisquer dos compromissos assumidos.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11.4.</w:t>
      </w:r>
      <w:r w:rsidRPr="004F412F">
        <w:rPr>
          <w:rFonts w:ascii="Comic Sans MS" w:hAnsi="Comic Sans MS" w:cs="Courier New"/>
        </w:rPr>
        <w:t xml:space="preserve"> Assinatura do responsável ou do representante legal (quando do envi</w:t>
      </w:r>
      <w:r w:rsidR="00CE7463" w:rsidRPr="004F412F">
        <w:rPr>
          <w:rFonts w:ascii="Comic Sans MS" w:hAnsi="Comic Sans MS" w:cs="Courier New"/>
        </w:rPr>
        <w:t>o da proposta ao</w:t>
      </w:r>
      <w:r w:rsidRPr="004F412F">
        <w:rPr>
          <w:rFonts w:ascii="Comic Sans MS" w:hAnsi="Comic Sans MS" w:cs="Courier New"/>
        </w:rPr>
        <w:t xml:space="preserve"> Pregoeiro, pelo vencedor), bem como a identificação do seu nome abaixo da assinatura. A não identificação do nome do responsável abaixo da assinatura não constitui motivo de desclassificação da licitante, contudo esta informação deverá ser fornecida na fase de julgamento;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11.5</w:t>
      </w:r>
      <w:r w:rsidRPr="004F412F">
        <w:rPr>
          <w:rFonts w:ascii="Comic Sans MS" w:hAnsi="Comic Sans MS" w:cs="Courier New"/>
        </w:rPr>
        <w:t>. O Pregoeiro poderá, caso julgue necessário, solicitar mais esclarecimentos sobre a composição dos preços propostos.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11.6.</w:t>
      </w:r>
      <w:r w:rsidRPr="004F412F">
        <w:rPr>
          <w:rFonts w:ascii="Comic Sans MS" w:hAnsi="Comic Sans MS" w:cs="Courier New"/>
        </w:rPr>
        <w:t xml:space="preserve"> Após a apresentação da Proposta de Preços, não caberá desistência, salvo por motivo justo decorrente de fato superveniente e aceito pelo Pregoeiro.</w:t>
      </w:r>
    </w:p>
    <w:p w:rsidR="004039BD" w:rsidRPr="004F412F" w:rsidRDefault="004039BD" w:rsidP="00E73031">
      <w:pPr>
        <w:autoSpaceDE w:val="0"/>
        <w:spacing w:line="360" w:lineRule="auto"/>
        <w:jc w:val="both"/>
        <w:rPr>
          <w:rFonts w:ascii="Comic Sans MS" w:hAnsi="Comic Sans MS" w:cs="Courier New"/>
          <w:b/>
        </w:rPr>
      </w:pPr>
      <w:r w:rsidRPr="004F412F">
        <w:rPr>
          <w:rFonts w:ascii="Comic Sans MS" w:hAnsi="Comic Sans MS" w:cs="Courier New"/>
          <w:b/>
        </w:rPr>
        <w:t>11.7</w:t>
      </w:r>
      <w:r w:rsidRPr="004F412F">
        <w:rPr>
          <w:rFonts w:ascii="Comic Sans MS" w:hAnsi="Comic Sans MS" w:cs="Courier New"/>
        </w:rPr>
        <w:t>.</w:t>
      </w:r>
      <w:r w:rsidR="00014579">
        <w:rPr>
          <w:rFonts w:ascii="Comic Sans MS" w:hAnsi="Comic Sans MS" w:cs="Courier New"/>
        </w:rPr>
        <w:t xml:space="preserve"> </w:t>
      </w:r>
      <w:r w:rsidRPr="004F412F">
        <w:rPr>
          <w:rFonts w:ascii="Comic Sans MS" w:hAnsi="Comic Sans MS" w:cs="Courier New"/>
          <w:b/>
        </w:rPr>
        <w:t>Serão desclassificadas as Propostas que:</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11.7.1.</w:t>
      </w:r>
      <w:r w:rsidRPr="004F412F">
        <w:rPr>
          <w:rFonts w:ascii="Comic Sans MS" w:hAnsi="Comic Sans MS" w:cs="Courier New"/>
        </w:rPr>
        <w:t xml:space="preserve"> Contenham vícios ou ilegalidades; </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11.7.2.</w:t>
      </w:r>
      <w:r w:rsidRPr="004F412F">
        <w:rPr>
          <w:rFonts w:ascii="Comic Sans MS" w:hAnsi="Comic Sans MS" w:cs="Courier New"/>
        </w:rPr>
        <w:t xml:space="preserve"> Não apresentem as especificações técnicas exigidas pelo Termo de Referência; </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11.7.3.</w:t>
      </w:r>
      <w:r w:rsidRPr="004F412F">
        <w:rPr>
          <w:rFonts w:ascii="Comic Sans MS" w:hAnsi="Comic Sans MS" w:cs="Courier New"/>
        </w:rPr>
        <w:t xml:space="preserve"> Apresentarem preços que sejam manifestamente </w:t>
      </w:r>
      <w:proofErr w:type="spellStart"/>
      <w:r w:rsidRPr="004F412F">
        <w:rPr>
          <w:rFonts w:ascii="Comic Sans MS" w:hAnsi="Comic Sans MS" w:cs="Courier New"/>
        </w:rPr>
        <w:t>inexequíveis</w:t>
      </w:r>
      <w:proofErr w:type="spellEnd"/>
      <w:r w:rsidRPr="004F412F">
        <w:rPr>
          <w:rFonts w:ascii="Comic Sans MS" w:hAnsi="Comic Sans MS" w:cs="Courier New"/>
        </w:rPr>
        <w:t xml:space="preserve">; </w:t>
      </w:r>
    </w:p>
    <w:p w:rsidR="004039BD" w:rsidRPr="004F412F" w:rsidRDefault="004039BD" w:rsidP="00E73031">
      <w:pPr>
        <w:autoSpaceDE w:val="0"/>
        <w:spacing w:line="360" w:lineRule="auto"/>
        <w:jc w:val="both"/>
        <w:rPr>
          <w:rFonts w:ascii="Comic Sans MS" w:hAnsi="Comic Sans MS" w:cs="Courier New"/>
          <w:color w:val="FF0000"/>
        </w:rPr>
      </w:pPr>
      <w:r w:rsidRPr="004F412F">
        <w:rPr>
          <w:rFonts w:ascii="Comic Sans MS" w:hAnsi="Comic Sans MS" w:cs="Courier New"/>
          <w:b/>
        </w:rPr>
        <w:t>11.7.4</w:t>
      </w:r>
      <w:r w:rsidRPr="004F412F">
        <w:rPr>
          <w:rFonts w:ascii="Comic Sans MS" w:hAnsi="Comic Sans MS" w:cs="Courier New"/>
        </w:rPr>
        <w:t xml:space="preserve">. Não vierem a comprovar sua </w:t>
      </w:r>
      <w:proofErr w:type="spellStart"/>
      <w:r w:rsidRPr="004F412F">
        <w:rPr>
          <w:rFonts w:ascii="Comic Sans MS" w:hAnsi="Comic Sans MS" w:cs="Courier New"/>
        </w:rPr>
        <w:t>exequibilidade</w:t>
      </w:r>
      <w:proofErr w:type="spellEnd"/>
      <w:r w:rsidRPr="004F412F">
        <w:rPr>
          <w:rFonts w:ascii="Comic Sans MS" w:hAnsi="Comic Sans MS" w:cs="Courier New"/>
        </w:rPr>
        <w:t>, em especial em relação ao preço.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11.7.5.</w:t>
      </w:r>
      <w:r w:rsidR="00014579">
        <w:rPr>
          <w:rFonts w:ascii="Comic Sans MS" w:hAnsi="Comic Sans MS" w:cs="Courier New"/>
          <w:b/>
        </w:rPr>
        <w:t xml:space="preserve"> </w:t>
      </w:r>
      <w:r w:rsidRPr="004F412F">
        <w:rPr>
          <w:rFonts w:ascii="Comic Sans MS" w:hAnsi="Comic Sans MS" w:cs="Courier New"/>
        </w:rPr>
        <w:t xml:space="preserve">A apresentação da Proposta implicará a plena aceitação, por parte do </w:t>
      </w:r>
      <w:r w:rsidR="009F590A" w:rsidRPr="004F412F">
        <w:rPr>
          <w:rFonts w:ascii="Comic Sans MS" w:hAnsi="Comic Sans MS" w:cs="Courier New"/>
        </w:rPr>
        <w:t>prestador do</w:t>
      </w:r>
      <w:r w:rsidR="003C5251" w:rsidRPr="004F412F">
        <w:rPr>
          <w:rFonts w:ascii="Comic Sans MS" w:hAnsi="Comic Sans MS" w:cs="Courier New"/>
        </w:rPr>
        <w:t xml:space="preserve"> fornecimento</w:t>
      </w:r>
      <w:r w:rsidR="009F590A" w:rsidRPr="004F412F">
        <w:rPr>
          <w:rFonts w:ascii="Comic Sans MS" w:hAnsi="Comic Sans MS" w:cs="Courier New"/>
        </w:rPr>
        <w:t>,</w:t>
      </w:r>
      <w:r w:rsidRPr="004F412F">
        <w:rPr>
          <w:rFonts w:ascii="Comic Sans MS" w:hAnsi="Comic Sans MS" w:cs="Courier New"/>
        </w:rPr>
        <w:t xml:space="preserve"> das condições estabelecidas neste Edital e seus Anexos.</w:t>
      </w:r>
    </w:p>
    <w:p w:rsidR="005B57EF" w:rsidRPr="004F412F" w:rsidRDefault="005B57EF" w:rsidP="00E73031">
      <w:pPr>
        <w:autoSpaceDE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rPr>
      </w:pPr>
      <w:r w:rsidRPr="004F412F">
        <w:rPr>
          <w:rFonts w:ascii="Comic Sans MS" w:hAnsi="Comic Sans MS" w:cs="Courier New"/>
          <w:b/>
        </w:rPr>
        <w:t>12.  DA HABILITAÇÃO: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12.1.</w:t>
      </w:r>
      <w:r w:rsidRPr="004F412F">
        <w:rPr>
          <w:rFonts w:ascii="Comic Sans MS" w:hAnsi="Comic Sans MS" w:cs="Courier New"/>
        </w:rPr>
        <w:t xml:space="preserve"> A habilita</w:t>
      </w:r>
      <w:r w:rsidR="009F590A" w:rsidRPr="004F412F">
        <w:rPr>
          <w:rFonts w:ascii="Comic Sans MS" w:hAnsi="Comic Sans MS" w:cs="Courier New"/>
        </w:rPr>
        <w:t>ção do</w:t>
      </w:r>
      <w:r w:rsidRPr="004F412F">
        <w:rPr>
          <w:rFonts w:ascii="Comic Sans MS" w:hAnsi="Comic Sans MS" w:cs="Courier New"/>
        </w:rPr>
        <w:t>s licitantes será verificada “online” no Sistema de Cadastro Unificado de Fornecedores – SICAF, nos documentos por ele abrangidos.</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12.1.1.</w:t>
      </w:r>
      <w:r w:rsidRPr="004F412F">
        <w:rPr>
          <w:rFonts w:ascii="Comic Sans MS" w:hAnsi="Comic Sans MS" w:cs="Courier New"/>
        </w:rPr>
        <w:t xml:space="preserve"> É dever </w:t>
      </w:r>
      <w:r w:rsidR="00CE7463" w:rsidRPr="004F412F">
        <w:rPr>
          <w:rFonts w:ascii="Comic Sans MS" w:hAnsi="Comic Sans MS" w:cs="Courier New"/>
        </w:rPr>
        <w:t>do licitante</w:t>
      </w:r>
      <w:r w:rsidR="00014579">
        <w:rPr>
          <w:rFonts w:ascii="Comic Sans MS" w:hAnsi="Comic Sans MS" w:cs="Courier New"/>
        </w:rPr>
        <w:t>,</w:t>
      </w:r>
      <w:r w:rsidR="00CE7463" w:rsidRPr="004F412F">
        <w:rPr>
          <w:rFonts w:ascii="Comic Sans MS" w:hAnsi="Comic Sans MS" w:cs="Courier New"/>
        </w:rPr>
        <w:t xml:space="preserve"> atualizar</w:t>
      </w:r>
      <w:r w:rsidRPr="004F412F">
        <w:rPr>
          <w:rFonts w:ascii="Comic Sans MS" w:hAnsi="Comic Sans MS" w:cs="Courier New"/>
        </w:rPr>
        <w:t xml:space="preserve"> previamente as comprovações constantes do SICAF para que estejam vigentes na data da abertura da sessão pública, ou encaminhar, em conjunto com a apresentação da proposta, a respectiva documentação atualizada</w:t>
      </w:r>
      <w:r w:rsidR="004F3007" w:rsidRPr="004F412F">
        <w:rPr>
          <w:rFonts w:ascii="Comic Sans MS" w:hAnsi="Comic Sans MS" w:cs="Courier New"/>
        </w:rPr>
        <w:t xml:space="preserve">, na forma prevista no </w:t>
      </w:r>
      <w:bookmarkStart w:id="3" w:name="_Hlk52285748"/>
      <w:r w:rsidR="004F3007" w:rsidRPr="004F412F">
        <w:rPr>
          <w:rFonts w:ascii="Comic Sans MS" w:hAnsi="Comic Sans MS" w:cs="Courier New"/>
        </w:rPr>
        <w:t xml:space="preserve">Art. 26, </w:t>
      </w:r>
      <w:r w:rsidR="004F3007" w:rsidRPr="004F412F">
        <w:rPr>
          <w:rFonts w:ascii="Comic Sans MS" w:hAnsi="Comic Sans MS"/>
        </w:rPr>
        <w:t>§ 2°</w:t>
      </w:r>
      <w:r w:rsidRPr="004F412F">
        <w:rPr>
          <w:rFonts w:ascii="Comic Sans MS" w:hAnsi="Comic Sans MS" w:cs="Courier New"/>
        </w:rPr>
        <w:t>.</w:t>
      </w:r>
      <w:r w:rsidR="004F3007" w:rsidRPr="004F412F">
        <w:rPr>
          <w:rFonts w:ascii="Comic Sans MS" w:hAnsi="Comic Sans MS" w:cs="Courier New"/>
        </w:rPr>
        <w:t xml:space="preserve"> Do Decreto 534/2020, publicada pelo Governo do Estado do Pará.</w:t>
      </w:r>
    </w:p>
    <w:bookmarkEnd w:id="3"/>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12.1.2.</w:t>
      </w:r>
      <w:r w:rsidRPr="004F412F">
        <w:rPr>
          <w:rFonts w:ascii="Comic Sans MS" w:hAnsi="Comic Sans MS" w:cs="Courier New"/>
        </w:rPr>
        <w:t xml:space="preserve"> O descumprimento do subitem acima implicará a inabilitação do licitante, exceto se a consulta aos sítios eletrônicos oficiais emissores de certidões, feita pelo Pregoeiro lograr êxito em encontrar a(s) </w:t>
      </w:r>
      <w:proofErr w:type="gramStart"/>
      <w:r w:rsidRPr="004F412F">
        <w:rPr>
          <w:rFonts w:ascii="Comic Sans MS" w:hAnsi="Comic Sans MS" w:cs="Courier New"/>
        </w:rPr>
        <w:t>certidão(</w:t>
      </w:r>
      <w:proofErr w:type="spellStart"/>
      <w:proofErr w:type="gramEnd"/>
      <w:r w:rsidRPr="004F412F">
        <w:rPr>
          <w:rFonts w:ascii="Comic Sans MS" w:hAnsi="Comic Sans MS" w:cs="Courier New"/>
        </w:rPr>
        <w:t>ões</w:t>
      </w:r>
      <w:proofErr w:type="spellEnd"/>
      <w:r w:rsidRPr="004F412F">
        <w:rPr>
          <w:rFonts w:ascii="Comic Sans MS" w:hAnsi="Comic Sans MS" w:cs="Courier New"/>
        </w:rPr>
        <w:t>) válida(s</w:t>
      </w:r>
      <w:r w:rsidR="002A2E2E">
        <w:rPr>
          <w:rFonts w:ascii="Comic Sans MS" w:hAnsi="Comic Sans MS" w:cs="Courier New"/>
        </w:rPr>
        <w:t>).</w:t>
      </w:r>
    </w:p>
    <w:p w:rsidR="004039BD" w:rsidRPr="004F412F" w:rsidRDefault="004039BD" w:rsidP="00E73031">
      <w:pPr>
        <w:spacing w:line="360" w:lineRule="auto"/>
        <w:jc w:val="both"/>
        <w:rPr>
          <w:rFonts w:ascii="Comic Sans MS" w:hAnsi="Comic Sans MS" w:cs="Courier New"/>
          <w:b/>
        </w:rPr>
      </w:pPr>
      <w:r w:rsidRPr="004F412F">
        <w:rPr>
          <w:rFonts w:ascii="Comic Sans MS" w:hAnsi="Comic Sans MS" w:cs="Courier New"/>
          <w:b/>
        </w:rPr>
        <w:t>12.2.</w:t>
      </w:r>
      <w:r w:rsidR="002C786C">
        <w:rPr>
          <w:rFonts w:ascii="Comic Sans MS" w:hAnsi="Comic Sans MS" w:cs="Courier New"/>
          <w:b/>
        </w:rPr>
        <w:t xml:space="preserve"> </w:t>
      </w:r>
      <w:r w:rsidRPr="004F412F">
        <w:rPr>
          <w:rFonts w:ascii="Comic Sans MS" w:hAnsi="Comic Sans MS" w:cs="Courier New"/>
          <w:b/>
        </w:rPr>
        <w:t xml:space="preserve">Habilitação Jurídica: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12.2.1.</w:t>
      </w:r>
      <w:r w:rsidRPr="004F412F">
        <w:rPr>
          <w:rFonts w:ascii="Comic Sans MS" w:hAnsi="Comic Sans MS" w:cs="Courier New"/>
        </w:rPr>
        <w:t xml:space="preserve"> O licitante deverá apresentar os seguintes documentos:</w:t>
      </w:r>
    </w:p>
    <w:p w:rsidR="004039BD" w:rsidRPr="004F412F" w:rsidRDefault="004039BD" w:rsidP="00E73031">
      <w:pPr>
        <w:autoSpaceDE w:val="0"/>
        <w:spacing w:line="360" w:lineRule="auto"/>
        <w:jc w:val="both"/>
        <w:rPr>
          <w:rFonts w:ascii="Comic Sans MS" w:hAnsi="Comic Sans MS" w:cs="Courier New"/>
          <w:b/>
        </w:rPr>
      </w:pPr>
      <w:r w:rsidRPr="004F412F">
        <w:rPr>
          <w:rFonts w:ascii="Comic Sans MS" w:hAnsi="Comic Sans MS" w:cs="Courier New"/>
          <w:b/>
        </w:rPr>
        <w:t>12.2.1.1.</w:t>
      </w:r>
      <w:r w:rsidRPr="004F412F">
        <w:rPr>
          <w:rFonts w:ascii="Comic Sans MS" w:hAnsi="Comic Sans MS" w:cs="Courier New"/>
        </w:rPr>
        <w:t xml:space="preserve"> Prova de inscrição no Cadastro Nacional de Pessoas Jurídicas – </w:t>
      </w:r>
      <w:r w:rsidRPr="004F412F">
        <w:rPr>
          <w:rFonts w:ascii="Comic Sans MS" w:hAnsi="Comic Sans MS" w:cs="Courier New"/>
          <w:b/>
        </w:rPr>
        <w:t>CNPJ;</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12.2.1.2</w:t>
      </w:r>
      <w:r w:rsidRPr="004F412F">
        <w:rPr>
          <w:rFonts w:ascii="Comic Sans MS" w:hAnsi="Comic Sans MS" w:cs="Courier New"/>
        </w:rPr>
        <w:t>. Inscrição no Registro Público de Empresas Mercantis, a cargo da Junta Comercial da respectiva sede, no caso de empresário individual;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12.2.1.3.</w:t>
      </w:r>
      <w:r w:rsidR="002C786C">
        <w:rPr>
          <w:rFonts w:ascii="Comic Sans MS" w:hAnsi="Comic Sans MS" w:cs="Courier New"/>
          <w:b/>
        </w:rPr>
        <w:t xml:space="preserve"> </w:t>
      </w:r>
      <w:r w:rsidRPr="004F412F">
        <w:rPr>
          <w:rFonts w:ascii="Comic Sans MS" w:hAnsi="Comic Sans MS" w:cs="Courier New"/>
        </w:rPr>
        <w:t>Ato Constitutivo, Estatuto ou Contrato Social em vigor, devidamente registrado na Junta Comercial da respectiva sede, acompanhado de documentos comprobatórios da eleição/nomeação de seus administradores, em se tratando de Sociedades Empresárias ou Empresa Individual de Responsabilidade Limitada (EIRELI);</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12.2.1.4.</w:t>
      </w:r>
      <w:r w:rsidR="002C786C">
        <w:rPr>
          <w:rFonts w:ascii="Comic Sans MS" w:hAnsi="Comic Sans MS" w:cs="Courier New"/>
          <w:b/>
        </w:rPr>
        <w:t xml:space="preserve"> </w:t>
      </w:r>
      <w:r w:rsidRPr="004F412F">
        <w:rPr>
          <w:rFonts w:ascii="Comic Sans MS" w:hAnsi="Comic Sans MS" w:cs="Courier New"/>
        </w:rPr>
        <w:t>Decreto de autorização, devidamente arquivado, quando se tratar de empresa ou sociedade estrangeira em funcionamento no País, com procurador residente domiciliado no País, conforme Parágrafo Único do artigo 16 do Decreto n. 3.555/2000, e ato de registro ou autorização para funcionamento, expedido pelo órgão competente, quando a atividade assim o exigir;</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12.2.1.5.</w:t>
      </w:r>
      <w:r w:rsidR="002C786C">
        <w:rPr>
          <w:rFonts w:ascii="Comic Sans MS" w:hAnsi="Comic Sans MS" w:cs="Courier New"/>
          <w:b/>
        </w:rPr>
        <w:t xml:space="preserve"> </w:t>
      </w:r>
      <w:r w:rsidRPr="004F412F">
        <w:rPr>
          <w:rFonts w:ascii="Comic Sans MS" w:hAnsi="Comic Sans MS" w:cs="Courier New"/>
        </w:rPr>
        <w:t>Inscrição do ato constitutivo em cartório de Registro Civil de Pessoas Jurídicas do local de sua sede, no caso de sociedades simples, acompanhada de prova da indicação de seus administradores.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12.2.2.</w:t>
      </w:r>
      <w:r w:rsidRPr="004F412F">
        <w:rPr>
          <w:rFonts w:ascii="Comic Sans MS" w:hAnsi="Comic Sans MS" w:cs="Courier New"/>
        </w:rPr>
        <w:t xml:space="preserve"> Os documentos exigidos neste item deverão estar acompanhados de todas as suas alterações ou da respectiva consolidação, quando for o caso, e deles deverá constar, entre os objetivos sociais, a execução de atividades da mesma natureza do objeto desta licitação.</w:t>
      </w:r>
    </w:p>
    <w:p w:rsidR="004039BD" w:rsidRPr="004F412F" w:rsidRDefault="004039BD" w:rsidP="00E73031">
      <w:pPr>
        <w:autoSpaceDE w:val="0"/>
        <w:spacing w:line="360" w:lineRule="auto"/>
        <w:jc w:val="both"/>
        <w:rPr>
          <w:rFonts w:ascii="Comic Sans MS" w:hAnsi="Comic Sans MS" w:cs="Courier New"/>
          <w:b/>
        </w:rPr>
      </w:pPr>
      <w:r w:rsidRPr="004F412F">
        <w:rPr>
          <w:rFonts w:ascii="Comic Sans MS" w:hAnsi="Comic Sans MS" w:cs="Courier New"/>
          <w:b/>
        </w:rPr>
        <w:t>12.3.</w:t>
      </w:r>
      <w:r w:rsidR="002C786C">
        <w:rPr>
          <w:rFonts w:ascii="Comic Sans MS" w:hAnsi="Comic Sans MS" w:cs="Courier New"/>
          <w:b/>
        </w:rPr>
        <w:t xml:space="preserve"> </w:t>
      </w:r>
      <w:r w:rsidRPr="004F412F">
        <w:rPr>
          <w:rFonts w:ascii="Comic Sans MS" w:hAnsi="Comic Sans MS" w:cs="Courier New"/>
          <w:b/>
        </w:rPr>
        <w:t>Habilitação Técnica:</w:t>
      </w:r>
    </w:p>
    <w:p w:rsidR="00E73031" w:rsidRPr="004F412F" w:rsidRDefault="00E73031" w:rsidP="00E73031">
      <w:pPr>
        <w:autoSpaceDE w:val="0"/>
        <w:spacing w:line="360" w:lineRule="auto"/>
        <w:jc w:val="both"/>
        <w:rPr>
          <w:rFonts w:ascii="Comic Sans MS" w:hAnsi="Comic Sans MS" w:cs="Courier New"/>
        </w:rPr>
      </w:pPr>
      <w:r w:rsidRPr="004F412F">
        <w:rPr>
          <w:rFonts w:ascii="Comic Sans MS" w:hAnsi="Comic Sans MS" w:cs="Courier New"/>
          <w:b/>
        </w:rPr>
        <w:t>12.3.1.</w:t>
      </w:r>
      <w:r w:rsidRPr="004F412F">
        <w:rPr>
          <w:rFonts w:ascii="Comic Sans MS" w:hAnsi="Comic Sans MS" w:cs="Courier New"/>
        </w:rPr>
        <w:t xml:space="preserve"> Atestados ou declarações de Capacidade Técnica apresentados pelo licitante devem comprovar aptidão para desempenho de atividade pertinente e compatível em características, quantidades e prazos com o objeto de que</w:t>
      </w:r>
      <w:r w:rsidR="007A0E28" w:rsidRPr="004F412F">
        <w:rPr>
          <w:rFonts w:ascii="Comic Sans MS" w:hAnsi="Comic Sans MS" w:cs="Courier New"/>
        </w:rPr>
        <w:t xml:space="preserve"> trata o processo licitatório.</w:t>
      </w:r>
    </w:p>
    <w:p w:rsidR="004039BD" w:rsidRPr="004F412F" w:rsidRDefault="004039BD" w:rsidP="00E73031">
      <w:pPr>
        <w:autoSpaceDE w:val="0"/>
        <w:spacing w:line="360" w:lineRule="auto"/>
        <w:jc w:val="both"/>
        <w:rPr>
          <w:rFonts w:ascii="Comic Sans MS" w:hAnsi="Comic Sans MS" w:cs="Courier New"/>
          <w:b/>
          <w:bCs/>
        </w:rPr>
      </w:pPr>
      <w:r w:rsidRPr="004F412F">
        <w:rPr>
          <w:rFonts w:ascii="Comic Sans MS" w:hAnsi="Comic Sans MS" w:cs="Courier New"/>
          <w:b/>
          <w:bCs/>
        </w:rPr>
        <w:t>12.4.</w:t>
      </w:r>
      <w:r w:rsidR="002C786C">
        <w:rPr>
          <w:rFonts w:ascii="Comic Sans MS" w:hAnsi="Comic Sans MS" w:cs="Courier New"/>
          <w:b/>
          <w:bCs/>
        </w:rPr>
        <w:t xml:space="preserve"> </w:t>
      </w:r>
      <w:r w:rsidRPr="004F412F">
        <w:rPr>
          <w:rFonts w:ascii="Comic Sans MS" w:hAnsi="Comic Sans MS" w:cs="Courier New"/>
          <w:b/>
          <w:bCs/>
        </w:rPr>
        <w:t>Habilitação Econômico – Financeira:</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12.4.1.</w:t>
      </w:r>
      <w:r w:rsidRPr="004F412F">
        <w:rPr>
          <w:rFonts w:ascii="Comic Sans MS" w:hAnsi="Comic Sans MS" w:cs="Courier New"/>
        </w:rPr>
        <w:t xml:space="preserve"> Balanço Patrimonial e Demonstrações Contábeis do último exercício social, já exigidos e apresentados na forma da lei, devidamente registrado Registro Público de Empresas Mercantis (Junta Comercial), vedada a sua substituição por balancetes ou balanços provisórios, podendo ser atualizados por índices oficiais, quando encerrado há mais de </w:t>
      </w:r>
      <w:proofErr w:type="gramStart"/>
      <w:r w:rsidRPr="004F412F">
        <w:rPr>
          <w:rFonts w:ascii="Comic Sans MS" w:hAnsi="Comic Sans MS" w:cs="Courier New"/>
        </w:rPr>
        <w:t>3</w:t>
      </w:r>
      <w:proofErr w:type="gramEnd"/>
      <w:r w:rsidRPr="004F412F">
        <w:rPr>
          <w:rFonts w:ascii="Comic Sans MS" w:hAnsi="Comic Sans MS" w:cs="Courier New"/>
        </w:rPr>
        <w:t xml:space="preserve"> (três) meses da data da apresentação da proposta, podendo também apresentar o SPED CONTÁBIL, salvo as empresas que se enquadrarem no Decreto nº 8.538, de 6 de outubro de 2015 (Art. 3º Na habilitação em licitações para o fornecimento de bens para pronta entrega ou para a locação de materiais, não será exigida da microempresa ou da empresa de pequeno porte a apresentação de balanço patrimonial do último exercício social). </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12.4.1.1.</w:t>
      </w:r>
      <w:r w:rsidRPr="004F412F">
        <w:rPr>
          <w:rFonts w:ascii="Comic Sans MS" w:hAnsi="Comic Sans MS" w:cs="Courier New"/>
        </w:rPr>
        <w:t xml:space="preserve"> As empresas constituídas no exercício em curso ou com menos de um ano deverão apresentar balanço de abertura.</w:t>
      </w:r>
    </w:p>
    <w:p w:rsidR="004039BD" w:rsidRPr="004F412F" w:rsidRDefault="004039BD" w:rsidP="00E73031">
      <w:pPr>
        <w:spacing w:line="360" w:lineRule="auto"/>
        <w:jc w:val="both"/>
        <w:rPr>
          <w:rFonts w:ascii="Comic Sans MS" w:hAnsi="Comic Sans MS" w:cs="Courier New"/>
        </w:rPr>
      </w:pPr>
      <w:r w:rsidRPr="004F412F">
        <w:rPr>
          <w:rFonts w:ascii="Comic Sans MS" w:hAnsi="Comic Sans MS" w:cs="Courier New"/>
          <w:b/>
        </w:rPr>
        <w:t>12.4.2</w:t>
      </w:r>
      <w:r w:rsidRPr="004F412F">
        <w:rPr>
          <w:rFonts w:ascii="Comic Sans MS" w:hAnsi="Comic Sans MS" w:cs="Courier New"/>
        </w:rPr>
        <w:t>. A comprovação da boa situação financeira da licitante será baseada na obtenção dos Índices de Liquidez Geral - LG, Liquidez Corrente - LC e Solvência Geral - SG, que deverão ser maiores que um (&gt;1), resultante da aplicação das fórmulas abaixo. Os índices deverão ser apresentados devidamente calculados e em folha anexa ao Balanço Patrimonial.</w:t>
      </w:r>
    </w:p>
    <w:p w:rsidR="004039BD" w:rsidRPr="004F412F" w:rsidRDefault="004039BD" w:rsidP="00E73031">
      <w:pPr>
        <w:spacing w:line="360" w:lineRule="auto"/>
        <w:rPr>
          <w:rFonts w:ascii="Comic Sans MS" w:hAnsi="Comic Sans MS" w:cs="Courier New"/>
        </w:rPr>
      </w:pPr>
    </w:p>
    <w:p w:rsidR="004039BD" w:rsidRPr="004F412F" w:rsidRDefault="004039BD" w:rsidP="00E73031">
      <w:pPr>
        <w:spacing w:line="360" w:lineRule="auto"/>
        <w:rPr>
          <w:rFonts w:ascii="Comic Sans MS" w:hAnsi="Comic Sans MS" w:cs="Courier New"/>
        </w:rPr>
      </w:pPr>
      <m:oMathPara>
        <m:oMathParaPr>
          <m:jc m:val="center"/>
        </m:oMathParaPr>
        <m:oMath>
          <m:r>
            <w:rPr>
              <w:rFonts w:ascii="Cambria Math" w:hAnsi="Cambria Math" w:cs="Courier New"/>
            </w:rPr>
            <w:lastRenderedPageBreak/>
            <m:t>LG</m:t>
          </m:r>
          <m:r>
            <m:rPr>
              <m:sty m:val="p"/>
            </m:rPr>
            <w:rPr>
              <w:rFonts w:ascii="Cambria Math" w:hAnsi="Cambria Math" w:cs="Courier New"/>
            </w:rPr>
            <m:t>=</m:t>
          </m:r>
          <m:f>
            <m:fPr>
              <m:ctrlPr>
                <w:rPr>
                  <w:rFonts w:ascii="Cambria Math" w:hAnsi="Cambria Math" w:cs="Courier New"/>
                </w:rPr>
              </m:ctrlPr>
            </m:fPr>
            <m:num>
              <m:r>
                <w:rPr>
                  <w:rFonts w:ascii="Cambria Math" w:hAnsi="Cambria Math" w:cs="Courier New"/>
                </w:rPr>
                <m:t>AtivoCirculante + RealizávelaLongoPrazo</m:t>
              </m:r>
            </m:num>
            <m:den>
              <m:r>
                <w:rPr>
                  <w:rFonts w:ascii="Cambria Math" w:hAnsi="Cambria Math" w:cs="Courier New"/>
                </w:rPr>
                <m:t>PassivoCirculante + ExigívelaLongoPrazo</m:t>
              </m:r>
            </m:den>
          </m:f>
        </m:oMath>
      </m:oMathPara>
    </w:p>
    <w:p w:rsidR="004039BD" w:rsidRPr="004F412F" w:rsidRDefault="004039BD" w:rsidP="00E73031">
      <w:pPr>
        <w:spacing w:line="360" w:lineRule="auto"/>
        <w:rPr>
          <w:rFonts w:ascii="Comic Sans MS" w:hAnsi="Comic Sans MS" w:cs="Courier New"/>
        </w:rPr>
      </w:pPr>
    </w:p>
    <w:p w:rsidR="004039BD" w:rsidRPr="004F412F" w:rsidRDefault="004039BD" w:rsidP="00E73031">
      <w:pPr>
        <w:autoSpaceDE w:val="0"/>
        <w:spacing w:line="360" w:lineRule="auto"/>
        <w:rPr>
          <w:rFonts w:ascii="Comic Sans MS" w:hAnsi="Comic Sans MS" w:cs="Courier New"/>
        </w:rPr>
      </w:pPr>
      <m:oMathPara>
        <m:oMathParaPr>
          <m:jc m:val="center"/>
        </m:oMathParaPr>
        <m:oMath>
          <m:r>
            <w:rPr>
              <w:rFonts w:ascii="Cambria Math" w:hAnsi="Cambria Math" w:cs="Courier New"/>
            </w:rPr>
            <m:t>LC</m:t>
          </m:r>
          <m:r>
            <m:rPr>
              <m:sty m:val="p"/>
            </m:rPr>
            <w:rPr>
              <w:rFonts w:ascii="Cambria Math" w:hAnsi="Cambria Math" w:cs="Courier New"/>
            </w:rPr>
            <m:t>=</m:t>
          </m:r>
          <m:f>
            <m:fPr>
              <m:ctrlPr>
                <w:rPr>
                  <w:rFonts w:ascii="Cambria Math" w:hAnsi="Cambria Math" w:cs="Courier New"/>
                </w:rPr>
              </m:ctrlPr>
            </m:fPr>
            <m:num>
              <m:r>
                <w:rPr>
                  <w:rFonts w:ascii="Cambria Math" w:hAnsi="Cambria Math" w:cs="Courier New"/>
                </w:rPr>
                <m:t>AtivoCirculante</m:t>
              </m:r>
            </m:num>
            <m:den>
              <m:r>
                <w:rPr>
                  <w:rFonts w:ascii="Cambria Math" w:hAnsi="Cambria Math" w:cs="Courier New"/>
                </w:rPr>
                <m:t>PassivoCirculante</m:t>
              </m:r>
            </m:den>
          </m:f>
        </m:oMath>
      </m:oMathPara>
    </w:p>
    <w:p w:rsidR="004039BD" w:rsidRPr="004F412F" w:rsidRDefault="004039BD" w:rsidP="00E73031">
      <w:pPr>
        <w:autoSpaceDE w:val="0"/>
        <w:spacing w:line="360" w:lineRule="auto"/>
        <w:rPr>
          <w:rFonts w:ascii="Comic Sans MS" w:hAnsi="Comic Sans MS" w:cs="Courier New"/>
        </w:rPr>
      </w:pPr>
    </w:p>
    <w:p w:rsidR="004039BD" w:rsidRPr="004F412F" w:rsidRDefault="004039BD" w:rsidP="00E73031">
      <w:pPr>
        <w:autoSpaceDE w:val="0"/>
        <w:spacing w:line="360" w:lineRule="auto"/>
        <w:rPr>
          <w:rFonts w:ascii="Comic Sans MS" w:hAnsi="Comic Sans MS" w:cs="Courier New"/>
        </w:rPr>
      </w:pPr>
      <m:oMathPara>
        <m:oMath>
          <m:r>
            <w:rPr>
              <w:rFonts w:ascii="Cambria Math" w:hAnsi="Cambria Math" w:cs="Courier New"/>
            </w:rPr>
            <m:t>SG</m:t>
          </m:r>
          <m:r>
            <m:rPr>
              <m:sty m:val="p"/>
            </m:rPr>
            <w:rPr>
              <w:rFonts w:ascii="Cambria Math" w:hAnsi="Cambria Math" w:cs="Courier New"/>
            </w:rPr>
            <m:t>=</m:t>
          </m:r>
          <m:f>
            <m:fPr>
              <m:ctrlPr>
                <w:rPr>
                  <w:rFonts w:ascii="Cambria Math" w:hAnsi="Cambria Math" w:cs="Courier New"/>
                </w:rPr>
              </m:ctrlPr>
            </m:fPr>
            <m:num>
              <m:r>
                <w:rPr>
                  <w:rFonts w:ascii="Cambria Math" w:hAnsi="Cambria Math" w:cs="Courier New"/>
                </w:rPr>
                <m:t>AtivoTotal</m:t>
              </m:r>
            </m:num>
            <m:den>
              <m:r>
                <w:rPr>
                  <w:rFonts w:ascii="Cambria Math" w:hAnsi="Cambria Math" w:cs="Courier New"/>
                </w:rPr>
                <m:t>PassivoCirculante + ExigívelaLongoPrazo</m:t>
              </m:r>
            </m:den>
          </m:f>
        </m:oMath>
      </m:oMathPara>
    </w:p>
    <w:p w:rsidR="004039BD" w:rsidRPr="004F412F" w:rsidRDefault="004039BD" w:rsidP="00E73031">
      <w:pPr>
        <w:autoSpaceDE w:val="0"/>
        <w:spacing w:line="360" w:lineRule="auto"/>
        <w:jc w:val="both"/>
        <w:rPr>
          <w:rFonts w:ascii="Comic Sans MS" w:hAnsi="Comic Sans MS" w:cs="Courier New"/>
          <w:b/>
        </w:rPr>
      </w:pP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12.4.2.1.</w:t>
      </w:r>
      <w:r w:rsidRPr="004F412F">
        <w:rPr>
          <w:rFonts w:ascii="Comic Sans MS" w:hAnsi="Comic Sans MS" w:cs="Courier New"/>
        </w:rPr>
        <w:t xml:space="preserve"> A proponente que apresentar resultado igual ou menor que </w:t>
      </w:r>
      <w:proofErr w:type="gramStart"/>
      <w:r w:rsidRPr="004F412F">
        <w:rPr>
          <w:rFonts w:ascii="Comic Sans MS" w:hAnsi="Comic Sans MS" w:cs="Courier New"/>
        </w:rPr>
        <w:t>1</w:t>
      </w:r>
      <w:proofErr w:type="gramEnd"/>
      <w:r w:rsidRPr="004F412F">
        <w:rPr>
          <w:rFonts w:ascii="Comic Sans MS" w:hAnsi="Comic Sans MS" w:cs="Courier New"/>
        </w:rPr>
        <w:t xml:space="preserve"> (um) em qualquer dos índices referidos na alínea anterior, deverá comprovar que possui capital mínimo ou patrimônio líquido no valor de </w:t>
      </w:r>
      <w:r w:rsidRPr="004F412F">
        <w:rPr>
          <w:rFonts w:ascii="Comic Sans MS" w:hAnsi="Comic Sans MS" w:cs="Courier New"/>
          <w:b/>
        </w:rPr>
        <w:t>10%</w:t>
      </w:r>
      <w:r w:rsidRPr="004F412F">
        <w:rPr>
          <w:rFonts w:ascii="Comic Sans MS" w:hAnsi="Comic Sans MS" w:cs="Courier New"/>
        </w:rPr>
        <w:t xml:space="preserve"> (dez por cento) da oferta apresentada, devendo a comprovação ser feita relativamente à data de sua apresentação, na forma da lei, admitida a atualização para esta data através de índices oficiais, quando encerrados há mais de 3 (três) meses, para demonstrar sua boa situação financeira.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bCs/>
        </w:rPr>
        <w:t>12.4.3</w:t>
      </w:r>
      <w:r w:rsidRPr="004F412F">
        <w:rPr>
          <w:rFonts w:ascii="Comic Sans MS" w:hAnsi="Comic Sans MS" w:cs="Courier New"/>
          <w:bCs/>
        </w:rPr>
        <w:t xml:space="preserve">. </w:t>
      </w:r>
      <w:r w:rsidRPr="004F412F">
        <w:rPr>
          <w:rFonts w:ascii="Comic Sans MS" w:hAnsi="Comic Sans MS" w:cs="Courier New"/>
        </w:rPr>
        <w:t>Certidão Negativa de Falência ou Concordata expedida pelo distribuidor da sede do proponente, dentro do seu prazo de validade, emitida a menos de 90 (noventa) dia da data de abertura da sessão pública desta licitação;</w:t>
      </w:r>
    </w:p>
    <w:p w:rsidR="004039BD" w:rsidRPr="004F412F" w:rsidRDefault="004039BD" w:rsidP="00E73031">
      <w:pPr>
        <w:autoSpaceDE w:val="0"/>
        <w:spacing w:line="360" w:lineRule="auto"/>
        <w:jc w:val="both"/>
        <w:rPr>
          <w:rFonts w:ascii="Comic Sans MS" w:hAnsi="Comic Sans MS" w:cs="Courier New"/>
          <w:b/>
        </w:rPr>
      </w:pPr>
      <w:r w:rsidRPr="004F412F">
        <w:rPr>
          <w:rFonts w:ascii="Comic Sans MS" w:hAnsi="Comic Sans MS" w:cs="Courier New"/>
          <w:b/>
        </w:rPr>
        <w:t xml:space="preserve">12.5. Habilitação relativa </w:t>
      </w:r>
      <w:proofErr w:type="gramStart"/>
      <w:r w:rsidRPr="004F412F">
        <w:rPr>
          <w:rFonts w:ascii="Comic Sans MS" w:hAnsi="Comic Sans MS" w:cs="Courier New"/>
          <w:b/>
        </w:rPr>
        <w:t>a</w:t>
      </w:r>
      <w:proofErr w:type="gramEnd"/>
      <w:r w:rsidRPr="004F412F">
        <w:rPr>
          <w:rFonts w:ascii="Comic Sans MS" w:hAnsi="Comic Sans MS" w:cs="Courier New"/>
          <w:b/>
        </w:rPr>
        <w:t xml:space="preserve"> regularidade Fiscal e Trabalhista: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12.5.1.</w:t>
      </w:r>
      <w:r w:rsidRPr="004F412F">
        <w:rPr>
          <w:rFonts w:ascii="Comic Sans MS" w:hAnsi="Comic Sans MS" w:cs="Courier New"/>
        </w:rPr>
        <w:t xml:space="preserve"> Certidão Negativa de Débitos Relativos a Créditos Tributários Federais e à Dívida Ativa da União, expedida conjuntamente pela Receita Federal do Brasil – RFB e pela Procuradoria Geral da Fazenda Nacional - PGFN.</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12.5.2</w:t>
      </w:r>
      <w:r w:rsidRPr="004F412F">
        <w:rPr>
          <w:rFonts w:ascii="Comic Sans MS" w:hAnsi="Comic Sans MS" w:cs="Courier New"/>
        </w:rPr>
        <w:t>. Certificado de Regularidade de Situação do FGTS, expedido pela Caixa Econômica Federal.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12.5.3.</w:t>
      </w:r>
      <w:r w:rsidRPr="004F412F">
        <w:rPr>
          <w:rFonts w:ascii="Comic Sans MS" w:hAnsi="Comic Sans MS" w:cs="Courier New"/>
        </w:rPr>
        <w:t xml:space="preserve"> Certidão Negativa da Fazenda Estadual, emitida pela Secretaria de Estado da Fazenda (se a sede da empresa estiver situada no Estado do Pará, a regularidade será comprovada por meio de duas certidões: tributária e não tributária).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12.5.4.</w:t>
      </w:r>
      <w:r w:rsidRPr="004F412F">
        <w:rPr>
          <w:rFonts w:ascii="Comic Sans MS" w:hAnsi="Comic Sans MS" w:cs="Courier New"/>
        </w:rPr>
        <w:t xml:space="preserve"> Certidão Negativa da Fazenda Municipal, emitida pela Secretaria de Finanças do Município (Certidão Negativa da Fazenda Municipal, emitida pela Secretaria de Finanças do Município).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12.5.5.</w:t>
      </w:r>
      <w:r w:rsidRPr="004F412F">
        <w:rPr>
          <w:rFonts w:ascii="Comic Sans MS" w:hAnsi="Comic Sans MS" w:cs="Courier New"/>
        </w:rPr>
        <w:t xml:space="preserve"> Certidão Negativa de Débitos Trabalhistas - </w:t>
      </w:r>
      <w:r w:rsidRPr="004F412F">
        <w:rPr>
          <w:rFonts w:ascii="Comic Sans MS" w:hAnsi="Comic Sans MS" w:cs="Courier New"/>
          <w:b/>
        </w:rPr>
        <w:t>CNDT</w:t>
      </w:r>
      <w:r w:rsidRPr="004F412F">
        <w:rPr>
          <w:rFonts w:ascii="Comic Sans MS" w:hAnsi="Comic Sans MS" w:cs="Courier New"/>
        </w:rPr>
        <w:t>, expedida pela Justiça do Trabalho da sede do licitante.</w:t>
      </w:r>
    </w:p>
    <w:p w:rsidR="004039BD" w:rsidRPr="004F412F" w:rsidRDefault="004039BD" w:rsidP="00E73031">
      <w:pPr>
        <w:autoSpaceDE w:val="0"/>
        <w:spacing w:line="360" w:lineRule="auto"/>
        <w:jc w:val="both"/>
        <w:rPr>
          <w:rFonts w:ascii="Comic Sans MS" w:hAnsi="Comic Sans MS" w:cs="Courier New"/>
          <w:color w:val="FF0000"/>
        </w:rPr>
      </w:pPr>
      <w:r w:rsidRPr="004F412F">
        <w:rPr>
          <w:rFonts w:ascii="Comic Sans MS" w:hAnsi="Comic Sans MS" w:cs="Courier New"/>
          <w:b/>
        </w:rPr>
        <w:t>12.5.6.</w:t>
      </w:r>
      <w:r w:rsidR="002C786C">
        <w:rPr>
          <w:rFonts w:ascii="Comic Sans MS" w:hAnsi="Comic Sans MS" w:cs="Courier New"/>
          <w:b/>
        </w:rPr>
        <w:t xml:space="preserve"> </w:t>
      </w:r>
      <w:r w:rsidRPr="004F412F">
        <w:rPr>
          <w:rFonts w:ascii="Comic Sans MS" w:hAnsi="Comic Sans MS" w:cs="Courier New"/>
        </w:rPr>
        <w:t xml:space="preserve">A </w:t>
      </w:r>
      <w:r w:rsidRPr="004F412F">
        <w:rPr>
          <w:rFonts w:ascii="Comic Sans MS" w:hAnsi="Comic Sans MS" w:cs="Courier New"/>
          <w:b/>
          <w:bCs/>
        </w:rPr>
        <w:t>Certidão Negativa Relativa a Contribuições Previdenciárias</w:t>
      </w:r>
      <w:r w:rsidRPr="004F412F">
        <w:rPr>
          <w:rFonts w:ascii="Comic Sans MS" w:hAnsi="Comic Sans MS" w:cs="Courier New"/>
        </w:rPr>
        <w:t xml:space="preserve">, expedida pela RFB, e a </w:t>
      </w:r>
      <w:r w:rsidRPr="004F412F">
        <w:rPr>
          <w:rFonts w:ascii="Comic Sans MS" w:hAnsi="Comic Sans MS" w:cs="Courier New"/>
          <w:b/>
          <w:bCs/>
        </w:rPr>
        <w:t>Certidão Conjunta Negativa de Débitos Relativos à Tributos Federais e à Dívida Ativa da União</w:t>
      </w:r>
      <w:r w:rsidRPr="004F412F">
        <w:rPr>
          <w:rFonts w:ascii="Comic Sans MS" w:hAnsi="Comic Sans MS" w:cs="Courier New"/>
        </w:rPr>
        <w:t>, expedida conjuntamente pela RFB e pela PGFN</w:t>
      </w:r>
      <w:r w:rsidRPr="004F412F">
        <w:rPr>
          <w:rFonts w:ascii="Comic Sans MS" w:hAnsi="Comic Sans MS" w:cs="Courier New"/>
          <w:b/>
          <w:bCs/>
        </w:rPr>
        <w:t>, foram extintas em 02 de novembro de 2014 pelo Decreto nº 8.302, de 04/09/2014</w:t>
      </w:r>
      <w:r w:rsidRPr="004F412F">
        <w:rPr>
          <w:rFonts w:ascii="Comic Sans MS" w:hAnsi="Comic Sans MS" w:cs="Courier New"/>
        </w:rPr>
        <w:t>. No entanto, se o licitante tiver ambas as certidões supracitadas dentro do período de validade nelas indicadas, poderá apresentá-las conjuntamente em substituição à certidão exigida.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12.5.7</w:t>
      </w:r>
      <w:r w:rsidRPr="004F412F">
        <w:rPr>
          <w:rFonts w:ascii="Comic Sans MS" w:hAnsi="Comic Sans MS" w:cs="Courier New"/>
        </w:rPr>
        <w:t>. Microempresas e empresas de pequeno porte deverão atender a todas as exigências de habilitação previstas neste Edital.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12.5.7.1.</w:t>
      </w:r>
      <w:r w:rsidR="002C786C">
        <w:rPr>
          <w:rFonts w:ascii="Comic Sans MS" w:hAnsi="Comic Sans MS" w:cs="Courier New"/>
          <w:b/>
        </w:rPr>
        <w:t xml:space="preserve"> </w:t>
      </w:r>
      <w:r w:rsidRPr="004F412F">
        <w:rPr>
          <w:rFonts w:ascii="Comic Sans MS" w:hAnsi="Comic Sans MS" w:cs="Courier New"/>
        </w:rPr>
        <w:t xml:space="preserve">As </w:t>
      </w:r>
      <w:r w:rsidRPr="004F412F">
        <w:rPr>
          <w:rFonts w:ascii="Comic Sans MS" w:hAnsi="Comic Sans MS" w:cs="Courier New"/>
          <w:b/>
          <w:bCs/>
        </w:rPr>
        <w:t>microempresas e empresas de pequeno porte</w:t>
      </w:r>
      <w:r w:rsidRPr="004F412F">
        <w:rPr>
          <w:rFonts w:ascii="Comic Sans MS" w:hAnsi="Comic Sans MS" w:cs="Courier New"/>
        </w:rPr>
        <w:t xml:space="preserve"> deverão apresentar toda a documentação exigida para efeito de </w:t>
      </w:r>
      <w:r w:rsidRPr="004F412F">
        <w:rPr>
          <w:rFonts w:ascii="Comic Sans MS" w:hAnsi="Comic Sans MS" w:cs="Courier New"/>
          <w:b/>
          <w:bCs/>
        </w:rPr>
        <w:t>comprovação de regularidade fiscal e trabalhista</w:t>
      </w:r>
      <w:r w:rsidRPr="004F412F">
        <w:rPr>
          <w:rFonts w:ascii="Comic Sans MS" w:hAnsi="Comic Sans MS" w:cs="Courier New"/>
        </w:rPr>
        <w:t>, mesmo que apresente alguma restrição;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12.5.7.2.</w:t>
      </w:r>
      <w:r w:rsidR="002C786C">
        <w:rPr>
          <w:rFonts w:ascii="Comic Sans MS" w:hAnsi="Comic Sans MS" w:cs="Courier New"/>
          <w:b/>
        </w:rPr>
        <w:t xml:space="preserve"> </w:t>
      </w:r>
      <w:r w:rsidRPr="004F412F">
        <w:rPr>
          <w:rFonts w:ascii="Comic Sans MS" w:hAnsi="Comic Sans MS" w:cs="Courier New"/>
        </w:rPr>
        <w:t xml:space="preserve">Havendo alguma restrição na comprovação da </w:t>
      </w:r>
      <w:r w:rsidRPr="004F412F">
        <w:rPr>
          <w:rFonts w:ascii="Comic Sans MS" w:hAnsi="Comic Sans MS" w:cs="Courier New"/>
          <w:b/>
          <w:bCs/>
        </w:rPr>
        <w:t>regularidade fiscal ou trabalhista</w:t>
      </w:r>
      <w:r w:rsidRPr="004F412F">
        <w:rPr>
          <w:rFonts w:ascii="Comic Sans MS" w:hAnsi="Comic Sans MS" w:cs="Courier New"/>
        </w:rPr>
        <w:t xml:space="preserve">, será assegurado o prazo de </w:t>
      </w:r>
      <w:r w:rsidRPr="004F412F">
        <w:rPr>
          <w:rFonts w:ascii="Comic Sans MS" w:hAnsi="Comic Sans MS" w:cs="Courier New"/>
          <w:b/>
        </w:rPr>
        <w:t>05 (cinco) dias úteis</w:t>
      </w:r>
      <w:r w:rsidRPr="004F412F">
        <w:rPr>
          <w:rFonts w:ascii="Comic Sans MS" w:hAnsi="Comic Sans MS" w:cs="Courier New"/>
        </w:rPr>
        <w:t>, cujo termo inicial corresponderá ao momento em que o proponente for declarado o vencedor do certame, que é o momento imediatamente posterior à fase de habilitação, prorrogáveis por igual período pela COSANPA, mediante requerimento do licitante, para a regularização da documentação, pagamento ou parcelamento do débito, e emissão de eventuais certidões negativas ou positivas com efeito de certidão negativa;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12.5.7.3.</w:t>
      </w:r>
      <w:r w:rsidR="002C786C">
        <w:rPr>
          <w:rFonts w:ascii="Comic Sans MS" w:hAnsi="Comic Sans MS" w:cs="Courier New"/>
          <w:b/>
        </w:rPr>
        <w:t xml:space="preserve"> </w:t>
      </w:r>
      <w:r w:rsidRPr="004F412F">
        <w:rPr>
          <w:rFonts w:ascii="Comic Sans MS" w:hAnsi="Comic Sans MS" w:cs="Courier New"/>
        </w:rPr>
        <w:t>A não-regularização da documentação no prazo previsto no subitem anterior implicará decadência do direito à adjudicação, sem prejuízo das sanções previstas no art. 203 do Regimento Interno de Licitações e Contratos da COSANPA - RILC, sendo facultado à Administração convocar os licitantes remanescentes, na ordem de classificação, para a assinatura do contrato, ou revogar a licitação.</w:t>
      </w:r>
    </w:p>
    <w:p w:rsidR="004039BD" w:rsidRPr="004F412F" w:rsidRDefault="004039BD" w:rsidP="00E73031">
      <w:pPr>
        <w:autoSpaceDE w:val="0"/>
        <w:spacing w:line="360" w:lineRule="auto"/>
        <w:rPr>
          <w:rFonts w:ascii="Comic Sans MS" w:hAnsi="Comic Sans MS" w:cs="Courier New"/>
        </w:rPr>
      </w:pPr>
      <w:r w:rsidRPr="004F412F">
        <w:rPr>
          <w:rFonts w:ascii="Comic Sans MS" w:hAnsi="Comic Sans MS" w:cs="Courier New"/>
          <w:b/>
        </w:rPr>
        <w:t>12.6</w:t>
      </w:r>
      <w:r w:rsidR="00AA201B" w:rsidRPr="004F412F">
        <w:rPr>
          <w:rFonts w:ascii="Comic Sans MS" w:hAnsi="Comic Sans MS" w:cs="Courier New"/>
        </w:rPr>
        <w:t>. O</w:t>
      </w:r>
      <w:r w:rsidRPr="004F412F">
        <w:rPr>
          <w:rFonts w:ascii="Comic Sans MS" w:hAnsi="Comic Sans MS" w:cs="Courier New"/>
        </w:rPr>
        <w:t xml:space="preserve"> Licitante deverá apresentaras seguintes declarações: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12.6.1</w:t>
      </w:r>
      <w:r w:rsidR="005308DB" w:rsidRPr="004F412F">
        <w:rPr>
          <w:rFonts w:ascii="Comic Sans MS" w:hAnsi="Comic Sans MS" w:cs="Courier New"/>
          <w:b/>
        </w:rPr>
        <w:t xml:space="preserve">. </w:t>
      </w:r>
      <w:r w:rsidRPr="004F412F">
        <w:rPr>
          <w:rFonts w:ascii="Comic Sans MS" w:hAnsi="Comic Sans MS" w:cs="Courier New"/>
          <w:b/>
        </w:rPr>
        <w:t>Declaração</w:t>
      </w:r>
      <w:r w:rsidRPr="004F412F">
        <w:rPr>
          <w:rFonts w:ascii="Comic Sans MS" w:hAnsi="Comic Sans MS" w:cs="Courier New"/>
        </w:rPr>
        <w:t xml:space="preserve"> devidamente assinada pelo representante legal da empresa licitante, de que não oferece trabalho noturno, perigoso ou insalubre a menor de 18 anos, ou qualquer trabalho a menores de 16 anos, salvo na condição de aprendiz a partir dos 14 anos, em atendimento ao disposto na Lei 9.854, de 28/10/99; (modelo no </w:t>
      </w:r>
      <w:r w:rsidRPr="004F412F">
        <w:rPr>
          <w:rFonts w:ascii="Comic Sans MS" w:hAnsi="Comic Sans MS" w:cs="Courier New"/>
          <w:b/>
        </w:rPr>
        <w:t>Anexo V</w:t>
      </w:r>
      <w:r w:rsidRPr="004F412F">
        <w:rPr>
          <w:rFonts w:ascii="Comic Sans MS" w:hAnsi="Comic Sans MS" w:cs="Courier New"/>
        </w:rPr>
        <w:t>).</w:t>
      </w:r>
    </w:p>
    <w:p w:rsidR="004039BD" w:rsidRPr="004F412F" w:rsidRDefault="004039BD" w:rsidP="00E73031">
      <w:pPr>
        <w:autoSpaceDE w:val="0"/>
        <w:spacing w:line="360" w:lineRule="auto"/>
        <w:jc w:val="both"/>
        <w:rPr>
          <w:rFonts w:ascii="Comic Sans MS" w:hAnsi="Comic Sans MS" w:cs="Courier New"/>
          <w:u w:val="single"/>
        </w:rPr>
      </w:pPr>
      <w:r w:rsidRPr="004F412F">
        <w:rPr>
          <w:rFonts w:ascii="Comic Sans MS" w:hAnsi="Comic Sans MS" w:cs="Courier New"/>
          <w:b/>
        </w:rPr>
        <w:t>12.7.</w:t>
      </w:r>
      <w:r w:rsidR="002C786C">
        <w:rPr>
          <w:rFonts w:ascii="Comic Sans MS" w:hAnsi="Comic Sans MS" w:cs="Courier New"/>
          <w:b/>
        </w:rPr>
        <w:t xml:space="preserve"> </w:t>
      </w:r>
      <w:r w:rsidRPr="004F412F">
        <w:rPr>
          <w:rFonts w:ascii="Comic Sans MS" w:hAnsi="Comic Sans MS" w:cs="Courier New"/>
          <w:u w:val="single"/>
        </w:rPr>
        <w:t>O licitante que deixar de atender aos subitens acima, no prazo estipulado, será desclassificado.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12.8.</w:t>
      </w:r>
      <w:r w:rsidRPr="004F412F">
        <w:rPr>
          <w:rFonts w:ascii="Comic Sans MS" w:hAnsi="Comic Sans MS" w:cs="Courier New"/>
        </w:rPr>
        <w:t xml:space="preserve"> Todos os documentos apresentados para habilitação deverão estar em nome do licitante, com o número do CNPJ e, preferencialmente, com endereço respectivo, devendo ser observado o seguinte:</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12.9.</w:t>
      </w:r>
      <w:r w:rsidR="002C786C">
        <w:rPr>
          <w:rFonts w:ascii="Comic Sans MS" w:hAnsi="Comic Sans MS" w:cs="Courier New"/>
          <w:b/>
        </w:rPr>
        <w:t xml:space="preserve"> </w:t>
      </w:r>
      <w:r w:rsidRPr="004F412F">
        <w:rPr>
          <w:rFonts w:ascii="Comic Sans MS" w:hAnsi="Comic Sans MS" w:cs="Courier New"/>
        </w:rPr>
        <w:t>Caso o licitante seja a matriz, todos os documentos deverão estar com o número do CNPJ da matriz, ou;</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12.10</w:t>
      </w:r>
      <w:r w:rsidRPr="004F412F">
        <w:rPr>
          <w:rFonts w:ascii="Comic Sans MS" w:hAnsi="Comic Sans MS" w:cs="Courier New"/>
        </w:rPr>
        <w:t>. Caso o licitante seja a filial, todos os documentos deverão estar com o número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12.11.</w:t>
      </w:r>
      <w:r w:rsidR="002C786C">
        <w:rPr>
          <w:rFonts w:ascii="Comic Sans MS" w:hAnsi="Comic Sans MS" w:cs="Courier New"/>
          <w:b/>
        </w:rPr>
        <w:t xml:space="preserve"> </w:t>
      </w:r>
      <w:r w:rsidRPr="004F412F">
        <w:rPr>
          <w:rFonts w:ascii="Comic Sans MS" w:hAnsi="Comic Sans MS" w:cs="Courier New"/>
        </w:rPr>
        <w:t>Serão dispensados da apresentação de documentos com o número do CNPJ da filial aqueles documentos que, pela própria natureza, forem emitidos somente em nome da matriz.</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12.12.</w:t>
      </w:r>
      <w:r w:rsidR="002C786C">
        <w:rPr>
          <w:rFonts w:ascii="Comic Sans MS" w:hAnsi="Comic Sans MS" w:cs="Courier New"/>
          <w:b/>
        </w:rPr>
        <w:t xml:space="preserve"> </w:t>
      </w:r>
      <w:r w:rsidRPr="004F412F">
        <w:rPr>
          <w:rFonts w:ascii="Comic Sans MS" w:hAnsi="Comic Sans MS" w:cs="Courier New"/>
        </w:rPr>
        <w:t>O não atendimento de qualquer exigência ou condição deste item implicará na inabilitação da licitante.</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12.13.</w:t>
      </w:r>
      <w:r w:rsidR="002C786C">
        <w:rPr>
          <w:rFonts w:ascii="Comic Sans MS" w:hAnsi="Comic Sans MS" w:cs="Courier New"/>
          <w:b/>
        </w:rPr>
        <w:t xml:space="preserve"> </w:t>
      </w:r>
      <w:r w:rsidRPr="004F412F">
        <w:rPr>
          <w:rFonts w:ascii="Comic Sans MS" w:hAnsi="Comic Sans MS" w:cs="Courier New"/>
        </w:rPr>
        <w:t xml:space="preserve">Todos os documentos de habilitação emitidos em língua estrangeira deverão ser entregues acompanhados da tradução para língua portuguesa efetuada por tradutor juramentado e também devidamente </w:t>
      </w:r>
      <w:proofErr w:type="spellStart"/>
      <w:r w:rsidRPr="004F412F">
        <w:rPr>
          <w:rFonts w:ascii="Comic Sans MS" w:hAnsi="Comic Sans MS" w:cs="Courier New"/>
        </w:rPr>
        <w:t>consularizados</w:t>
      </w:r>
      <w:proofErr w:type="spellEnd"/>
      <w:r w:rsidRPr="004F412F">
        <w:rPr>
          <w:rFonts w:ascii="Comic Sans MS" w:hAnsi="Comic Sans MS" w:cs="Courier New"/>
        </w:rPr>
        <w:t xml:space="preserve"> ou registrados no Cartório de Títulos e Documentos.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12.14.</w:t>
      </w:r>
      <w:r w:rsidR="002C786C">
        <w:rPr>
          <w:rFonts w:ascii="Comic Sans MS" w:hAnsi="Comic Sans MS" w:cs="Courier New"/>
          <w:b/>
        </w:rPr>
        <w:t xml:space="preserve"> </w:t>
      </w:r>
      <w:r w:rsidRPr="004F412F">
        <w:rPr>
          <w:rFonts w:ascii="Comic Sans MS" w:hAnsi="Comic Sans MS" w:cs="Courier New"/>
        </w:rPr>
        <w:t xml:space="preserve">Documentos de procedência estrangeira, mas emitidos em língua portuguesa, também deverão ser apresentados devidamente </w:t>
      </w:r>
      <w:proofErr w:type="spellStart"/>
      <w:r w:rsidRPr="004F412F">
        <w:rPr>
          <w:rFonts w:ascii="Comic Sans MS" w:hAnsi="Comic Sans MS" w:cs="Courier New"/>
        </w:rPr>
        <w:t>consularizados</w:t>
      </w:r>
      <w:proofErr w:type="spellEnd"/>
      <w:r w:rsidRPr="004F412F">
        <w:rPr>
          <w:rFonts w:ascii="Comic Sans MS" w:hAnsi="Comic Sans MS" w:cs="Courier New"/>
        </w:rPr>
        <w:t xml:space="preserve"> ou registrados no Cartório de Títulos e Documentos.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12.15.</w:t>
      </w:r>
      <w:r w:rsidRPr="004F412F">
        <w:rPr>
          <w:rFonts w:ascii="Comic Sans MS" w:hAnsi="Comic Sans MS" w:cs="Courier New"/>
        </w:rPr>
        <w:t xml:space="preserve"> Após a fase de habilitação não cabe desistência de proposta, salvo por motivo decorrente de fato superveniente e aceito pelo Pregoeiro, sob pena de aplicação das sanções cabíveis.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12.16.</w:t>
      </w:r>
      <w:r w:rsidRPr="004F412F">
        <w:rPr>
          <w:rFonts w:ascii="Comic Sans MS" w:hAnsi="Comic Sans MS" w:cs="Courier New"/>
        </w:rPr>
        <w:t xml:space="preserve">  A Empresa ou sociedade estrangeira em funcionamento no país deverá apresentar, também, o Decreto de autorização ou o ato de registro ou autorização para funcionamento expedido pelo órgão competente, quando a atividade assim o exigir.</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12.17.</w:t>
      </w:r>
      <w:r w:rsidRPr="004F412F">
        <w:rPr>
          <w:rFonts w:ascii="Comic Sans MS" w:hAnsi="Comic Sans MS" w:cs="Courier New"/>
        </w:rPr>
        <w:t xml:space="preserve"> Documentos apresentados com a validade expirada acarretarão a inabilitação do licitante. Os documentos que não tenham prazo de validade, somente serão aceitos com data não excedente a 06 (seis) meses antecedentes a data da abertura da sessão pública, exceto atestado (s).</w:t>
      </w:r>
    </w:p>
    <w:p w:rsidR="007A7C71" w:rsidRPr="004F412F" w:rsidRDefault="007A7C71" w:rsidP="00E73031">
      <w:pPr>
        <w:autoSpaceDE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0" w:color="auto"/>
          <w:bottom w:val="single" w:sz="4" w:space="1" w:color="auto"/>
          <w:right w:val="single" w:sz="4" w:space="4" w:color="auto"/>
        </w:pBdr>
        <w:autoSpaceDE w:val="0"/>
        <w:spacing w:line="360" w:lineRule="auto"/>
        <w:jc w:val="both"/>
        <w:rPr>
          <w:rFonts w:ascii="Comic Sans MS" w:hAnsi="Comic Sans MS" w:cs="Courier New"/>
          <w:b/>
          <w:bCs/>
        </w:rPr>
      </w:pPr>
      <w:r w:rsidRPr="004F412F">
        <w:rPr>
          <w:rFonts w:ascii="Comic Sans MS" w:hAnsi="Comic Sans MS" w:cs="Courier New"/>
          <w:b/>
        </w:rPr>
        <w:t>13. RECURSOS ADMINISTRATIVOS</w:t>
      </w:r>
      <w:r w:rsidR="001A3A34" w:rsidRPr="004F412F">
        <w:rPr>
          <w:rFonts w:ascii="Comic Sans MS" w:hAnsi="Comic Sans MS" w:cs="Courier New"/>
          <w:b/>
        </w:rPr>
        <w:t>:</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13.1.</w:t>
      </w:r>
      <w:r w:rsidR="002C786C">
        <w:rPr>
          <w:rFonts w:ascii="Comic Sans MS" w:hAnsi="Comic Sans MS" w:cs="Courier New"/>
          <w:b/>
        </w:rPr>
        <w:t xml:space="preserve"> </w:t>
      </w:r>
      <w:r w:rsidRPr="004F412F">
        <w:rPr>
          <w:rFonts w:ascii="Comic Sans MS" w:hAnsi="Comic Sans MS" w:cs="Courier New"/>
        </w:rPr>
        <w:t>Admitir-se-á, nos termos da legislação vigente, a intenção de interposição de recursos, compreendida a manifestação prévia do licitante, durante a Sessão Pública, o enc</w:t>
      </w:r>
      <w:r w:rsidR="00014579">
        <w:rPr>
          <w:rFonts w:ascii="Comic Sans MS" w:hAnsi="Comic Sans MS" w:cs="Courier New"/>
        </w:rPr>
        <w:t xml:space="preserve">aminhamento de eventuais </w:t>
      </w:r>
      <w:proofErr w:type="spellStart"/>
      <w:r w:rsidR="00014579">
        <w:rPr>
          <w:rFonts w:ascii="Comic Sans MS" w:hAnsi="Comic Sans MS" w:cs="Courier New"/>
        </w:rPr>
        <w:t>contrar</w:t>
      </w:r>
      <w:r w:rsidRPr="004F412F">
        <w:rPr>
          <w:rFonts w:ascii="Comic Sans MS" w:hAnsi="Comic Sans MS" w:cs="Courier New"/>
        </w:rPr>
        <w:t>razões</w:t>
      </w:r>
      <w:proofErr w:type="spellEnd"/>
      <w:r w:rsidRPr="004F412F">
        <w:rPr>
          <w:rFonts w:ascii="Comic Sans MS" w:hAnsi="Comic Sans MS" w:cs="Courier New"/>
        </w:rPr>
        <w:t xml:space="preserve"> pelos demais licitantes, realizados no âmbito do Sistema Eletrônico.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13.2.</w:t>
      </w:r>
      <w:r w:rsidR="002C786C">
        <w:rPr>
          <w:rFonts w:ascii="Comic Sans MS" w:hAnsi="Comic Sans MS" w:cs="Courier New"/>
          <w:b/>
        </w:rPr>
        <w:t xml:space="preserve"> </w:t>
      </w:r>
      <w:r w:rsidRPr="004F412F">
        <w:rPr>
          <w:rFonts w:ascii="Comic Sans MS" w:hAnsi="Comic Sans MS" w:cs="Courier New"/>
          <w:b/>
        </w:rPr>
        <w:t>Declarado o vencedor, o pregoeiro abrirá o prazo mínimo de 20 (vinte) minutos</w:t>
      </w:r>
      <w:r w:rsidRPr="004F412F">
        <w:rPr>
          <w:rFonts w:ascii="Comic Sans MS" w:hAnsi="Comic Sans MS" w:cs="Courier New"/>
        </w:rPr>
        <w:t>, durante o qual qualquer licitante poderá, de forma imediata e motivada, em campo próprio do sistema, manifestar sua intenção de recorrer, registrando a síntese de suas razões.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13.2.1.</w:t>
      </w:r>
      <w:r w:rsidR="002C786C">
        <w:rPr>
          <w:rFonts w:ascii="Comic Sans MS" w:hAnsi="Comic Sans MS" w:cs="Courier New"/>
          <w:b/>
        </w:rPr>
        <w:t xml:space="preserve"> </w:t>
      </w:r>
      <w:r w:rsidRPr="004F412F">
        <w:rPr>
          <w:rFonts w:ascii="Comic Sans MS" w:hAnsi="Comic Sans MS" w:cs="Courier New"/>
          <w:b/>
        </w:rPr>
        <w:t>Intenção motivada</w:t>
      </w:r>
      <w:r w:rsidRPr="004F412F">
        <w:rPr>
          <w:rFonts w:ascii="Comic Sans MS" w:hAnsi="Comic Sans MS" w:cs="Courier New"/>
        </w:rPr>
        <w:t xml:space="preserve"> de recorrer é aquela que identifica, objetivamente, os fatos e o direito que o licitante pretende que sejam revistos pela autoridade superior àquela que proferiu a decisão.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13.3.</w:t>
      </w:r>
      <w:r w:rsidR="002C786C">
        <w:rPr>
          <w:rFonts w:ascii="Comic Sans MS" w:hAnsi="Comic Sans MS" w:cs="Courier New"/>
          <w:b/>
        </w:rPr>
        <w:t xml:space="preserve"> </w:t>
      </w:r>
      <w:r w:rsidR="00046396" w:rsidRPr="004F412F">
        <w:rPr>
          <w:rFonts w:ascii="Comic Sans MS" w:hAnsi="Comic Sans MS" w:cs="Courier New"/>
        </w:rPr>
        <w:t>O</w:t>
      </w:r>
      <w:r w:rsidRPr="004F412F">
        <w:rPr>
          <w:rFonts w:ascii="Comic Sans MS" w:hAnsi="Comic Sans MS" w:cs="Courier New"/>
        </w:rPr>
        <w:t xml:space="preserve"> licitante que tiver intenção de recorrer, aceita pelo pregoeiro, deverá registrar o recurso, em campo próprio do sistema, sendo-lhe concedido o prazo de </w:t>
      </w:r>
      <w:proofErr w:type="gramStart"/>
      <w:r w:rsidRPr="004F412F">
        <w:rPr>
          <w:rFonts w:ascii="Comic Sans MS" w:hAnsi="Comic Sans MS" w:cs="Courier New"/>
        </w:rPr>
        <w:t>3</w:t>
      </w:r>
      <w:proofErr w:type="gramEnd"/>
      <w:r w:rsidRPr="004F412F">
        <w:rPr>
          <w:rFonts w:ascii="Comic Sans MS" w:hAnsi="Comic Sans MS" w:cs="Courier New"/>
        </w:rPr>
        <w:t xml:space="preserve"> </w:t>
      </w:r>
      <w:r w:rsidRPr="004F412F">
        <w:rPr>
          <w:rFonts w:ascii="Comic Sans MS" w:hAnsi="Comic Sans MS" w:cs="Courier New"/>
        </w:rPr>
        <w:lastRenderedPageBreak/>
        <w:t>(três) dias para apresentar as suas razões, ficando as demais licitantes, desde logo</w:t>
      </w:r>
      <w:r w:rsidR="00014579">
        <w:rPr>
          <w:rFonts w:ascii="Comic Sans MS" w:hAnsi="Comic Sans MS" w:cs="Courier New"/>
        </w:rPr>
        <w:t xml:space="preserve">, intimadas a apresentar </w:t>
      </w:r>
      <w:proofErr w:type="spellStart"/>
      <w:r w:rsidR="00014579">
        <w:rPr>
          <w:rFonts w:ascii="Comic Sans MS" w:hAnsi="Comic Sans MS" w:cs="Courier New"/>
        </w:rPr>
        <w:t>contrar</w:t>
      </w:r>
      <w:r w:rsidRPr="004F412F">
        <w:rPr>
          <w:rFonts w:ascii="Comic Sans MS" w:hAnsi="Comic Sans MS" w:cs="Courier New"/>
        </w:rPr>
        <w:t>razões</w:t>
      </w:r>
      <w:proofErr w:type="spellEnd"/>
      <w:r w:rsidRPr="004F412F">
        <w:rPr>
          <w:rFonts w:ascii="Comic Sans MS" w:hAnsi="Comic Sans MS" w:cs="Courier New"/>
        </w:rPr>
        <w:t>, também via sistema, no prazo de 3 (três) dias, contado da data final do prazo do recorrente, assegurada vista imediata dos elementos indispensáveis à defesa dos seus interesses.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13.4.</w:t>
      </w:r>
      <w:r w:rsidRPr="004F412F">
        <w:rPr>
          <w:rFonts w:ascii="Comic Sans MS" w:hAnsi="Comic Sans MS" w:cs="Courier New"/>
        </w:rPr>
        <w:t xml:space="preserve"> Os autos do processo permanecerão no órgão com vista franqueada aos interessados, sendo que em relação à pesquisa de preços e definição do valor estimado, estas folhas poderão ser retiradas dos autos do processo pelo pregoeiro, conforme sua decisão, para melhor proteger os interesses desta Companhia.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13.5.</w:t>
      </w:r>
      <w:r w:rsidRPr="004F412F">
        <w:rPr>
          <w:rFonts w:ascii="Comic Sans MS" w:hAnsi="Comic Sans MS" w:cs="Courier New"/>
        </w:rPr>
        <w:t xml:space="preserve"> A falta de manifestação im</w:t>
      </w:r>
      <w:r w:rsidR="004F0C00" w:rsidRPr="004F412F">
        <w:rPr>
          <w:rFonts w:ascii="Comic Sans MS" w:hAnsi="Comic Sans MS" w:cs="Courier New"/>
        </w:rPr>
        <w:t>ediata e motivada da intenção do</w:t>
      </w:r>
      <w:r w:rsidRPr="004F412F">
        <w:rPr>
          <w:rFonts w:ascii="Comic Sans MS" w:hAnsi="Comic Sans MS" w:cs="Courier New"/>
        </w:rPr>
        <w:t xml:space="preserve"> licitante em recorrer importará a decadência do direito ao recurso e o pregoeiro adjudicará o objeto do certame à empresa declarada vencedora, sendo submetido o presente procedimento à autoridade competente para homologação.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13.6.</w:t>
      </w:r>
      <w:r w:rsidRPr="004F412F">
        <w:rPr>
          <w:rFonts w:ascii="Comic Sans MS" w:hAnsi="Comic Sans MS" w:cs="Courier New"/>
        </w:rPr>
        <w:t xml:space="preserve"> O acolhimento de recurso importará a invalidação apenas dos atos insuscetíveis de aproveitamento.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13.7.</w:t>
      </w:r>
      <w:r w:rsidRPr="004F412F">
        <w:rPr>
          <w:rFonts w:ascii="Comic Sans MS" w:hAnsi="Comic Sans MS" w:cs="Courier New"/>
        </w:rPr>
        <w:t xml:space="preserve"> Decididos os recursos, a autoridade competente fará a adjudicação do objeto ao licitante vencedor e homologará o procedimento licitatório.</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13.8.</w:t>
      </w:r>
      <w:r w:rsidRPr="004F412F">
        <w:rPr>
          <w:rFonts w:ascii="Comic Sans MS" w:hAnsi="Comic Sans MS" w:cs="Courier New"/>
        </w:rPr>
        <w:t xml:space="preserve"> O acompanhamento dos resultados, recursos e atas pertinentes a este certame poderão ser consultados no endereço </w:t>
      </w:r>
      <w:proofErr w:type="gramStart"/>
      <w:r w:rsidRPr="004F412F">
        <w:rPr>
          <w:rFonts w:ascii="Comic Sans MS" w:hAnsi="Comic Sans MS" w:cs="Courier New"/>
        </w:rPr>
        <w:t>https</w:t>
      </w:r>
      <w:proofErr w:type="gramEnd"/>
      <w:r w:rsidRPr="004F412F">
        <w:rPr>
          <w:rFonts w:ascii="Comic Sans MS" w:hAnsi="Comic Sans MS" w:cs="Courier New"/>
        </w:rPr>
        <w:t>://www.comprasgovernamentais.gov.br/, que será atualizado a cada nova etapa constante no Edital.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 xml:space="preserve">13.9. </w:t>
      </w:r>
      <w:r w:rsidRPr="004F412F">
        <w:rPr>
          <w:rFonts w:ascii="Comic Sans MS" w:hAnsi="Comic Sans MS" w:cs="Courier New"/>
        </w:rPr>
        <w:t>Os recursos manifestamente protelatórios estarão passiveis de sanções administrativas nos termos da Lei nº 10.520/2002.</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13.10</w:t>
      </w:r>
      <w:r w:rsidRPr="004F412F">
        <w:rPr>
          <w:rFonts w:ascii="Comic Sans MS" w:hAnsi="Comic Sans MS" w:cs="Courier New"/>
        </w:rPr>
        <w:t>. São considerados recursos protelatórios: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13.10.1.</w:t>
      </w:r>
      <w:r w:rsidRPr="004F412F">
        <w:rPr>
          <w:rFonts w:ascii="Comic Sans MS" w:hAnsi="Comic Sans MS" w:cs="Courier New"/>
        </w:rPr>
        <w:t xml:space="preserve"> Aqueles que contrariam as disposições legais que norteiam os procedimentos licitatórios.</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13.10.2.</w:t>
      </w:r>
      <w:r w:rsidRPr="004F412F">
        <w:rPr>
          <w:rFonts w:ascii="Comic Sans MS" w:hAnsi="Comic Sans MS" w:cs="Courier New"/>
        </w:rPr>
        <w:t xml:space="preserve"> Aqueles que possuem o teor fundado em matéria distinta do procedimento licitatório (valores; prazos; eventos entre outros)</w:t>
      </w:r>
      <w:r w:rsidR="007A7C71" w:rsidRPr="004F412F">
        <w:rPr>
          <w:rFonts w:ascii="Comic Sans MS" w:hAnsi="Comic Sans MS" w:cs="Courier New"/>
        </w:rPr>
        <w:t>.</w:t>
      </w:r>
    </w:p>
    <w:p w:rsidR="007A7C71" w:rsidRPr="004F412F" w:rsidRDefault="007A7C71" w:rsidP="00E73031">
      <w:pPr>
        <w:autoSpaceDE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rPr>
      </w:pPr>
      <w:r w:rsidRPr="004F412F">
        <w:rPr>
          <w:rFonts w:ascii="Comic Sans MS" w:hAnsi="Comic Sans MS" w:cs="Courier New"/>
          <w:b/>
        </w:rPr>
        <w:t>14. DA ADJUDICAÇÃO E HOMOLOGAÇÃO</w:t>
      </w:r>
      <w:r w:rsidR="001A3A34" w:rsidRPr="004F412F">
        <w:rPr>
          <w:rFonts w:ascii="Comic Sans MS" w:hAnsi="Comic Sans MS" w:cs="Courier New"/>
          <w:b/>
        </w:rPr>
        <w:t>:</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lastRenderedPageBreak/>
        <w:t>14.1.</w:t>
      </w:r>
      <w:r w:rsidRPr="004F412F">
        <w:rPr>
          <w:rFonts w:ascii="Comic Sans MS" w:hAnsi="Comic Sans MS" w:cs="Courier New"/>
        </w:rPr>
        <w:t xml:space="preserve"> Declarado o vencedor e não have</w:t>
      </w:r>
      <w:r w:rsidR="004F0C00" w:rsidRPr="004F412F">
        <w:rPr>
          <w:rFonts w:ascii="Comic Sans MS" w:hAnsi="Comic Sans MS" w:cs="Courier New"/>
        </w:rPr>
        <w:t xml:space="preserve">ndo manifestação de Recursos, </w:t>
      </w:r>
      <w:proofErr w:type="gramStart"/>
      <w:r w:rsidR="004F0C00" w:rsidRPr="004F412F">
        <w:rPr>
          <w:rFonts w:ascii="Comic Sans MS" w:hAnsi="Comic Sans MS" w:cs="Courier New"/>
        </w:rPr>
        <w:t>o</w:t>
      </w:r>
      <w:r w:rsidRPr="004F412F">
        <w:rPr>
          <w:rFonts w:ascii="Comic Sans MS" w:hAnsi="Comic Sans MS" w:cs="Courier New"/>
        </w:rPr>
        <w:t>(</w:t>
      </w:r>
      <w:proofErr w:type="gramEnd"/>
      <w:r w:rsidRPr="004F412F">
        <w:rPr>
          <w:rFonts w:ascii="Comic Sans MS" w:hAnsi="Comic Sans MS" w:cs="Courier New"/>
        </w:rPr>
        <w:t xml:space="preserve">a) PREGOEIRO(A), através do SISTEMA, fará a adjudicação do objeto desta Licitação ao vencedor e, seguidamente, Autoridade Competente homologará a Licitação. </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14.1.1.</w:t>
      </w:r>
      <w:r w:rsidRPr="004F412F">
        <w:rPr>
          <w:rFonts w:ascii="Comic Sans MS" w:hAnsi="Comic Sans MS" w:cs="Courier New"/>
        </w:rPr>
        <w:t xml:space="preserve"> O procedimento</w:t>
      </w:r>
      <w:r w:rsidR="004F0C00" w:rsidRPr="004F412F">
        <w:rPr>
          <w:rFonts w:ascii="Comic Sans MS" w:hAnsi="Comic Sans MS" w:cs="Courier New"/>
        </w:rPr>
        <w:t xml:space="preserve"> da adjudicação é atribuição </w:t>
      </w:r>
      <w:proofErr w:type="gramStart"/>
      <w:r w:rsidR="004F0C00" w:rsidRPr="004F412F">
        <w:rPr>
          <w:rFonts w:ascii="Comic Sans MS" w:hAnsi="Comic Sans MS" w:cs="Courier New"/>
        </w:rPr>
        <w:t>do(</w:t>
      </w:r>
      <w:proofErr w:type="gramEnd"/>
      <w:r w:rsidR="004F0C00" w:rsidRPr="004F412F">
        <w:rPr>
          <w:rFonts w:ascii="Comic Sans MS" w:hAnsi="Comic Sans MS" w:cs="Courier New"/>
        </w:rPr>
        <w:t>a) PREGOEIRO</w:t>
      </w:r>
      <w:r w:rsidRPr="004F412F">
        <w:rPr>
          <w:rFonts w:ascii="Comic Sans MS" w:hAnsi="Comic Sans MS" w:cs="Courier New"/>
        </w:rPr>
        <w:t>(A), se não houver Recurso, ou, havendo, a Autoridade Competente, que também procederá à homologação do certame.</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14.2.</w:t>
      </w:r>
      <w:r w:rsidRPr="004F412F">
        <w:rPr>
          <w:rFonts w:ascii="Comic Sans MS" w:hAnsi="Comic Sans MS" w:cs="Courier New"/>
        </w:rPr>
        <w:t xml:space="preserve"> Após a homologação será convocado o adjudicatário para a assinatura do Contrato, nas condições estabelecidas, conforme modelo do </w:t>
      </w:r>
      <w:r w:rsidRPr="004F412F">
        <w:rPr>
          <w:rFonts w:ascii="Comic Sans MS" w:hAnsi="Comic Sans MS" w:cs="Courier New"/>
          <w:b/>
        </w:rPr>
        <w:t>ANEXO IX</w:t>
      </w:r>
      <w:r w:rsidR="002C786C">
        <w:rPr>
          <w:rFonts w:ascii="Comic Sans MS" w:hAnsi="Comic Sans MS" w:cs="Courier New"/>
          <w:b/>
        </w:rPr>
        <w:t xml:space="preserve"> </w:t>
      </w:r>
      <w:r w:rsidRPr="004F412F">
        <w:rPr>
          <w:rFonts w:ascii="Comic Sans MS" w:hAnsi="Comic Sans MS" w:cs="Courier New"/>
        </w:rPr>
        <w:t>deste Edital.</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14.3.</w:t>
      </w:r>
      <w:r w:rsidRPr="004F412F">
        <w:rPr>
          <w:rFonts w:ascii="Comic Sans MS" w:hAnsi="Comic Sans MS" w:cs="Courier New"/>
        </w:rPr>
        <w:t xml:space="preserve"> Se a adjudicação não puder ocorrer dentro do período de validade da proposta, e, havendo interesse da COSANPA, este poderá solicitar prorrogação da validade acima referida, por igual prazo, no mínimo.</w:t>
      </w:r>
    </w:p>
    <w:p w:rsidR="007A7C71" w:rsidRPr="004F412F" w:rsidRDefault="007A7C71" w:rsidP="00E73031">
      <w:pPr>
        <w:autoSpaceDE w:val="0"/>
        <w:spacing w:line="360" w:lineRule="auto"/>
        <w:jc w:val="both"/>
        <w:rPr>
          <w:rFonts w:ascii="Comic Sans MS" w:hAnsi="Comic Sans MS" w:cs="Courier New"/>
        </w:rPr>
      </w:pPr>
    </w:p>
    <w:p w:rsidR="004039BD" w:rsidRPr="004F412F" w:rsidRDefault="004039BD" w:rsidP="00E73031">
      <w:pPr>
        <w:pBdr>
          <w:top w:val="single" w:sz="4" w:space="1" w:color="auto"/>
          <w:left w:val="single" w:sz="4" w:space="4" w:color="auto"/>
          <w:bottom w:val="single" w:sz="4" w:space="1" w:color="auto"/>
          <w:right w:val="single" w:sz="4" w:space="4" w:color="auto"/>
        </w:pBdr>
        <w:autoSpaceDE w:val="0"/>
        <w:spacing w:line="360" w:lineRule="auto"/>
        <w:jc w:val="both"/>
        <w:rPr>
          <w:rFonts w:ascii="Comic Sans MS" w:hAnsi="Comic Sans MS" w:cs="Courier New"/>
          <w:b/>
          <w:bCs/>
        </w:rPr>
      </w:pPr>
      <w:r w:rsidRPr="004F412F">
        <w:rPr>
          <w:rFonts w:ascii="Comic Sans MS" w:hAnsi="Comic Sans MS" w:cs="Courier New"/>
          <w:b/>
        </w:rPr>
        <w:t>15. DO CONTRATO</w:t>
      </w:r>
      <w:r w:rsidR="001A3A34" w:rsidRPr="004F412F">
        <w:rPr>
          <w:rFonts w:ascii="Comic Sans MS" w:hAnsi="Comic Sans MS" w:cs="Courier New"/>
          <w:b/>
        </w:rPr>
        <w:t>:</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15.1.</w:t>
      </w:r>
      <w:r w:rsidRPr="004F412F">
        <w:rPr>
          <w:rFonts w:ascii="Comic Sans MS" w:hAnsi="Comic Sans MS" w:cs="Courier New"/>
        </w:rPr>
        <w:t xml:space="preserve"> Será firmado contrato com a empresa licitante vencedora, estando às obrigações assumidas vinculadas à Proposta, aos lances, ao Edital e às legislações pertinentes.</w:t>
      </w:r>
    </w:p>
    <w:p w:rsidR="004039BD" w:rsidRPr="004F412F" w:rsidRDefault="004039BD" w:rsidP="00E73031">
      <w:pPr>
        <w:pStyle w:val="Normal2"/>
        <w:widowControl w:val="0"/>
        <w:spacing w:line="360" w:lineRule="auto"/>
        <w:rPr>
          <w:rFonts w:ascii="Comic Sans MS" w:hAnsi="Comic Sans MS" w:cs="Courier New"/>
        </w:rPr>
      </w:pPr>
      <w:r w:rsidRPr="004F412F">
        <w:rPr>
          <w:rFonts w:ascii="Comic Sans MS" w:hAnsi="Comic Sans MS" w:cs="Courier New"/>
          <w:b/>
        </w:rPr>
        <w:t>15.2.</w:t>
      </w:r>
      <w:r w:rsidRPr="004F412F">
        <w:rPr>
          <w:rFonts w:ascii="Comic Sans MS" w:hAnsi="Comic Sans MS" w:cs="Courier New"/>
        </w:rPr>
        <w:t xml:space="preserve"> A Administração da COSANPA convocará a adjudicatária, por escrito ou por e-mail, para assinar o contrato no prazo de </w:t>
      </w:r>
      <w:r w:rsidRPr="004F412F">
        <w:rPr>
          <w:rFonts w:ascii="Comic Sans MS" w:hAnsi="Comic Sans MS" w:cs="Courier New"/>
          <w:b/>
        </w:rPr>
        <w:t>05 (cinco) dias úteis</w:t>
      </w:r>
      <w:r w:rsidRPr="004F412F">
        <w:rPr>
          <w:rFonts w:ascii="Comic Sans MS" w:hAnsi="Comic Sans MS" w:cs="Courier New"/>
        </w:rPr>
        <w:t xml:space="preserve">, contados do recebimento da convocação; </w:t>
      </w:r>
    </w:p>
    <w:p w:rsidR="004039BD" w:rsidRPr="004F412F" w:rsidRDefault="004039BD" w:rsidP="00E73031">
      <w:pPr>
        <w:pStyle w:val="Corpodetexto"/>
        <w:spacing w:after="0" w:line="360" w:lineRule="auto"/>
        <w:jc w:val="both"/>
        <w:rPr>
          <w:rFonts w:ascii="Comic Sans MS" w:hAnsi="Comic Sans MS" w:cs="Courier New"/>
        </w:rPr>
      </w:pPr>
      <w:r w:rsidRPr="004F412F">
        <w:rPr>
          <w:rFonts w:ascii="Comic Sans MS" w:hAnsi="Comic Sans MS" w:cs="Courier New"/>
          <w:b/>
        </w:rPr>
        <w:t>15.3</w:t>
      </w:r>
      <w:r w:rsidRPr="004F412F">
        <w:rPr>
          <w:rFonts w:ascii="Comic Sans MS" w:hAnsi="Comic Sans MS" w:cs="Courier New"/>
        </w:rPr>
        <w:t>. A Contratada manterá, durante toda a execução do Contrato, as condições de habilitação e qualificação que lhe foram exigidas na licitação.</w:t>
      </w:r>
    </w:p>
    <w:p w:rsidR="004039BD" w:rsidRPr="004F412F" w:rsidRDefault="004039BD" w:rsidP="00E73031">
      <w:pPr>
        <w:pStyle w:val="Corpodetexto"/>
        <w:spacing w:after="0" w:line="360" w:lineRule="auto"/>
        <w:jc w:val="both"/>
        <w:rPr>
          <w:rFonts w:ascii="Comic Sans MS" w:hAnsi="Comic Sans MS" w:cs="Courier New"/>
        </w:rPr>
      </w:pPr>
      <w:r w:rsidRPr="004F412F">
        <w:rPr>
          <w:rFonts w:ascii="Comic Sans MS" w:hAnsi="Comic Sans MS" w:cs="Courier New"/>
          <w:b/>
        </w:rPr>
        <w:t>15.4.</w:t>
      </w:r>
      <w:r w:rsidRPr="004F412F">
        <w:rPr>
          <w:rFonts w:ascii="Comic Sans MS" w:hAnsi="Comic Sans MS" w:cs="Courier New"/>
        </w:rPr>
        <w:t xml:space="preserve"> A recusa injustificada do licitante vencedor em assinar o instrumento contratual, dentro do prazo e condições estabelecidos, caracterizará o descumprimento total da obrigação assumida, sujeitando-o às penalidades legalmente estabelecidas.</w:t>
      </w:r>
    </w:p>
    <w:p w:rsidR="004039BD" w:rsidRPr="004F412F" w:rsidRDefault="004039BD" w:rsidP="00E73031">
      <w:pPr>
        <w:pStyle w:val="Corpodetexto"/>
        <w:spacing w:after="0" w:line="360" w:lineRule="auto"/>
        <w:jc w:val="both"/>
        <w:rPr>
          <w:rFonts w:ascii="Comic Sans MS" w:hAnsi="Comic Sans MS" w:cs="Courier New"/>
        </w:rPr>
      </w:pPr>
      <w:r w:rsidRPr="004F412F">
        <w:rPr>
          <w:rFonts w:ascii="Comic Sans MS" w:hAnsi="Comic Sans MS" w:cs="Courier New"/>
          <w:b/>
        </w:rPr>
        <w:t>15</w:t>
      </w:r>
      <w:r w:rsidRPr="004F412F">
        <w:rPr>
          <w:rFonts w:ascii="Comic Sans MS" w:hAnsi="Comic Sans MS" w:cs="Courier New"/>
        </w:rPr>
        <w:t>.</w:t>
      </w:r>
      <w:r w:rsidRPr="004F412F">
        <w:rPr>
          <w:rFonts w:ascii="Comic Sans MS" w:hAnsi="Comic Sans MS" w:cs="Courier New"/>
          <w:b/>
        </w:rPr>
        <w:t>4.1.</w:t>
      </w:r>
      <w:r w:rsidRPr="004F412F">
        <w:rPr>
          <w:rFonts w:ascii="Comic Sans MS" w:hAnsi="Comic Sans MS" w:cs="Courier New"/>
        </w:rPr>
        <w:t xml:space="preserve"> Ocorrendo o previsto neste subitem, é facultado a COSANPA, convocar os licitantes remanescentes, na ordem de classificação, para negociação e possível adjudicação ou revogar a licitação.</w:t>
      </w:r>
    </w:p>
    <w:p w:rsidR="004039BD" w:rsidRPr="004F412F" w:rsidRDefault="004039BD" w:rsidP="00E73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Comic Sans MS" w:hAnsi="Comic Sans MS" w:cs="Courier New"/>
        </w:rPr>
      </w:pPr>
      <w:r w:rsidRPr="004F412F">
        <w:rPr>
          <w:rFonts w:ascii="Comic Sans MS" w:hAnsi="Comic Sans MS" w:cs="Courier New"/>
          <w:b/>
        </w:rPr>
        <w:t>15.5.</w:t>
      </w:r>
      <w:r w:rsidRPr="004F412F">
        <w:rPr>
          <w:rFonts w:ascii="Comic Sans MS" w:hAnsi="Comic Sans MS" w:cs="Courier New"/>
        </w:rPr>
        <w:t xml:space="preserve"> O foro do contrato será o da Comarca de Belém, Estado do Pará.</w:t>
      </w:r>
    </w:p>
    <w:p w:rsidR="007A7C71" w:rsidRPr="004F412F" w:rsidRDefault="007A7C71" w:rsidP="00E73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Comic Sans MS" w:hAnsi="Comic Sans MS" w:cs="Courier New"/>
        </w:rPr>
      </w:pPr>
    </w:p>
    <w:p w:rsidR="004039BD" w:rsidRPr="004F412F" w:rsidRDefault="004039BD" w:rsidP="00E73031">
      <w:pPr>
        <w:pStyle w:val="Corpodetexto"/>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Comic Sans MS" w:hAnsi="Comic Sans MS" w:cs="Courier New"/>
          <w:b/>
        </w:rPr>
      </w:pPr>
      <w:r w:rsidRPr="004F412F">
        <w:rPr>
          <w:rFonts w:ascii="Comic Sans MS" w:hAnsi="Comic Sans MS" w:cs="Courier New"/>
          <w:b/>
        </w:rPr>
        <w:t>16. DA ANULAÇÃO E REVOGAÇÃO: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16.1.</w:t>
      </w:r>
      <w:r w:rsidRPr="004F412F">
        <w:rPr>
          <w:rFonts w:ascii="Comic Sans MS" w:hAnsi="Comic Sans MS" w:cs="Courier New"/>
        </w:rPr>
        <w:t xml:space="preserve"> A autoridade competente para determinar a contratação poderá revogar a licitação em face de razões de interesse Público, na ocorrência de fato superveniente devidamente comprovado, pertinente e suficiente para justificar tal conduta, devendo anulá-la por ilegalidade, de ofício ou por provocação de qualquer pessoa, mediante ato escrito e fundamentado, conforme os artigos 61 e 62 do regimento Interno de Licitações e Contratos da COSANPA - RILC.</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16.2.</w:t>
      </w:r>
      <w:r w:rsidRPr="004F412F">
        <w:rPr>
          <w:rFonts w:ascii="Comic Sans MS" w:hAnsi="Comic Sans MS" w:cs="Courier New"/>
        </w:rPr>
        <w:t xml:space="preserve"> A anulação do procedimento licitatório induz à do contrato.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16.3.</w:t>
      </w:r>
      <w:r w:rsidRPr="004F412F">
        <w:rPr>
          <w:rFonts w:ascii="Comic Sans MS" w:hAnsi="Comic Sans MS" w:cs="Courier New"/>
        </w:rPr>
        <w:t xml:space="preserve"> A revogação ou anulação, depois de iniciada a fase de apresentação de lances ou propostas, somente ocorrerá depois de concedida às licitantes oportunidades para se manifestarem, assegurando-lhes o exercício do direito ao contraditório e à ampla defesa.</w:t>
      </w:r>
    </w:p>
    <w:p w:rsidR="004039BD" w:rsidRPr="004F412F" w:rsidRDefault="004039BD" w:rsidP="00E73031">
      <w:pPr>
        <w:autoSpaceDE w:val="0"/>
        <w:spacing w:line="360" w:lineRule="auto"/>
        <w:jc w:val="both"/>
        <w:rPr>
          <w:rFonts w:ascii="Comic Sans MS" w:hAnsi="Comic Sans MS" w:cs="Courier New"/>
        </w:rPr>
      </w:pPr>
      <w:r w:rsidRPr="004F412F">
        <w:rPr>
          <w:rFonts w:ascii="Comic Sans MS" w:hAnsi="Comic Sans MS" w:cs="Courier New"/>
          <w:b/>
        </w:rPr>
        <w:t>16.4.</w:t>
      </w:r>
      <w:r w:rsidRPr="004F412F">
        <w:rPr>
          <w:rFonts w:ascii="Comic Sans MS" w:hAnsi="Comic Sans MS" w:cs="Courier New"/>
        </w:rPr>
        <w:t xml:space="preserve"> Os licitantes não </w:t>
      </w:r>
      <w:r w:rsidRPr="004F412F">
        <w:rPr>
          <w:rStyle w:val="object"/>
          <w:rFonts w:ascii="Comic Sans MS" w:hAnsi="Comic Sans MS" w:cs="Courier New"/>
        </w:rPr>
        <w:t>ter</w:t>
      </w:r>
      <w:r w:rsidRPr="004F412F">
        <w:rPr>
          <w:rFonts w:ascii="Comic Sans MS" w:hAnsi="Comic Sans MS" w:cs="Courier New"/>
        </w:rPr>
        <w:t>ão direito à indenização em decorrência da anulação do procedimento licitatório, ressalvado o direito do contratado de boa-fé ao ressarcimento dos encargos que tiver suportado no cumprimento do contrato.</w:t>
      </w:r>
    </w:p>
    <w:p w:rsidR="007A7C71" w:rsidRPr="004F412F" w:rsidRDefault="007A7C71" w:rsidP="00E73031">
      <w:pPr>
        <w:autoSpaceDE w:val="0"/>
        <w:spacing w:line="360" w:lineRule="auto"/>
        <w:jc w:val="both"/>
        <w:rPr>
          <w:rFonts w:ascii="Comic Sans MS" w:hAnsi="Comic Sans MS" w:cs="Courier New"/>
        </w:rPr>
      </w:pPr>
    </w:p>
    <w:p w:rsidR="004039BD" w:rsidRPr="004F412F" w:rsidRDefault="004039BD" w:rsidP="00E73031">
      <w:pPr>
        <w:pStyle w:val="Corpodetexto"/>
        <w:pBdr>
          <w:top w:val="single" w:sz="4" w:space="1" w:color="auto"/>
          <w:left w:val="single" w:sz="4" w:space="4" w:color="auto"/>
          <w:bottom w:val="single" w:sz="4" w:space="1" w:color="auto"/>
          <w:right w:val="single" w:sz="4" w:space="4" w:color="auto"/>
        </w:pBdr>
        <w:tabs>
          <w:tab w:val="left" w:pos="709"/>
        </w:tabs>
        <w:spacing w:after="0" w:line="360" w:lineRule="auto"/>
        <w:jc w:val="both"/>
        <w:rPr>
          <w:rFonts w:ascii="Comic Sans MS" w:hAnsi="Comic Sans MS" w:cs="Courier New"/>
          <w:b/>
        </w:rPr>
      </w:pPr>
      <w:r w:rsidRPr="004F412F">
        <w:rPr>
          <w:rFonts w:ascii="Comic Sans MS" w:hAnsi="Comic Sans MS" w:cs="Courier New"/>
          <w:b/>
        </w:rPr>
        <w:t>17. DAS DISPOSIÇÕES FINAIS:</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17.1.</w:t>
      </w:r>
      <w:r w:rsidRPr="004F412F">
        <w:rPr>
          <w:rFonts w:ascii="Comic Sans MS" w:hAnsi="Comic Sans MS" w:cs="Courier New"/>
        </w:rPr>
        <w:t xml:space="preserve"> Nenhuma indenização será devida aos licitantes pela elaboração e/ou apresentação de documentação relativa ao presente pregão.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17.2.</w:t>
      </w:r>
      <w:r w:rsidRPr="004F412F">
        <w:rPr>
          <w:rFonts w:ascii="Comic Sans MS" w:hAnsi="Comic Sans MS" w:cs="Courier New"/>
        </w:rPr>
        <w:t xml:space="preserve"> Na contagem de todos os prazos estabelecidos neste edital excluir-se-á o dia de início e incluir-se-á o do vencimento, e considerar-se-ão os dias consecutivos, exceto quando for explicitamente disposto em contrário.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17.3.</w:t>
      </w:r>
      <w:r w:rsidR="00190ADA" w:rsidRPr="004F412F">
        <w:rPr>
          <w:rFonts w:ascii="Comic Sans MS" w:hAnsi="Comic Sans MS" w:cs="Courier New"/>
        </w:rPr>
        <w:t xml:space="preserve"> Não é</w:t>
      </w:r>
      <w:r w:rsidR="002C786C">
        <w:rPr>
          <w:rFonts w:ascii="Comic Sans MS" w:hAnsi="Comic Sans MS" w:cs="Courier New"/>
        </w:rPr>
        <w:t xml:space="preserve"> </w:t>
      </w:r>
      <w:r w:rsidR="002A763F" w:rsidRPr="004F412F">
        <w:rPr>
          <w:rFonts w:ascii="Comic Sans MS" w:hAnsi="Comic Sans MS" w:cs="Courier New"/>
        </w:rPr>
        <w:t>permitida</w:t>
      </w:r>
      <w:r w:rsidRPr="004F412F">
        <w:rPr>
          <w:rFonts w:ascii="Comic Sans MS" w:hAnsi="Comic Sans MS" w:cs="Courier New"/>
        </w:rPr>
        <w:t xml:space="preserve"> a subcontratação.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17.4.</w:t>
      </w:r>
      <w:r w:rsidRPr="004F412F">
        <w:rPr>
          <w:rFonts w:ascii="Comic Sans MS" w:hAnsi="Comic Sans MS" w:cs="Courier New"/>
        </w:rPr>
        <w:t xml:space="preserve"> Os casos omissos serão resolvidos pelo Pregoeiro, com observância das devidas disposições legislativas.</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17.5.</w:t>
      </w:r>
      <w:r w:rsidRPr="004F412F">
        <w:rPr>
          <w:rFonts w:ascii="Comic Sans MS" w:hAnsi="Comic Sans MS" w:cs="Courier New"/>
        </w:rPr>
        <w:t xml:space="preserve"> A indicação do lance vencedor, a classificação dos lances apresentados e demais informações relativas à sessão pública virtual deste Pregão constarão em ata divulgada no sistema eletrônico.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lastRenderedPageBreak/>
        <w:t>17.6.</w:t>
      </w:r>
      <w:r w:rsidRPr="004F412F">
        <w:rPr>
          <w:rFonts w:ascii="Comic Sans MS" w:hAnsi="Comic Sans MS" w:cs="Courier New"/>
        </w:rPr>
        <w:t xml:space="preserve"> Para todas as referências de tempo contidas neste edital será observado o horário de Brasília (DF) e, dessa forma, serão registradas no sistema eletrônico e na documentação relativa ao certame.</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17.7.</w:t>
      </w:r>
      <w:r w:rsidRPr="004F412F">
        <w:rPr>
          <w:rFonts w:ascii="Comic Sans MS" w:hAnsi="Comic Sans MS" w:cs="Courier New"/>
        </w:rPr>
        <w:t xml:space="preserve"> O horário de recebimento e protocolização de</w:t>
      </w:r>
      <w:r w:rsidR="002C786C">
        <w:rPr>
          <w:rFonts w:ascii="Comic Sans MS" w:hAnsi="Comic Sans MS" w:cs="Courier New"/>
        </w:rPr>
        <w:t xml:space="preserve"> documentos nesta Companhia é das</w:t>
      </w:r>
      <w:r w:rsidRPr="004F412F">
        <w:rPr>
          <w:rFonts w:ascii="Comic Sans MS" w:hAnsi="Comic Sans MS" w:cs="Courier New"/>
        </w:rPr>
        <w:t xml:space="preserve"> </w:t>
      </w:r>
      <w:proofErr w:type="gramStart"/>
      <w:r w:rsidR="002C786C">
        <w:rPr>
          <w:rFonts w:ascii="Comic Sans MS" w:hAnsi="Comic Sans MS" w:cs="Courier New"/>
        </w:rPr>
        <w:t>08:00</w:t>
      </w:r>
      <w:proofErr w:type="gramEnd"/>
      <w:r w:rsidR="002C786C">
        <w:rPr>
          <w:rFonts w:ascii="Comic Sans MS" w:hAnsi="Comic Sans MS" w:cs="Courier New"/>
        </w:rPr>
        <w:t xml:space="preserve"> </w:t>
      </w:r>
      <w:r w:rsidRPr="004F412F">
        <w:rPr>
          <w:rFonts w:ascii="Comic Sans MS" w:hAnsi="Comic Sans MS" w:cs="Courier New"/>
        </w:rPr>
        <w:t>h</w:t>
      </w:r>
      <w:r w:rsidR="005211A8" w:rsidRPr="004F412F">
        <w:rPr>
          <w:rFonts w:ascii="Comic Sans MS" w:hAnsi="Comic Sans MS" w:cs="Courier New"/>
        </w:rPr>
        <w:t>oras</w:t>
      </w:r>
      <w:r w:rsidRPr="004F412F">
        <w:rPr>
          <w:rFonts w:ascii="Comic Sans MS" w:hAnsi="Comic Sans MS" w:cs="Courier New"/>
        </w:rPr>
        <w:t xml:space="preserve"> às </w:t>
      </w:r>
      <w:r w:rsidR="002C786C">
        <w:rPr>
          <w:rFonts w:ascii="Comic Sans MS" w:hAnsi="Comic Sans MS" w:cs="Courier New"/>
        </w:rPr>
        <w:t>12:00</w:t>
      </w:r>
      <w:r w:rsidRPr="004F412F">
        <w:rPr>
          <w:rFonts w:ascii="Comic Sans MS" w:hAnsi="Comic Sans MS" w:cs="Courier New"/>
        </w:rPr>
        <w:t xml:space="preserve"> horas e das </w:t>
      </w:r>
      <w:r w:rsidR="002C786C">
        <w:rPr>
          <w:rFonts w:ascii="Comic Sans MS" w:hAnsi="Comic Sans MS" w:cs="Courier New"/>
        </w:rPr>
        <w:t>13:00</w:t>
      </w:r>
      <w:r w:rsidR="004C0DB6" w:rsidRPr="004F412F">
        <w:rPr>
          <w:rFonts w:ascii="Comic Sans MS" w:hAnsi="Comic Sans MS" w:cs="Courier New"/>
        </w:rPr>
        <w:t xml:space="preserve"> </w:t>
      </w:r>
      <w:r w:rsidRPr="004F412F">
        <w:rPr>
          <w:rFonts w:ascii="Comic Sans MS" w:hAnsi="Comic Sans MS" w:cs="Courier New"/>
        </w:rPr>
        <w:t>h</w:t>
      </w:r>
      <w:r w:rsidR="003A7131" w:rsidRPr="004F412F">
        <w:rPr>
          <w:rFonts w:ascii="Comic Sans MS" w:hAnsi="Comic Sans MS" w:cs="Courier New"/>
        </w:rPr>
        <w:t>oras</w:t>
      </w:r>
      <w:r w:rsidRPr="004F412F">
        <w:rPr>
          <w:rFonts w:ascii="Comic Sans MS" w:hAnsi="Comic Sans MS" w:cs="Courier New"/>
        </w:rPr>
        <w:t xml:space="preserve"> às </w:t>
      </w:r>
      <w:r w:rsidR="002C786C">
        <w:rPr>
          <w:rFonts w:ascii="Comic Sans MS" w:hAnsi="Comic Sans MS" w:cs="Courier New"/>
        </w:rPr>
        <w:t>17:00</w:t>
      </w:r>
      <w:r w:rsidRPr="004F412F">
        <w:rPr>
          <w:rFonts w:ascii="Comic Sans MS" w:hAnsi="Comic Sans MS" w:cs="Courier New"/>
        </w:rPr>
        <w:t xml:space="preserve"> horas. Maiores informações pelo telefone (91) 3202-8404.</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17.8.</w:t>
      </w:r>
      <w:r w:rsidRPr="004F412F">
        <w:rPr>
          <w:rFonts w:ascii="Comic Sans MS" w:hAnsi="Comic Sans MS" w:cs="Courier New"/>
        </w:rPr>
        <w:t xml:space="preserve"> É facultada ao Pregoeiro ou à Autoridade Superior, em qualquer fase da licitação, a promoção de diligência </w:t>
      </w:r>
      <w:r w:rsidR="002A763F" w:rsidRPr="004F412F">
        <w:rPr>
          <w:rFonts w:ascii="Comic Sans MS" w:hAnsi="Comic Sans MS" w:cs="Courier New"/>
        </w:rPr>
        <w:t xml:space="preserve">a qualquer órgão ou entidade </w:t>
      </w:r>
      <w:r w:rsidRPr="004F412F">
        <w:rPr>
          <w:rFonts w:ascii="Comic Sans MS" w:hAnsi="Comic Sans MS" w:cs="Courier New"/>
        </w:rPr>
        <w:t>destinada a esclarecer ou complementar a instrução do processo, vedada a inclusão posterior de documento ou informação que deveria constar no ato da Sessão Pública.</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17.9.</w:t>
      </w:r>
      <w:r w:rsidRPr="004F412F">
        <w:rPr>
          <w:rFonts w:ascii="Comic Sans MS" w:hAnsi="Comic Sans MS" w:cs="Courier New"/>
        </w:rPr>
        <w:t xml:space="preserve"> Os licitantes serão responsáveis pela fidelidade e legitimidade das informações e dos documentos apresentados em qualquer fase da licitação.</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17.10.</w:t>
      </w:r>
      <w:r w:rsidRPr="004F412F">
        <w:rPr>
          <w:rFonts w:ascii="Comic Sans MS" w:hAnsi="Comic Sans MS" w:cs="Courier New"/>
        </w:rPr>
        <w:t xml:space="preserve"> Após apresentação da proposta, não caberá desistência, salvo por motivo justo decorrente de fato superveniente e aceito pelo Pregoeiro.</w:t>
      </w:r>
    </w:p>
    <w:p w:rsidR="004039BD" w:rsidRPr="004F412F" w:rsidRDefault="004039BD" w:rsidP="00E73031">
      <w:pPr>
        <w:pStyle w:val="Corpodetexto"/>
        <w:tabs>
          <w:tab w:val="left" w:pos="709"/>
        </w:tabs>
        <w:spacing w:after="0" w:line="360" w:lineRule="auto"/>
        <w:jc w:val="both"/>
        <w:rPr>
          <w:rFonts w:ascii="Comic Sans MS" w:hAnsi="Comic Sans MS" w:cs="Courier New"/>
          <w:b/>
        </w:rPr>
      </w:pPr>
      <w:r w:rsidRPr="004F412F">
        <w:rPr>
          <w:rFonts w:ascii="Comic Sans MS" w:hAnsi="Comic Sans MS" w:cs="Courier New"/>
          <w:b/>
        </w:rPr>
        <w:t>17.11.</w:t>
      </w:r>
      <w:r w:rsidRPr="004F412F">
        <w:rPr>
          <w:rFonts w:ascii="Comic Sans MS" w:hAnsi="Comic Sans MS" w:cs="Courier New"/>
        </w:rPr>
        <w:t xml:space="preserve"> As normas que disciplinam este Pregão serão sempre interpretadas em favor da ampliação da disputa entre os interessados, sem comprometimento da segurança do futuro Contrato</w:t>
      </w:r>
      <w:r w:rsidRPr="004F412F">
        <w:rPr>
          <w:rFonts w:ascii="Comic Sans MS" w:hAnsi="Comic Sans MS" w:cs="Courier New"/>
          <w:b/>
        </w:rPr>
        <w:t>.</w:t>
      </w:r>
    </w:p>
    <w:p w:rsidR="006E3CD3" w:rsidRPr="004F412F" w:rsidRDefault="006E3CD3" w:rsidP="00E73031">
      <w:pPr>
        <w:pStyle w:val="Corpodetexto"/>
        <w:tabs>
          <w:tab w:val="left" w:pos="709"/>
        </w:tabs>
        <w:spacing w:after="0" w:line="360" w:lineRule="auto"/>
        <w:jc w:val="both"/>
        <w:rPr>
          <w:rFonts w:ascii="Comic Sans MS" w:hAnsi="Comic Sans MS" w:cs="Courier New"/>
          <w:b/>
          <w:bCs/>
        </w:rPr>
      </w:pPr>
      <w:r w:rsidRPr="004F412F">
        <w:rPr>
          <w:rFonts w:ascii="Comic Sans MS" w:hAnsi="Comic Sans MS" w:cs="Courier New"/>
          <w:b/>
          <w:bCs/>
        </w:rPr>
        <w:t>17.12. O licitante deverá observar a política de integridade disponível na sitio da COSANPA, no item INSTITUCIONAL (Código de Conduta de Integridade), conforme recomendação constante no art. 32, inciso V, combinado com art. 9º, todos da Lei nº 13.303/2016.</w:t>
      </w:r>
    </w:p>
    <w:p w:rsidR="004039BD" w:rsidRPr="004F412F" w:rsidRDefault="004039BD" w:rsidP="00E7303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b/>
        </w:rPr>
        <w:t>17.1</w:t>
      </w:r>
      <w:r w:rsidR="006E3CD3" w:rsidRPr="004F412F">
        <w:rPr>
          <w:rFonts w:ascii="Comic Sans MS" w:hAnsi="Comic Sans MS" w:cs="Courier New"/>
          <w:b/>
        </w:rPr>
        <w:t>3</w:t>
      </w:r>
      <w:r w:rsidRPr="004F412F">
        <w:rPr>
          <w:rFonts w:ascii="Comic Sans MS" w:hAnsi="Comic Sans MS" w:cs="Courier New"/>
          <w:b/>
        </w:rPr>
        <w:t>.</w:t>
      </w:r>
      <w:r w:rsidRPr="004F412F">
        <w:rPr>
          <w:rFonts w:ascii="Comic Sans MS" w:hAnsi="Comic Sans MS" w:cs="Courier New"/>
        </w:rPr>
        <w:t xml:space="preserve"> Os litígios decorrentes deste procedimento licitatório serão dirimidos no foro da cidade de Belém/</w:t>
      </w:r>
      <w:proofErr w:type="spellStart"/>
      <w:proofErr w:type="gramStart"/>
      <w:r w:rsidRPr="004F412F">
        <w:rPr>
          <w:rFonts w:ascii="Comic Sans MS" w:hAnsi="Comic Sans MS" w:cs="Courier New"/>
        </w:rPr>
        <w:t>Pa</w:t>
      </w:r>
      <w:proofErr w:type="spellEnd"/>
      <w:proofErr w:type="gramEnd"/>
      <w:r w:rsidRPr="004F412F">
        <w:rPr>
          <w:rFonts w:ascii="Comic Sans MS" w:hAnsi="Comic Sans MS" w:cs="Courier New"/>
        </w:rPr>
        <w:t>, pela Justiça Estadual.</w:t>
      </w:r>
    </w:p>
    <w:p w:rsidR="007A7C71" w:rsidRPr="004F412F" w:rsidRDefault="007A7C71" w:rsidP="0010257A">
      <w:pPr>
        <w:pStyle w:val="Corpodetexto"/>
        <w:tabs>
          <w:tab w:val="left" w:pos="709"/>
        </w:tabs>
        <w:spacing w:after="0" w:line="360" w:lineRule="auto"/>
        <w:rPr>
          <w:rFonts w:ascii="Comic Sans MS" w:hAnsi="Comic Sans MS" w:cs="Courier New"/>
        </w:rPr>
      </w:pPr>
    </w:p>
    <w:p w:rsidR="005E3DA5" w:rsidRPr="004F412F" w:rsidRDefault="00AA2895" w:rsidP="0010257A">
      <w:pPr>
        <w:pStyle w:val="Corpodetexto"/>
        <w:tabs>
          <w:tab w:val="left" w:pos="709"/>
        </w:tabs>
        <w:spacing w:after="0" w:line="360" w:lineRule="auto"/>
        <w:rPr>
          <w:rFonts w:ascii="Comic Sans MS" w:hAnsi="Comic Sans MS" w:cs="Courier New"/>
        </w:rPr>
      </w:pPr>
      <w:r w:rsidRPr="004F412F">
        <w:rPr>
          <w:rFonts w:ascii="Comic Sans MS" w:hAnsi="Comic Sans MS" w:cs="Courier New"/>
        </w:rPr>
        <w:t>Belém/</w:t>
      </w:r>
      <w:proofErr w:type="spellStart"/>
      <w:proofErr w:type="gramStart"/>
      <w:r w:rsidRPr="004F412F">
        <w:rPr>
          <w:rFonts w:ascii="Comic Sans MS" w:hAnsi="Comic Sans MS" w:cs="Courier New"/>
        </w:rPr>
        <w:t>P</w:t>
      </w:r>
      <w:r w:rsidR="000F7601">
        <w:rPr>
          <w:rFonts w:ascii="Comic Sans MS" w:hAnsi="Comic Sans MS" w:cs="Courier New"/>
        </w:rPr>
        <w:t>a</w:t>
      </w:r>
      <w:proofErr w:type="spellEnd"/>
      <w:proofErr w:type="gramEnd"/>
      <w:r w:rsidRPr="004F412F">
        <w:rPr>
          <w:rFonts w:ascii="Comic Sans MS" w:hAnsi="Comic Sans MS" w:cs="Courier New"/>
        </w:rPr>
        <w:t>,</w:t>
      </w:r>
      <w:r w:rsidR="002C786C">
        <w:rPr>
          <w:rFonts w:ascii="Comic Sans MS" w:hAnsi="Comic Sans MS" w:cs="Courier New"/>
        </w:rPr>
        <w:t xml:space="preserve"> 28 de Junho </w:t>
      </w:r>
      <w:r w:rsidR="00F13A52" w:rsidRPr="004F412F">
        <w:rPr>
          <w:rFonts w:ascii="Comic Sans MS" w:hAnsi="Comic Sans MS" w:cs="Courier New"/>
        </w:rPr>
        <w:t>de</w:t>
      </w:r>
      <w:r w:rsidRPr="004F412F">
        <w:rPr>
          <w:rFonts w:ascii="Comic Sans MS" w:hAnsi="Comic Sans MS" w:cs="Courier New"/>
        </w:rPr>
        <w:t xml:space="preserve"> 20</w:t>
      </w:r>
      <w:r w:rsidR="002C786C">
        <w:rPr>
          <w:rFonts w:ascii="Comic Sans MS" w:hAnsi="Comic Sans MS" w:cs="Courier New"/>
        </w:rPr>
        <w:t>21</w:t>
      </w:r>
      <w:r w:rsidRPr="004F412F">
        <w:rPr>
          <w:rFonts w:ascii="Comic Sans MS" w:hAnsi="Comic Sans MS" w:cs="Courier New"/>
        </w:rPr>
        <w:t>.</w:t>
      </w:r>
    </w:p>
    <w:p w:rsidR="00961AAF" w:rsidRPr="004F412F" w:rsidRDefault="00961AAF" w:rsidP="00E73031">
      <w:pPr>
        <w:spacing w:line="360" w:lineRule="auto"/>
        <w:contextualSpacing/>
        <w:jc w:val="center"/>
        <w:rPr>
          <w:rFonts w:ascii="Comic Sans MS" w:hAnsi="Comic Sans MS" w:cs="Courier New"/>
          <w:b/>
          <w:i/>
        </w:rPr>
      </w:pPr>
    </w:p>
    <w:p w:rsidR="007A7C71" w:rsidRPr="004F412F" w:rsidRDefault="007A7C71" w:rsidP="00E73031">
      <w:pPr>
        <w:spacing w:line="360" w:lineRule="auto"/>
        <w:contextualSpacing/>
        <w:jc w:val="center"/>
        <w:rPr>
          <w:rFonts w:ascii="Comic Sans MS" w:hAnsi="Comic Sans MS" w:cs="Courier New"/>
          <w:b/>
          <w:iCs/>
          <w:u w:val="single"/>
        </w:rPr>
      </w:pPr>
    </w:p>
    <w:p w:rsidR="006B660B" w:rsidRPr="004F412F" w:rsidRDefault="0010257A" w:rsidP="00E73031">
      <w:pPr>
        <w:spacing w:line="360" w:lineRule="auto"/>
        <w:contextualSpacing/>
        <w:jc w:val="center"/>
        <w:rPr>
          <w:rFonts w:ascii="Comic Sans MS" w:hAnsi="Comic Sans MS" w:cs="Courier New"/>
          <w:b/>
          <w:iCs/>
          <w:u w:val="single"/>
        </w:rPr>
      </w:pPr>
      <w:r w:rsidRPr="004F412F">
        <w:rPr>
          <w:rFonts w:ascii="Comic Sans MS" w:hAnsi="Comic Sans MS" w:cs="Courier New"/>
          <w:b/>
          <w:iCs/>
          <w:u w:val="single"/>
        </w:rPr>
        <w:t xml:space="preserve">André </w:t>
      </w:r>
      <w:proofErr w:type="spellStart"/>
      <w:r w:rsidRPr="004F412F">
        <w:rPr>
          <w:rFonts w:ascii="Comic Sans MS" w:hAnsi="Comic Sans MS" w:cs="Courier New"/>
          <w:b/>
          <w:iCs/>
          <w:u w:val="single"/>
        </w:rPr>
        <w:t>Rabêlo</w:t>
      </w:r>
      <w:proofErr w:type="spellEnd"/>
      <w:r w:rsidRPr="004F412F">
        <w:rPr>
          <w:rFonts w:ascii="Comic Sans MS" w:hAnsi="Comic Sans MS" w:cs="Courier New"/>
          <w:b/>
          <w:iCs/>
          <w:u w:val="single"/>
        </w:rPr>
        <w:t xml:space="preserve"> Queiroz</w:t>
      </w:r>
    </w:p>
    <w:p w:rsidR="006E54A6" w:rsidRPr="004F412F" w:rsidRDefault="006E54A6" w:rsidP="00E73031">
      <w:pPr>
        <w:spacing w:line="360" w:lineRule="auto"/>
        <w:contextualSpacing/>
        <w:jc w:val="center"/>
        <w:rPr>
          <w:rFonts w:ascii="Comic Sans MS" w:hAnsi="Comic Sans MS" w:cs="Courier New"/>
          <w:b/>
          <w:iCs/>
        </w:rPr>
      </w:pPr>
      <w:r w:rsidRPr="004F412F">
        <w:rPr>
          <w:rFonts w:ascii="Comic Sans MS" w:hAnsi="Comic Sans MS" w:cs="Courier New"/>
          <w:b/>
          <w:iCs/>
        </w:rPr>
        <w:t>P</w:t>
      </w:r>
      <w:r w:rsidR="006018CE" w:rsidRPr="004F412F">
        <w:rPr>
          <w:rFonts w:ascii="Comic Sans MS" w:hAnsi="Comic Sans MS" w:cs="Courier New"/>
          <w:b/>
          <w:iCs/>
        </w:rPr>
        <w:t>regoeiro</w:t>
      </w:r>
    </w:p>
    <w:p w:rsidR="00602B46" w:rsidRPr="004F412F" w:rsidRDefault="002C786C" w:rsidP="00E73031">
      <w:pPr>
        <w:spacing w:line="360" w:lineRule="auto"/>
        <w:jc w:val="center"/>
        <w:rPr>
          <w:rFonts w:ascii="Comic Sans MS" w:hAnsi="Comic Sans MS"/>
          <w:b/>
        </w:rPr>
      </w:pPr>
      <w:r>
        <w:rPr>
          <w:rFonts w:ascii="Comic Sans MS" w:hAnsi="Comic Sans MS"/>
          <w:b/>
        </w:rPr>
        <w:lastRenderedPageBreak/>
        <w:t>PREGÃO ELETRÔNICO Nº 26/2021</w:t>
      </w:r>
      <w:r w:rsidR="00F410ED" w:rsidRPr="004F412F">
        <w:rPr>
          <w:rFonts w:ascii="Comic Sans MS" w:hAnsi="Comic Sans MS"/>
          <w:b/>
        </w:rPr>
        <w:t xml:space="preserve"> - COSANPA</w:t>
      </w:r>
    </w:p>
    <w:p w:rsidR="00F410ED" w:rsidRPr="004F412F" w:rsidRDefault="00F410ED" w:rsidP="00F410ED">
      <w:pPr>
        <w:spacing w:line="360" w:lineRule="auto"/>
        <w:ind w:left="1985"/>
        <w:contextualSpacing/>
        <w:rPr>
          <w:rFonts w:ascii="Comic Sans MS" w:hAnsi="Comic Sans MS"/>
          <w:b/>
        </w:rPr>
      </w:pPr>
    </w:p>
    <w:p w:rsidR="00D416C5" w:rsidRPr="004F412F" w:rsidRDefault="00D416C5" w:rsidP="00F410ED">
      <w:pPr>
        <w:spacing w:line="360" w:lineRule="auto"/>
        <w:ind w:left="1985"/>
        <w:contextualSpacing/>
        <w:rPr>
          <w:rFonts w:ascii="Comic Sans MS" w:hAnsi="Comic Sans MS"/>
          <w:b/>
        </w:rPr>
      </w:pPr>
      <w:r w:rsidRPr="004F412F">
        <w:rPr>
          <w:rFonts w:ascii="Comic Sans MS" w:hAnsi="Comic Sans MS"/>
          <w:b/>
        </w:rPr>
        <w:t>ANEXO I</w:t>
      </w:r>
    </w:p>
    <w:p w:rsidR="0018741B" w:rsidRPr="004F412F" w:rsidRDefault="0018741B" w:rsidP="00E73031">
      <w:pPr>
        <w:spacing w:line="360" w:lineRule="auto"/>
        <w:contextualSpacing/>
        <w:jc w:val="center"/>
        <w:rPr>
          <w:rFonts w:ascii="Comic Sans MS" w:hAnsi="Comic Sans MS"/>
          <w:b/>
        </w:rPr>
      </w:pPr>
    </w:p>
    <w:p w:rsidR="00D416C5" w:rsidRPr="004F412F" w:rsidRDefault="000F7601" w:rsidP="000F7601">
      <w:pPr>
        <w:spacing w:line="360" w:lineRule="auto"/>
        <w:ind w:left="2552"/>
        <w:contextualSpacing/>
        <w:jc w:val="both"/>
        <w:rPr>
          <w:rFonts w:ascii="Comic Sans MS" w:hAnsi="Comic Sans MS" w:cs="Courier New"/>
          <w:color w:val="FF0000"/>
        </w:rPr>
      </w:pPr>
      <w:r w:rsidRPr="004F412F">
        <w:rPr>
          <w:rFonts w:ascii="Comic Sans MS" w:hAnsi="Comic Sans MS" w:cs="Courier New"/>
          <w:b/>
          <w:u w:val="single"/>
        </w:rPr>
        <w:t>TERMO DE REFERÊNCIA</w:t>
      </w:r>
      <w:r w:rsidRPr="004F412F">
        <w:rPr>
          <w:rFonts w:ascii="Comic Sans MS" w:hAnsi="Comic Sans MS" w:cs="Courier New"/>
          <w:b/>
        </w:rPr>
        <w:t xml:space="preserve"> Nº 011/2019 DIRETORIA DE OPERAÇÕES/</w:t>
      </w:r>
      <w:proofErr w:type="gramStart"/>
      <w:r w:rsidRPr="004F412F">
        <w:rPr>
          <w:rFonts w:ascii="Comic Sans MS" w:hAnsi="Comic Sans MS" w:cs="Courier New"/>
          <w:b/>
        </w:rPr>
        <w:t>DO,</w:t>
      </w:r>
      <w:proofErr w:type="gramEnd"/>
      <w:r w:rsidRPr="004F412F">
        <w:rPr>
          <w:rFonts w:ascii="Comic Sans MS" w:hAnsi="Comic Sans MS" w:cs="Courier New"/>
          <w:b/>
        </w:rPr>
        <w:t xml:space="preserve"> AQUISIÇÃO DE MATERIAIS PARA USO EM MANUTENÇÃO PREVENTIVA E CORRETIVA NOS EQUIPAMENTOS DAS ELEVATÓRIAS PERTENCENTES À COSANPA, NO ESTADO DO PARÁ</w:t>
      </w:r>
      <w:r>
        <w:rPr>
          <w:rFonts w:ascii="Comic Sans MS" w:hAnsi="Comic Sans MS" w:cs="Courier New"/>
          <w:b/>
        </w:rPr>
        <w:t>.</w:t>
      </w:r>
    </w:p>
    <w:p w:rsidR="003614A0" w:rsidRPr="004F412F" w:rsidRDefault="003614A0" w:rsidP="003614A0">
      <w:pPr>
        <w:spacing w:line="360" w:lineRule="auto"/>
        <w:ind w:left="1985"/>
        <w:contextualSpacing/>
        <w:jc w:val="both"/>
        <w:rPr>
          <w:rFonts w:ascii="Comic Sans MS" w:hAnsi="Comic Sans MS" w:cs="Courier New"/>
          <w:b/>
        </w:rPr>
      </w:pPr>
    </w:p>
    <w:p w:rsidR="003614A0" w:rsidRPr="004F412F" w:rsidRDefault="003614A0" w:rsidP="007A7C71">
      <w:pPr>
        <w:pStyle w:val="PargrafodaLista"/>
        <w:keepNext/>
        <w:numPr>
          <w:ilvl w:val="0"/>
          <w:numId w:val="34"/>
        </w:numPr>
        <w:spacing w:line="360" w:lineRule="auto"/>
        <w:ind w:left="0" w:firstLine="0"/>
        <w:rPr>
          <w:rFonts w:ascii="Comic Sans MS" w:hAnsi="Comic Sans MS" w:cs="Courier New"/>
          <w:b/>
          <w:sz w:val="24"/>
          <w:szCs w:val="24"/>
        </w:rPr>
      </w:pPr>
      <w:r w:rsidRPr="004F412F">
        <w:rPr>
          <w:rFonts w:ascii="Comic Sans MS" w:hAnsi="Comic Sans MS" w:cs="Courier New"/>
          <w:b/>
          <w:sz w:val="24"/>
          <w:szCs w:val="24"/>
        </w:rPr>
        <w:t>OBJETO</w:t>
      </w:r>
    </w:p>
    <w:p w:rsidR="003614A0" w:rsidRPr="004F412F" w:rsidRDefault="003614A0" w:rsidP="007A7C71">
      <w:pPr>
        <w:pStyle w:val="Recuodecorpodetexto21"/>
        <w:spacing w:after="0" w:line="360" w:lineRule="auto"/>
        <w:ind w:left="0"/>
        <w:jc w:val="both"/>
        <w:rPr>
          <w:rFonts w:ascii="Comic Sans MS" w:hAnsi="Comic Sans MS" w:cs="Courier New"/>
        </w:rPr>
      </w:pPr>
      <w:r w:rsidRPr="004F412F">
        <w:rPr>
          <w:rFonts w:ascii="Comic Sans MS" w:hAnsi="Comic Sans MS" w:cs="Courier New"/>
        </w:rPr>
        <w:t xml:space="preserve">Aquisição de materiais </w:t>
      </w:r>
      <w:r w:rsidRPr="004F412F">
        <w:rPr>
          <w:rFonts w:ascii="Comic Sans MS" w:hAnsi="Comic Sans MS" w:cs="Courier New"/>
          <w:bCs/>
        </w:rPr>
        <w:t xml:space="preserve">para uso em manutenção preventiva e corretiva nos equipamentos das elevatórias pertencentes à </w:t>
      </w:r>
      <w:r w:rsidRPr="004F412F">
        <w:rPr>
          <w:rFonts w:ascii="Comic Sans MS" w:hAnsi="Comic Sans MS" w:cs="Courier New"/>
          <w:b/>
          <w:bCs/>
        </w:rPr>
        <w:t>COSANPA</w:t>
      </w:r>
      <w:r w:rsidRPr="004F412F">
        <w:rPr>
          <w:rFonts w:ascii="Comic Sans MS" w:hAnsi="Comic Sans MS" w:cs="Courier New"/>
        </w:rPr>
        <w:t>, no Estado do Pará.</w:t>
      </w:r>
    </w:p>
    <w:p w:rsidR="007A7C71" w:rsidRPr="004F412F" w:rsidRDefault="007A7C71" w:rsidP="007A7C71">
      <w:pPr>
        <w:pStyle w:val="Recuodecorpodetexto21"/>
        <w:spacing w:after="0" w:line="360" w:lineRule="auto"/>
        <w:ind w:left="0"/>
        <w:jc w:val="both"/>
        <w:rPr>
          <w:rFonts w:ascii="Comic Sans MS" w:hAnsi="Comic Sans MS" w:cs="Courier New"/>
        </w:rPr>
      </w:pPr>
    </w:p>
    <w:p w:rsidR="003614A0" w:rsidRPr="004F412F" w:rsidRDefault="003614A0" w:rsidP="007A7C71">
      <w:pPr>
        <w:keepNext/>
        <w:spacing w:line="360" w:lineRule="auto"/>
        <w:jc w:val="both"/>
        <w:rPr>
          <w:rFonts w:ascii="Comic Sans MS" w:hAnsi="Comic Sans MS" w:cs="Courier New"/>
          <w:b/>
        </w:rPr>
      </w:pPr>
      <w:r w:rsidRPr="004F412F">
        <w:rPr>
          <w:rFonts w:ascii="Comic Sans MS" w:hAnsi="Comic Sans MS" w:cs="Courier New"/>
          <w:b/>
        </w:rPr>
        <w:t>2.</w:t>
      </w:r>
      <w:r w:rsidRPr="004F412F">
        <w:rPr>
          <w:rFonts w:ascii="Comic Sans MS" w:hAnsi="Comic Sans MS" w:cs="Courier New"/>
          <w:b/>
        </w:rPr>
        <w:tab/>
        <w:t>JUSTIFICATIVA DA AQUISIÇÃO</w:t>
      </w:r>
    </w:p>
    <w:p w:rsidR="003614A0" w:rsidRPr="004F412F" w:rsidRDefault="003614A0" w:rsidP="007A7C71">
      <w:pPr>
        <w:pStyle w:val="Corpodetexto"/>
        <w:spacing w:after="0" w:line="360" w:lineRule="auto"/>
        <w:jc w:val="both"/>
        <w:rPr>
          <w:rFonts w:ascii="Comic Sans MS" w:hAnsi="Comic Sans MS" w:cs="Courier New"/>
        </w:rPr>
      </w:pPr>
      <w:r w:rsidRPr="004F412F">
        <w:rPr>
          <w:rFonts w:ascii="Comic Sans MS" w:hAnsi="Comic Sans MS" w:cs="Courier New"/>
        </w:rPr>
        <w:t>A missão da manutenção é garantir a preservação, disponibilidade, funcionalidade e confiabilidade dos sistemas, instalações e equipamentos das Unidades Operacionais da COSANPA, sempre com a máxima qualidade e eficiência, buscando-se também a redução dos custos dos serviços necessários.</w:t>
      </w:r>
    </w:p>
    <w:p w:rsidR="003614A0" w:rsidRPr="004F412F" w:rsidRDefault="003614A0" w:rsidP="007A7C71">
      <w:pPr>
        <w:pStyle w:val="Recuodecorpodetexto21"/>
        <w:spacing w:after="0" w:line="360" w:lineRule="auto"/>
        <w:ind w:left="0"/>
        <w:jc w:val="both"/>
        <w:rPr>
          <w:rFonts w:ascii="Comic Sans MS" w:hAnsi="Comic Sans MS" w:cs="Courier New"/>
        </w:rPr>
      </w:pPr>
      <w:r w:rsidRPr="004F412F">
        <w:rPr>
          <w:rFonts w:ascii="Comic Sans MS" w:hAnsi="Comic Sans MS" w:cs="Courier New"/>
        </w:rPr>
        <w:t>• Considerando a necessidade de viabilizar a reabilitação de algumas unidades operacionais que sofre paralisação em momentos que fogem a rotina de planejamento;</w:t>
      </w:r>
    </w:p>
    <w:p w:rsidR="003614A0" w:rsidRPr="004F412F" w:rsidRDefault="003614A0" w:rsidP="007A7C71">
      <w:pPr>
        <w:pStyle w:val="Recuodecorpodetexto21"/>
        <w:spacing w:after="0" w:line="360" w:lineRule="auto"/>
        <w:ind w:left="0"/>
        <w:jc w:val="both"/>
        <w:rPr>
          <w:rFonts w:ascii="Comic Sans MS" w:hAnsi="Comic Sans MS" w:cs="Courier New"/>
        </w:rPr>
      </w:pPr>
      <w:r w:rsidRPr="004F412F">
        <w:rPr>
          <w:rFonts w:ascii="Comic Sans MS" w:hAnsi="Comic Sans MS" w:cs="Courier New"/>
        </w:rPr>
        <w:t xml:space="preserve">• Considerando a necessidade de atender em tempo hábil as unidades operacionais inclusas no programa de manutenção preventiva e corretiva; </w:t>
      </w:r>
    </w:p>
    <w:p w:rsidR="003614A0" w:rsidRPr="004F412F" w:rsidRDefault="003614A0" w:rsidP="007A7C71">
      <w:pPr>
        <w:pStyle w:val="Recuodecorpodetexto21"/>
        <w:spacing w:after="0" w:line="360" w:lineRule="auto"/>
        <w:ind w:left="0"/>
        <w:jc w:val="both"/>
        <w:rPr>
          <w:rFonts w:ascii="Comic Sans MS" w:hAnsi="Comic Sans MS" w:cs="Courier New"/>
        </w:rPr>
      </w:pPr>
      <w:r w:rsidRPr="004F412F">
        <w:rPr>
          <w:rFonts w:ascii="Comic Sans MS" w:hAnsi="Comic Sans MS" w:cs="Courier New"/>
        </w:rPr>
        <w:t xml:space="preserve">• Considerando a ultrapassagem da vida útil de alguns equipamentos, que merecem uma especial atenção, por conta da usinagem de peças, as quais são executadas sob medidas, na conformidade dos desgastes que difere de um equipamento para outro;  </w:t>
      </w:r>
    </w:p>
    <w:p w:rsidR="003614A0" w:rsidRPr="004F412F" w:rsidRDefault="003614A0" w:rsidP="007A7C71">
      <w:pPr>
        <w:pStyle w:val="Recuodecorpodetexto21"/>
        <w:spacing w:after="0" w:line="360" w:lineRule="auto"/>
        <w:ind w:left="0"/>
        <w:jc w:val="both"/>
        <w:rPr>
          <w:rFonts w:ascii="Comic Sans MS" w:hAnsi="Comic Sans MS" w:cs="Courier New"/>
        </w:rPr>
      </w:pPr>
      <w:r w:rsidRPr="004F412F">
        <w:rPr>
          <w:rFonts w:ascii="Comic Sans MS" w:hAnsi="Comic Sans MS" w:cs="Courier New"/>
        </w:rPr>
        <w:t xml:space="preserve">• Considerando ainda que alguns dos materiais que estão sendo solicitados são fornecidos por encomenda e que não se encontra a disposição na praça local, uma vez </w:t>
      </w:r>
      <w:r w:rsidRPr="004F412F">
        <w:rPr>
          <w:rFonts w:ascii="Comic Sans MS" w:hAnsi="Comic Sans MS" w:cs="Courier New"/>
        </w:rPr>
        <w:lastRenderedPageBreak/>
        <w:t>que são peças em que sua composição é de liga especial, assim como suas dimensões, de forma que, na maioria das vezes sua aquisição é efetivada em outro Estado.</w:t>
      </w:r>
    </w:p>
    <w:p w:rsidR="003614A0" w:rsidRPr="004F412F" w:rsidRDefault="003614A0" w:rsidP="007A7C71">
      <w:pPr>
        <w:numPr>
          <w:ilvl w:val="0"/>
          <w:numId w:val="28"/>
        </w:numPr>
        <w:tabs>
          <w:tab w:val="clear" w:pos="720"/>
          <w:tab w:val="num" w:pos="567"/>
        </w:tabs>
        <w:suppressAutoHyphens w:val="0"/>
        <w:spacing w:line="360" w:lineRule="auto"/>
        <w:ind w:left="0" w:firstLine="0"/>
        <w:jc w:val="both"/>
        <w:rPr>
          <w:rFonts w:ascii="Comic Sans MS" w:hAnsi="Comic Sans MS" w:cs="Courier New"/>
        </w:rPr>
      </w:pPr>
      <w:r w:rsidRPr="004F412F">
        <w:rPr>
          <w:rFonts w:ascii="Comic Sans MS" w:hAnsi="Comic Sans MS" w:cs="Courier New"/>
        </w:rPr>
        <w:t>Considerando a pesquisa de mercado em anexo, que norteará a decisão final quanto ao menor custo da operação do fornecedor dos produtos objeto deste Termo.</w:t>
      </w:r>
    </w:p>
    <w:p w:rsidR="003614A0" w:rsidRPr="004F412F" w:rsidRDefault="003614A0" w:rsidP="007A7C71">
      <w:pPr>
        <w:pStyle w:val="Recuodecorpodetexto21"/>
        <w:spacing w:after="0" w:line="360" w:lineRule="auto"/>
        <w:ind w:left="0"/>
        <w:jc w:val="both"/>
        <w:rPr>
          <w:rFonts w:ascii="Comic Sans MS" w:hAnsi="Comic Sans MS" w:cs="Courier New"/>
        </w:rPr>
      </w:pPr>
      <w:r w:rsidRPr="004F412F">
        <w:rPr>
          <w:rFonts w:ascii="Comic Sans MS" w:hAnsi="Comic Sans MS" w:cs="Courier New"/>
        </w:rPr>
        <w:t xml:space="preserve">Diante da presente exposição e da necessidade de cumprir ações de manutenção preventiva e corretiva nos equipamentos dos diversos sistemas de abastecimento de água da </w:t>
      </w:r>
      <w:r w:rsidRPr="004F412F">
        <w:rPr>
          <w:rFonts w:ascii="Comic Sans MS" w:hAnsi="Comic Sans MS" w:cs="Courier New"/>
          <w:b/>
        </w:rPr>
        <w:t>COSANPA</w:t>
      </w:r>
      <w:r w:rsidRPr="004F412F">
        <w:rPr>
          <w:rFonts w:ascii="Comic Sans MS" w:hAnsi="Comic Sans MS" w:cs="Courier New"/>
        </w:rPr>
        <w:t xml:space="preserve">. </w:t>
      </w:r>
    </w:p>
    <w:p w:rsidR="007A7C71" w:rsidRPr="004F412F" w:rsidRDefault="007A7C71" w:rsidP="007A7C71">
      <w:pPr>
        <w:pStyle w:val="Recuodecorpodetexto21"/>
        <w:spacing w:after="0" w:line="360" w:lineRule="auto"/>
        <w:ind w:left="0"/>
        <w:jc w:val="both"/>
        <w:rPr>
          <w:rFonts w:ascii="Comic Sans MS" w:hAnsi="Comic Sans MS" w:cs="Courier New"/>
        </w:rPr>
      </w:pPr>
    </w:p>
    <w:p w:rsidR="003614A0" w:rsidRPr="004F412F" w:rsidRDefault="003614A0" w:rsidP="007A7C71">
      <w:pPr>
        <w:keepNext/>
        <w:spacing w:line="360" w:lineRule="auto"/>
        <w:jc w:val="both"/>
        <w:rPr>
          <w:rFonts w:ascii="Comic Sans MS" w:hAnsi="Comic Sans MS" w:cs="Courier New"/>
          <w:b/>
        </w:rPr>
      </w:pPr>
      <w:r w:rsidRPr="004F412F">
        <w:rPr>
          <w:rFonts w:ascii="Comic Sans MS" w:hAnsi="Comic Sans MS" w:cs="Courier New"/>
          <w:b/>
        </w:rPr>
        <w:t>3</w:t>
      </w:r>
      <w:r w:rsidRPr="004F412F">
        <w:rPr>
          <w:rFonts w:ascii="Comic Sans MS" w:hAnsi="Comic Sans MS" w:cs="Courier New"/>
          <w:b/>
        </w:rPr>
        <w:tab/>
        <w:t>DEFINIÇÕES</w:t>
      </w:r>
    </w:p>
    <w:p w:rsidR="003614A0" w:rsidRPr="004F412F" w:rsidRDefault="003614A0" w:rsidP="007A7C71">
      <w:pPr>
        <w:pStyle w:val="Corpodetexto"/>
        <w:spacing w:after="0" w:line="360" w:lineRule="auto"/>
        <w:jc w:val="both"/>
        <w:rPr>
          <w:rFonts w:ascii="Comic Sans MS" w:hAnsi="Comic Sans MS" w:cs="Courier New"/>
        </w:rPr>
      </w:pPr>
      <w:r w:rsidRPr="004F412F">
        <w:rPr>
          <w:rFonts w:ascii="Comic Sans MS" w:hAnsi="Comic Sans MS" w:cs="Courier New"/>
        </w:rPr>
        <w:t>A realização dos fornecimentos contratados deverá ocorrer com a obediência das seguintes referências:</w:t>
      </w:r>
    </w:p>
    <w:p w:rsidR="003614A0" w:rsidRPr="004F412F" w:rsidRDefault="002C786C" w:rsidP="007A7C71">
      <w:pPr>
        <w:pStyle w:val="Ttulo2"/>
        <w:shd w:val="clear" w:color="auto" w:fill="FFFFFF"/>
        <w:spacing w:line="360" w:lineRule="auto"/>
        <w:jc w:val="both"/>
        <w:rPr>
          <w:rFonts w:ascii="Comic Sans MS" w:hAnsi="Comic Sans MS" w:cs="Courier New"/>
          <w:b w:val="0"/>
          <w:bCs w:val="0"/>
          <w:spacing w:val="1"/>
        </w:rPr>
      </w:pPr>
      <w:r>
        <w:rPr>
          <w:rFonts w:ascii="Comic Sans MS" w:hAnsi="Comic Sans MS" w:cs="Courier New"/>
          <w:b w:val="0"/>
        </w:rPr>
        <w:t xml:space="preserve">3.1. </w:t>
      </w:r>
      <w:r w:rsidR="003614A0" w:rsidRPr="004F412F">
        <w:rPr>
          <w:rFonts w:ascii="Comic Sans MS" w:hAnsi="Comic Sans MS" w:cs="Courier New"/>
          <w:b w:val="0"/>
        </w:rPr>
        <w:t>Lei</w:t>
      </w:r>
      <w:r w:rsidR="003614A0" w:rsidRPr="004F412F">
        <w:rPr>
          <w:rFonts w:ascii="Comic Sans MS" w:hAnsi="Comic Sans MS" w:cs="Courier New"/>
        </w:rPr>
        <w:t xml:space="preserve"> nº 13.303/2016 </w:t>
      </w:r>
      <w:r w:rsidR="003614A0" w:rsidRPr="004F412F">
        <w:rPr>
          <w:rFonts w:ascii="Comic Sans MS" w:hAnsi="Comic Sans MS" w:cs="Courier New"/>
          <w:b w:val="0"/>
        </w:rPr>
        <w:t>que</w:t>
      </w:r>
      <w:r>
        <w:rPr>
          <w:rFonts w:ascii="Comic Sans MS" w:hAnsi="Comic Sans MS" w:cs="Courier New"/>
          <w:b w:val="0"/>
        </w:rPr>
        <w:t xml:space="preserve"> </w:t>
      </w:r>
      <w:r w:rsidR="003614A0" w:rsidRPr="004F412F">
        <w:rPr>
          <w:rFonts w:ascii="Comic Sans MS" w:hAnsi="Comic Sans MS" w:cs="Courier New"/>
          <w:b w:val="0"/>
        </w:rPr>
        <w:t>D</w:t>
      </w:r>
      <w:r w:rsidR="003614A0" w:rsidRPr="004F412F">
        <w:rPr>
          <w:rFonts w:ascii="Comic Sans MS" w:hAnsi="Comic Sans MS" w:cs="Courier New"/>
          <w:b w:val="0"/>
          <w:bCs w:val="0"/>
          <w:spacing w:val="1"/>
        </w:rPr>
        <w:t>ispõe sobre o Estatuto Jurídico da Empresa Pública, da Sociedade de Economia Mista e de suas subsidiárias, no âmbito da União, dos Estados, do Distrito Federal e dos Municípios;</w:t>
      </w:r>
    </w:p>
    <w:p w:rsidR="003614A0" w:rsidRPr="004F412F" w:rsidRDefault="003614A0" w:rsidP="007A7C71">
      <w:pPr>
        <w:spacing w:line="360" w:lineRule="auto"/>
        <w:jc w:val="both"/>
        <w:rPr>
          <w:rFonts w:ascii="Comic Sans MS" w:hAnsi="Comic Sans MS" w:cs="Courier New"/>
        </w:rPr>
      </w:pPr>
      <w:r w:rsidRPr="004F412F">
        <w:rPr>
          <w:rFonts w:ascii="Comic Sans MS" w:hAnsi="Comic Sans MS" w:cs="Courier New"/>
        </w:rPr>
        <w:t>3.2</w:t>
      </w:r>
      <w:r w:rsidRPr="004F412F">
        <w:rPr>
          <w:rFonts w:ascii="Comic Sans MS" w:hAnsi="Comic Sans MS" w:cs="Courier New"/>
        </w:rPr>
        <w:tab/>
        <w:t xml:space="preserve">Regulamento Interno de Licitações e Contratos da </w:t>
      </w:r>
      <w:r w:rsidRPr="004F412F">
        <w:rPr>
          <w:rFonts w:ascii="Comic Sans MS" w:hAnsi="Comic Sans MS" w:cs="Courier New"/>
          <w:b/>
        </w:rPr>
        <w:t>COSANPA</w:t>
      </w:r>
      <w:r w:rsidRPr="004F412F">
        <w:rPr>
          <w:rFonts w:ascii="Comic Sans MS" w:hAnsi="Comic Sans MS" w:cs="Courier New"/>
        </w:rPr>
        <w:t>;</w:t>
      </w: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rPr>
        <w:t>3.3</w:t>
      </w:r>
      <w:r w:rsidRPr="004F412F">
        <w:rPr>
          <w:rFonts w:ascii="Comic Sans MS" w:hAnsi="Comic Sans MS" w:cs="Courier New"/>
        </w:rPr>
        <w:tab/>
        <w:t xml:space="preserve">Termo de referência, contrato de fornecimento formalmente celebrado entre a </w:t>
      </w:r>
      <w:r w:rsidRPr="004F412F">
        <w:rPr>
          <w:rFonts w:ascii="Comic Sans MS" w:hAnsi="Comic Sans MS" w:cs="Courier New"/>
          <w:b/>
        </w:rPr>
        <w:t>COSANPA</w:t>
      </w:r>
      <w:r w:rsidRPr="004F412F">
        <w:rPr>
          <w:rFonts w:ascii="Comic Sans MS" w:hAnsi="Comic Sans MS" w:cs="Courier New"/>
        </w:rPr>
        <w:t xml:space="preserve"> e a </w:t>
      </w:r>
      <w:r w:rsidRPr="004F412F">
        <w:rPr>
          <w:rFonts w:ascii="Comic Sans MS" w:hAnsi="Comic Sans MS" w:cs="Courier New"/>
          <w:b/>
        </w:rPr>
        <w:t>CONTRATADA</w:t>
      </w:r>
      <w:r w:rsidRPr="004F412F">
        <w:rPr>
          <w:rFonts w:ascii="Comic Sans MS" w:hAnsi="Comic Sans MS" w:cs="Courier New"/>
        </w:rPr>
        <w:t xml:space="preserve">, bem como as autorizações de fornecimento ou ordens de compra emitidas pela </w:t>
      </w:r>
      <w:r w:rsidRPr="004F412F">
        <w:rPr>
          <w:rFonts w:ascii="Comic Sans MS" w:hAnsi="Comic Sans MS" w:cs="Courier New"/>
          <w:b/>
        </w:rPr>
        <w:t>COSANPA</w:t>
      </w:r>
      <w:r w:rsidRPr="004F412F">
        <w:rPr>
          <w:rFonts w:ascii="Comic Sans MS" w:hAnsi="Comic Sans MS" w:cs="Courier New"/>
        </w:rPr>
        <w:t>.</w:t>
      </w:r>
    </w:p>
    <w:p w:rsidR="007A7C71" w:rsidRPr="004F412F" w:rsidRDefault="007A7C71" w:rsidP="007A7C71">
      <w:pPr>
        <w:pStyle w:val="Corpodetexto"/>
        <w:tabs>
          <w:tab w:val="left" w:pos="0"/>
        </w:tabs>
        <w:spacing w:after="0" w:line="360" w:lineRule="auto"/>
        <w:jc w:val="both"/>
        <w:rPr>
          <w:rFonts w:ascii="Comic Sans MS" w:hAnsi="Comic Sans MS" w:cs="Courier New"/>
        </w:rPr>
      </w:pPr>
    </w:p>
    <w:p w:rsidR="003614A0" w:rsidRPr="004F412F" w:rsidRDefault="003614A0" w:rsidP="007A7C71">
      <w:pPr>
        <w:pStyle w:val="PargrafodaLista"/>
        <w:keepNext/>
        <w:numPr>
          <w:ilvl w:val="0"/>
          <w:numId w:val="29"/>
        </w:numPr>
        <w:spacing w:line="360" w:lineRule="auto"/>
        <w:ind w:left="0" w:firstLine="0"/>
        <w:contextualSpacing/>
        <w:jc w:val="both"/>
        <w:rPr>
          <w:rFonts w:ascii="Comic Sans MS" w:hAnsi="Comic Sans MS" w:cs="Courier New"/>
          <w:b/>
          <w:sz w:val="24"/>
          <w:szCs w:val="24"/>
        </w:rPr>
      </w:pPr>
      <w:r w:rsidRPr="004F412F">
        <w:rPr>
          <w:rFonts w:ascii="Comic Sans MS" w:hAnsi="Comic Sans MS" w:cs="Courier New"/>
          <w:b/>
          <w:sz w:val="24"/>
          <w:szCs w:val="24"/>
        </w:rPr>
        <w:t>DESCRIÇÃO TÉCNICA DOS MATERIAIS E SEUS QUANTITATIVOS</w:t>
      </w:r>
    </w:p>
    <w:p w:rsidR="003614A0" w:rsidRPr="004F412F" w:rsidRDefault="003614A0" w:rsidP="007A7C71">
      <w:pPr>
        <w:spacing w:line="360" w:lineRule="auto"/>
        <w:jc w:val="both"/>
        <w:rPr>
          <w:rFonts w:ascii="Comic Sans MS" w:hAnsi="Comic Sans MS" w:cs="Courier New"/>
        </w:rPr>
      </w:pPr>
      <w:r w:rsidRPr="004F412F">
        <w:rPr>
          <w:rFonts w:ascii="Comic Sans MS" w:hAnsi="Comic Sans MS" w:cs="Courier New"/>
        </w:rPr>
        <w:t>4.1</w:t>
      </w:r>
      <w:r w:rsidRPr="004F412F">
        <w:rPr>
          <w:rFonts w:ascii="Comic Sans MS" w:hAnsi="Comic Sans MS" w:cs="Courier New"/>
        </w:rPr>
        <w:tab/>
        <w:t>As especificações e os quantitativos dos materiais a serem adquiridos estão discriminados no Apêndice I deste Termo.</w:t>
      </w:r>
    </w:p>
    <w:p w:rsidR="003614A0" w:rsidRPr="004F412F" w:rsidRDefault="003614A0" w:rsidP="007A7C71">
      <w:pPr>
        <w:pStyle w:val="Corpodetexto"/>
        <w:spacing w:after="0" w:line="360" w:lineRule="auto"/>
        <w:jc w:val="both"/>
        <w:rPr>
          <w:rFonts w:ascii="Comic Sans MS" w:eastAsia="Helvetica" w:hAnsi="Comic Sans MS" w:cs="Courier New"/>
        </w:rPr>
      </w:pPr>
    </w:p>
    <w:p w:rsidR="003614A0" w:rsidRPr="004F412F" w:rsidRDefault="003614A0" w:rsidP="007A7C71">
      <w:pPr>
        <w:pStyle w:val="Recuodecorpodetexto21"/>
        <w:numPr>
          <w:ilvl w:val="0"/>
          <w:numId w:val="30"/>
        </w:numPr>
        <w:suppressAutoHyphens w:val="0"/>
        <w:spacing w:after="0" w:line="360" w:lineRule="auto"/>
        <w:ind w:left="0" w:firstLine="0"/>
        <w:jc w:val="both"/>
        <w:rPr>
          <w:rFonts w:ascii="Comic Sans MS" w:hAnsi="Comic Sans MS" w:cs="Courier New"/>
          <w:b/>
          <w:bCs/>
        </w:rPr>
      </w:pPr>
      <w:r w:rsidRPr="004F412F">
        <w:rPr>
          <w:rFonts w:ascii="Comic Sans MS" w:hAnsi="Comic Sans MS" w:cs="Courier New"/>
          <w:b/>
          <w:bCs/>
        </w:rPr>
        <w:t>INFORMAÇÕES TÉCNICAS</w:t>
      </w:r>
    </w:p>
    <w:p w:rsidR="003614A0" w:rsidRPr="004F412F" w:rsidRDefault="003614A0" w:rsidP="007A7C71">
      <w:pPr>
        <w:tabs>
          <w:tab w:val="num" w:pos="709"/>
        </w:tabs>
        <w:spacing w:line="360" w:lineRule="auto"/>
        <w:jc w:val="both"/>
        <w:rPr>
          <w:rFonts w:ascii="Comic Sans MS" w:hAnsi="Comic Sans MS" w:cs="Courier New"/>
        </w:rPr>
      </w:pPr>
      <w:r w:rsidRPr="004F412F">
        <w:rPr>
          <w:rFonts w:ascii="Comic Sans MS" w:hAnsi="Comic Sans MS" w:cs="Courier New"/>
        </w:rPr>
        <w:t>5.1</w:t>
      </w:r>
      <w:r w:rsidRPr="004F412F">
        <w:rPr>
          <w:rFonts w:ascii="Comic Sans MS" w:hAnsi="Comic Sans MS" w:cs="Courier New"/>
        </w:rPr>
        <w:tab/>
        <w:t>Os materiais a serem fornecidos deverão ser de boa qualidade e atender as normas técnicas citadas na especificação dos itens (Apêndice I) e demais condições estipuladas neste Termo;</w:t>
      </w:r>
    </w:p>
    <w:p w:rsidR="003614A0" w:rsidRPr="004F412F" w:rsidRDefault="003614A0" w:rsidP="007A7C71">
      <w:pPr>
        <w:spacing w:line="360" w:lineRule="auto"/>
        <w:jc w:val="both"/>
        <w:rPr>
          <w:rFonts w:ascii="Comic Sans MS" w:hAnsi="Comic Sans MS" w:cs="Courier New"/>
        </w:rPr>
      </w:pPr>
      <w:r w:rsidRPr="004F412F">
        <w:rPr>
          <w:rFonts w:ascii="Comic Sans MS" w:hAnsi="Comic Sans MS" w:cs="Courier New"/>
        </w:rPr>
        <w:t>5.2</w:t>
      </w:r>
      <w:r w:rsidRPr="004F412F">
        <w:rPr>
          <w:rFonts w:ascii="Comic Sans MS" w:hAnsi="Comic Sans MS" w:cs="Courier New"/>
        </w:rPr>
        <w:tab/>
        <w:t xml:space="preserve">A entrega dos materiais previstos para fornecimento a </w:t>
      </w:r>
      <w:r w:rsidRPr="004F412F">
        <w:rPr>
          <w:rFonts w:ascii="Comic Sans MS" w:hAnsi="Comic Sans MS" w:cs="Courier New"/>
          <w:b/>
        </w:rPr>
        <w:t>COSANPA</w:t>
      </w:r>
      <w:r w:rsidRPr="004F412F">
        <w:rPr>
          <w:rFonts w:ascii="Comic Sans MS" w:hAnsi="Comic Sans MS" w:cs="Courier New"/>
        </w:rPr>
        <w:t xml:space="preserve"> ocorrerá em etapas, mediante a formalização de “Autorizações de Fornecimento”, que serão </w:t>
      </w:r>
      <w:r w:rsidRPr="004F412F">
        <w:rPr>
          <w:rFonts w:ascii="Comic Sans MS" w:hAnsi="Comic Sans MS" w:cs="Courier New"/>
        </w:rPr>
        <w:lastRenderedPageBreak/>
        <w:t xml:space="preserve">encaminhadas a </w:t>
      </w:r>
      <w:r w:rsidRPr="004F412F">
        <w:rPr>
          <w:rFonts w:ascii="Comic Sans MS" w:hAnsi="Comic Sans MS" w:cs="Courier New"/>
          <w:b/>
        </w:rPr>
        <w:t>CONTRATADA</w:t>
      </w:r>
      <w:r w:rsidRPr="004F412F">
        <w:rPr>
          <w:rFonts w:ascii="Comic Sans MS" w:hAnsi="Comic Sans MS" w:cs="Courier New"/>
        </w:rPr>
        <w:t xml:space="preserve">, estabelecendo quais unidades deverão ser faturadas e transportadas a cada remessa autorizada, durante o período de vigência contratual. </w:t>
      </w:r>
    </w:p>
    <w:p w:rsidR="003614A0" w:rsidRPr="004F412F" w:rsidRDefault="003614A0" w:rsidP="007A7C71">
      <w:pPr>
        <w:pStyle w:val="PargrafodaLista"/>
        <w:keepNext/>
        <w:numPr>
          <w:ilvl w:val="1"/>
          <w:numId w:val="33"/>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Quaisquer dúvidas sobre aspectos técnicos, quantitativos ou condições de entrega sobre os fornecimentos previstos deverão ser encaminhadas para esclarecimento formal pela </w:t>
      </w:r>
      <w:r w:rsidRPr="004F412F">
        <w:rPr>
          <w:rFonts w:ascii="Comic Sans MS" w:hAnsi="Comic Sans MS" w:cs="Courier New"/>
          <w:b/>
          <w:sz w:val="24"/>
          <w:szCs w:val="24"/>
        </w:rPr>
        <w:t>COSANPA</w:t>
      </w:r>
      <w:r w:rsidRPr="004F412F">
        <w:rPr>
          <w:rFonts w:ascii="Comic Sans MS" w:hAnsi="Comic Sans MS" w:cs="Courier New"/>
          <w:sz w:val="24"/>
          <w:szCs w:val="24"/>
        </w:rPr>
        <w:t>.</w:t>
      </w:r>
    </w:p>
    <w:p w:rsidR="007A7C71" w:rsidRPr="004F412F" w:rsidRDefault="007A7C71" w:rsidP="007A7C71">
      <w:pPr>
        <w:pStyle w:val="PargrafodaLista"/>
        <w:keepNext/>
        <w:spacing w:line="360" w:lineRule="auto"/>
        <w:ind w:left="0"/>
        <w:jc w:val="both"/>
        <w:rPr>
          <w:rFonts w:ascii="Comic Sans MS" w:hAnsi="Comic Sans MS" w:cs="Courier New"/>
          <w:sz w:val="24"/>
          <w:szCs w:val="24"/>
        </w:rPr>
      </w:pPr>
    </w:p>
    <w:p w:rsidR="003614A0" w:rsidRPr="004F412F" w:rsidRDefault="003614A0" w:rsidP="007A7C71">
      <w:pPr>
        <w:pStyle w:val="Recuodecorpodetexto21"/>
        <w:numPr>
          <w:ilvl w:val="0"/>
          <w:numId w:val="30"/>
        </w:numPr>
        <w:suppressAutoHyphens w:val="0"/>
        <w:spacing w:after="0" w:line="360" w:lineRule="auto"/>
        <w:ind w:left="0" w:firstLine="0"/>
        <w:jc w:val="both"/>
        <w:rPr>
          <w:rFonts w:ascii="Comic Sans MS" w:hAnsi="Comic Sans MS" w:cs="Courier New"/>
          <w:b/>
        </w:rPr>
      </w:pPr>
      <w:r w:rsidRPr="004F412F">
        <w:rPr>
          <w:rFonts w:ascii="Comic Sans MS" w:hAnsi="Comic Sans MS" w:cs="Courier New"/>
          <w:b/>
        </w:rPr>
        <w:t>CONSIDERAÇÕES GERAIS DE RECEBIMENTO E GARANTIA</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Os materiais fornecidos deverão ser novos (sem uso) com data de fabricação de no máximo 12 (doze) meses a contar da data de assinatura do contrato, apropriados para aplicação a que se destina, em perfeitas condições de fabricação, não sendo aceito nenhum item, parte ou componente submetido a qualquer tipo de restauração.</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Comprovar no ato da entrega dos materiais, o atendimento dos produtos as normas técnicas da ABNT, assim como, os certificados dos programas de garantia de qualidade desenvolvidos pela Associação Brasileira dos fabricantes de materiais e equipamentos para saneamento – ASFAMAS.</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Ensaios de recebimentos serão realizados para assegurar à </w:t>
      </w:r>
      <w:r w:rsidRPr="004F412F">
        <w:rPr>
          <w:rFonts w:ascii="Comic Sans MS" w:hAnsi="Comic Sans MS" w:cs="Courier New"/>
          <w:b/>
          <w:sz w:val="24"/>
          <w:szCs w:val="24"/>
        </w:rPr>
        <w:t>COSANPA</w:t>
      </w:r>
      <w:r w:rsidRPr="004F412F">
        <w:rPr>
          <w:rFonts w:ascii="Comic Sans MS" w:hAnsi="Comic Sans MS" w:cs="Courier New"/>
          <w:sz w:val="24"/>
          <w:szCs w:val="24"/>
        </w:rPr>
        <w:t xml:space="preserve"> a aquisição de um produto em conformidade com as características funcionais especificadas e que possa atender aos requisitos do uso ao qual se destina.</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Os ensaios funcionais serão realizados nas dependências da </w:t>
      </w:r>
      <w:r w:rsidRPr="004F412F">
        <w:rPr>
          <w:rFonts w:ascii="Comic Sans MS" w:hAnsi="Comic Sans MS" w:cs="Courier New"/>
          <w:b/>
          <w:sz w:val="24"/>
          <w:szCs w:val="24"/>
        </w:rPr>
        <w:t>COSANPA</w:t>
      </w:r>
      <w:r w:rsidRPr="004F412F">
        <w:rPr>
          <w:rFonts w:ascii="Comic Sans MS" w:hAnsi="Comic Sans MS" w:cs="Courier New"/>
          <w:sz w:val="24"/>
          <w:szCs w:val="24"/>
        </w:rPr>
        <w:t xml:space="preserve"> na fase de entrega. A aceitação final, para efeito de faturamento, estará condicionada aos resultados dos testes de verificação funcional.</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Caso os materiais não atendam aos requisitos avaliados nos testes de verificação funcional, a contratada deverá fazer a substituição dos materiais por outro que atenda as condições especificadas, sem ônus para a </w:t>
      </w:r>
      <w:r w:rsidRPr="004F412F">
        <w:rPr>
          <w:rFonts w:ascii="Comic Sans MS" w:hAnsi="Comic Sans MS" w:cs="Courier New"/>
          <w:b/>
          <w:sz w:val="24"/>
          <w:szCs w:val="24"/>
        </w:rPr>
        <w:t>COSANPA</w:t>
      </w:r>
      <w:r w:rsidRPr="004F412F">
        <w:rPr>
          <w:rFonts w:ascii="Comic Sans MS" w:hAnsi="Comic Sans MS" w:cs="Courier New"/>
          <w:sz w:val="24"/>
          <w:szCs w:val="24"/>
        </w:rPr>
        <w:t>, no prazo máximo de 15 (quinze) dias, a contar da data da notificação que lhe for entregue oficialmente.</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A garantia quanto a defeitos de fabricação ou falhas de materiais deverá abranger o período mínimo de 12 (doze) meses, contados a partir da data de emissão da nota fiscal do faturamento do fornecimento. </w:t>
      </w:r>
    </w:p>
    <w:p w:rsidR="003614A0" w:rsidRPr="004F412F" w:rsidRDefault="003614A0" w:rsidP="007A7C71">
      <w:pPr>
        <w:pStyle w:val="PargrafodaLista"/>
        <w:numPr>
          <w:ilvl w:val="1"/>
          <w:numId w:val="31"/>
        </w:numPr>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lastRenderedPageBreak/>
        <w:t xml:space="preserve">Todos os materiais, peças e componentes fornecidos deverão ser garantidos contra eventuais defeitos decorrentes de falha na fabricação, montagem e/ou avarias ocorridas durante as etapas de acondicionamento, armazenamento e transporte até o almoxarifado da </w:t>
      </w:r>
      <w:r w:rsidRPr="004F412F">
        <w:rPr>
          <w:rFonts w:ascii="Comic Sans MS" w:hAnsi="Comic Sans MS" w:cs="Courier New"/>
          <w:b/>
          <w:sz w:val="24"/>
          <w:szCs w:val="24"/>
        </w:rPr>
        <w:t>COSANPA</w:t>
      </w:r>
      <w:r w:rsidRPr="004F412F">
        <w:rPr>
          <w:rFonts w:ascii="Comic Sans MS" w:hAnsi="Comic Sans MS" w:cs="Courier New"/>
          <w:sz w:val="24"/>
          <w:szCs w:val="24"/>
        </w:rPr>
        <w:t>.</w:t>
      </w:r>
    </w:p>
    <w:p w:rsidR="007A7C71" w:rsidRPr="004F412F" w:rsidRDefault="007A7C71" w:rsidP="007A7C71">
      <w:pPr>
        <w:pStyle w:val="PargrafodaLista"/>
        <w:spacing w:line="360" w:lineRule="auto"/>
        <w:ind w:left="0"/>
        <w:jc w:val="both"/>
        <w:rPr>
          <w:rFonts w:ascii="Comic Sans MS" w:hAnsi="Comic Sans MS" w:cs="Courier New"/>
          <w:sz w:val="24"/>
          <w:szCs w:val="24"/>
        </w:rPr>
      </w:pPr>
    </w:p>
    <w:p w:rsidR="003614A0" w:rsidRPr="004F412F" w:rsidRDefault="003614A0" w:rsidP="007A7C71">
      <w:pPr>
        <w:keepNext/>
        <w:spacing w:line="360" w:lineRule="auto"/>
        <w:rPr>
          <w:rFonts w:ascii="Comic Sans MS" w:hAnsi="Comic Sans MS" w:cs="Courier New"/>
          <w:b/>
        </w:rPr>
      </w:pPr>
      <w:r w:rsidRPr="004F412F">
        <w:rPr>
          <w:rFonts w:ascii="Comic Sans MS" w:hAnsi="Comic Sans MS" w:cs="Courier New"/>
          <w:b/>
        </w:rPr>
        <w:t>7.</w:t>
      </w:r>
      <w:r w:rsidRPr="004F412F">
        <w:rPr>
          <w:rFonts w:ascii="Comic Sans MS" w:hAnsi="Comic Sans MS" w:cs="Courier New"/>
          <w:b/>
        </w:rPr>
        <w:tab/>
        <w:t>DO TRANSPORTE, EMBALAGEM E LOCAL DE ENTREGA</w:t>
      </w:r>
    </w:p>
    <w:p w:rsidR="003614A0" w:rsidRPr="004F412F" w:rsidRDefault="003614A0" w:rsidP="007A7C71">
      <w:pPr>
        <w:keepNext/>
        <w:spacing w:line="360" w:lineRule="auto"/>
        <w:jc w:val="both"/>
        <w:rPr>
          <w:rFonts w:ascii="Comic Sans MS" w:hAnsi="Comic Sans MS" w:cs="Courier New"/>
        </w:rPr>
      </w:pPr>
      <w:r w:rsidRPr="004F412F">
        <w:rPr>
          <w:rFonts w:ascii="Comic Sans MS" w:hAnsi="Comic Sans MS" w:cs="Courier New"/>
        </w:rPr>
        <w:t>7.1</w:t>
      </w:r>
      <w:r w:rsidRPr="004F412F">
        <w:rPr>
          <w:rFonts w:ascii="Comic Sans MS" w:hAnsi="Comic Sans MS" w:cs="Courier New"/>
        </w:rPr>
        <w:tab/>
        <w:t xml:space="preserve">O transporte dos materiais objeto deste termo será de inteira responsabilidade da </w:t>
      </w:r>
      <w:r w:rsidRPr="004F412F">
        <w:rPr>
          <w:rFonts w:ascii="Comic Sans MS" w:hAnsi="Comic Sans MS" w:cs="Courier New"/>
          <w:b/>
        </w:rPr>
        <w:t>CONTRATADA</w:t>
      </w:r>
      <w:r w:rsidRPr="004F412F">
        <w:rPr>
          <w:rFonts w:ascii="Comic Sans MS" w:hAnsi="Comic Sans MS" w:cs="Courier New"/>
        </w:rPr>
        <w:t xml:space="preserve">, a qual deverá transportá-los sem causar danos mecânicos, oriundos do embarque, transporte e desembarque, preservando desta forma a integridade da </w:t>
      </w:r>
      <w:r w:rsidRPr="004F412F">
        <w:rPr>
          <w:rFonts w:ascii="Comic Sans MS" w:hAnsi="Comic Sans MS" w:cs="Courier New"/>
          <w:b/>
        </w:rPr>
        <w:t>COSANPA</w:t>
      </w:r>
      <w:r w:rsidRPr="004F412F">
        <w:rPr>
          <w:rFonts w:ascii="Comic Sans MS" w:hAnsi="Comic Sans MS" w:cs="Courier New"/>
        </w:rPr>
        <w:t xml:space="preserve"> em caso de acidente de percurso, a qual se exime de quaisquer danos a terceiros.</w:t>
      </w:r>
    </w:p>
    <w:p w:rsidR="003614A0" w:rsidRPr="004F412F" w:rsidRDefault="003614A0" w:rsidP="007A7C71">
      <w:pPr>
        <w:pStyle w:val="PargrafodaLista"/>
        <w:autoSpaceDE w:val="0"/>
        <w:autoSpaceDN w:val="0"/>
        <w:adjustRightInd w:val="0"/>
        <w:spacing w:line="360" w:lineRule="auto"/>
        <w:ind w:left="0"/>
        <w:jc w:val="both"/>
        <w:rPr>
          <w:rFonts w:ascii="Comic Sans MS" w:hAnsi="Comic Sans MS" w:cs="Courier New"/>
          <w:b/>
          <w:sz w:val="24"/>
          <w:szCs w:val="24"/>
        </w:rPr>
      </w:pPr>
      <w:r w:rsidRPr="004F412F">
        <w:rPr>
          <w:rFonts w:ascii="Comic Sans MS" w:hAnsi="Comic Sans MS" w:cs="Courier New"/>
          <w:sz w:val="24"/>
          <w:szCs w:val="24"/>
        </w:rPr>
        <w:t>7.2</w:t>
      </w:r>
      <w:r w:rsidRPr="004F412F">
        <w:rPr>
          <w:rFonts w:ascii="Comic Sans MS" w:hAnsi="Comic Sans MS" w:cs="Courier New"/>
          <w:sz w:val="24"/>
          <w:szCs w:val="24"/>
        </w:rPr>
        <w:tab/>
        <w:t>A embalagem deve ser feita de modo que o peso e as dimensões sejam conservados dentro de limites razoáveis a fim de facilitar o manuseio, o armazenamento e o transporte.</w:t>
      </w:r>
    </w:p>
    <w:p w:rsidR="003614A0" w:rsidRPr="004F412F" w:rsidRDefault="003614A0" w:rsidP="007A7C71">
      <w:pPr>
        <w:spacing w:line="360" w:lineRule="auto"/>
        <w:jc w:val="both"/>
        <w:rPr>
          <w:rFonts w:ascii="Comic Sans MS" w:hAnsi="Comic Sans MS" w:cs="Courier New"/>
        </w:rPr>
      </w:pPr>
      <w:r w:rsidRPr="004F412F">
        <w:rPr>
          <w:rFonts w:ascii="Comic Sans MS" w:hAnsi="Comic Sans MS" w:cs="Courier New"/>
        </w:rPr>
        <w:t>7.3</w:t>
      </w:r>
      <w:r w:rsidRPr="004F412F">
        <w:rPr>
          <w:rFonts w:ascii="Comic Sans MS" w:hAnsi="Comic Sans MS" w:cs="Courier New"/>
        </w:rPr>
        <w:tab/>
        <w:t xml:space="preserve">No transporte dos materiais deverá haver plena proteção contra o risco de acidentes com o pessoal da </w:t>
      </w:r>
      <w:r w:rsidRPr="004F412F">
        <w:rPr>
          <w:rFonts w:ascii="Comic Sans MS" w:hAnsi="Comic Sans MS" w:cs="Courier New"/>
          <w:b/>
        </w:rPr>
        <w:t>CONTRATADA</w:t>
      </w:r>
      <w:r w:rsidRPr="004F412F">
        <w:rPr>
          <w:rFonts w:ascii="Comic Sans MS" w:hAnsi="Comic Sans MS" w:cs="Courier New"/>
        </w:rPr>
        <w:t xml:space="preserve"> e com terceiros, independentemente da transferência daquele risco para as companhias ou institutos seguradores.</w:t>
      </w:r>
    </w:p>
    <w:p w:rsidR="003614A0" w:rsidRPr="004F412F" w:rsidRDefault="003614A0" w:rsidP="007A7C71">
      <w:pPr>
        <w:spacing w:line="360" w:lineRule="auto"/>
        <w:jc w:val="both"/>
        <w:rPr>
          <w:rFonts w:ascii="Comic Sans MS" w:hAnsi="Comic Sans MS" w:cs="Courier New"/>
        </w:rPr>
      </w:pPr>
      <w:r w:rsidRPr="004F412F">
        <w:rPr>
          <w:rFonts w:ascii="Comic Sans MS" w:hAnsi="Comic Sans MS" w:cs="Courier New"/>
        </w:rPr>
        <w:t>7.4</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será inteiramente responsável por acidentes envolvendo o seu pessoal e/ou danos a terceiros, sem ônus para a contratante.</w:t>
      </w:r>
    </w:p>
    <w:p w:rsidR="003614A0" w:rsidRPr="004F412F" w:rsidRDefault="003614A0" w:rsidP="007A7C71">
      <w:pPr>
        <w:spacing w:line="360" w:lineRule="auto"/>
        <w:rPr>
          <w:rFonts w:ascii="Comic Sans MS" w:hAnsi="Comic Sans MS" w:cs="Courier New"/>
        </w:rPr>
      </w:pPr>
      <w:r w:rsidRPr="004F412F">
        <w:rPr>
          <w:rFonts w:ascii="Comic Sans MS" w:hAnsi="Comic Sans MS" w:cs="Courier New"/>
        </w:rPr>
        <w:t>7.5</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é a única responsável pela segurança, guarda e conservação de todos os materiais e pela sua proteção plena, até a entrega do mesmo ao almoxarifado central da </w:t>
      </w:r>
      <w:r w:rsidRPr="004F412F">
        <w:rPr>
          <w:rFonts w:ascii="Comic Sans MS" w:hAnsi="Comic Sans MS" w:cs="Courier New"/>
          <w:b/>
        </w:rPr>
        <w:t>COSANPA</w:t>
      </w:r>
      <w:r w:rsidRPr="004F412F">
        <w:rPr>
          <w:rFonts w:ascii="Comic Sans MS" w:hAnsi="Comic Sans MS" w:cs="Courier New"/>
        </w:rPr>
        <w:t xml:space="preserve">. </w:t>
      </w:r>
    </w:p>
    <w:p w:rsidR="003614A0" w:rsidRPr="004F412F" w:rsidRDefault="003614A0" w:rsidP="007A7C71">
      <w:pPr>
        <w:pStyle w:val="PargrafodaLista"/>
        <w:autoSpaceDE w:val="0"/>
        <w:autoSpaceDN w:val="0"/>
        <w:adjustRightInd w:val="0"/>
        <w:spacing w:line="360" w:lineRule="auto"/>
        <w:ind w:left="0"/>
        <w:jc w:val="both"/>
        <w:rPr>
          <w:rFonts w:ascii="Comic Sans MS" w:hAnsi="Comic Sans MS" w:cs="Courier New"/>
          <w:sz w:val="24"/>
          <w:szCs w:val="24"/>
        </w:rPr>
      </w:pPr>
      <w:r w:rsidRPr="004F412F">
        <w:rPr>
          <w:rFonts w:ascii="Comic Sans MS" w:hAnsi="Comic Sans MS" w:cs="Courier New"/>
          <w:sz w:val="24"/>
          <w:szCs w:val="24"/>
        </w:rPr>
        <w:t>7.6</w:t>
      </w:r>
      <w:r w:rsidRPr="004F412F">
        <w:rPr>
          <w:rFonts w:ascii="Comic Sans MS" w:hAnsi="Comic Sans MS" w:cs="Courier New"/>
          <w:sz w:val="24"/>
          <w:szCs w:val="24"/>
        </w:rPr>
        <w:tab/>
        <w:t xml:space="preserve">Todas as despesas com o transporte e a entrega dos materiais, inclusive carregamento e descarregamento de caminhões ou outros meios de transporte utilizados, serão totalmente (fretes, seguros, </w:t>
      </w:r>
      <w:r w:rsidR="00A60148" w:rsidRPr="004F412F">
        <w:rPr>
          <w:rFonts w:ascii="Comic Sans MS" w:hAnsi="Comic Sans MS" w:cs="Courier New"/>
          <w:sz w:val="24"/>
          <w:szCs w:val="24"/>
        </w:rPr>
        <w:t>guindastes</w:t>
      </w:r>
      <w:r w:rsidRPr="004F412F">
        <w:rPr>
          <w:rFonts w:ascii="Comic Sans MS" w:hAnsi="Comic Sans MS" w:cs="Courier New"/>
          <w:sz w:val="24"/>
          <w:szCs w:val="24"/>
        </w:rPr>
        <w:t xml:space="preserve">, pessoal contratado, alimentação, </w:t>
      </w:r>
      <w:proofErr w:type="spellStart"/>
      <w:r w:rsidRPr="004F412F">
        <w:rPr>
          <w:rFonts w:ascii="Comic Sans MS" w:hAnsi="Comic Sans MS" w:cs="Courier New"/>
          <w:sz w:val="24"/>
          <w:szCs w:val="24"/>
        </w:rPr>
        <w:t>etc</w:t>
      </w:r>
      <w:proofErr w:type="spellEnd"/>
      <w:r w:rsidRPr="004F412F">
        <w:rPr>
          <w:rFonts w:ascii="Comic Sans MS" w:hAnsi="Comic Sans MS" w:cs="Courier New"/>
          <w:sz w:val="24"/>
          <w:szCs w:val="24"/>
        </w:rPr>
        <w:t xml:space="preserve">) custeados pela </w:t>
      </w:r>
      <w:r w:rsidRPr="004F412F">
        <w:rPr>
          <w:rFonts w:ascii="Comic Sans MS" w:hAnsi="Comic Sans MS" w:cs="Courier New"/>
          <w:b/>
          <w:sz w:val="24"/>
          <w:szCs w:val="24"/>
        </w:rPr>
        <w:t>CONTRATADA</w:t>
      </w:r>
      <w:r w:rsidRPr="004F412F">
        <w:rPr>
          <w:rFonts w:ascii="Comic Sans MS" w:hAnsi="Comic Sans MS" w:cs="Courier New"/>
          <w:sz w:val="24"/>
          <w:szCs w:val="24"/>
        </w:rPr>
        <w:t xml:space="preserve"> para o fornecimento, na condição CIF.</w:t>
      </w:r>
    </w:p>
    <w:p w:rsidR="003614A0" w:rsidRPr="004F412F" w:rsidRDefault="003614A0" w:rsidP="007A7C71">
      <w:pPr>
        <w:pStyle w:val="PargrafodaLista"/>
        <w:numPr>
          <w:ilvl w:val="1"/>
          <w:numId w:val="32"/>
        </w:numPr>
        <w:autoSpaceDE w:val="0"/>
        <w:autoSpaceDN w:val="0"/>
        <w:adjustRightInd w:val="0"/>
        <w:spacing w:line="360" w:lineRule="auto"/>
        <w:ind w:left="0" w:firstLine="0"/>
        <w:jc w:val="both"/>
        <w:rPr>
          <w:rFonts w:ascii="Comic Sans MS" w:hAnsi="Comic Sans MS" w:cs="Courier New"/>
          <w:b/>
          <w:sz w:val="24"/>
          <w:szCs w:val="24"/>
        </w:rPr>
      </w:pPr>
      <w:r w:rsidRPr="004F412F">
        <w:rPr>
          <w:rFonts w:ascii="Comic Sans MS" w:hAnsi="Comic Sans MS" w:cs="Courier New"/>
          <w:sz w:val="24"/>
          <w:szCs w:val="24"/>
        </w:rPr>
        <w:lastRenderedPageBreak/>
        <w:t xml:space="preserve">O local da entrega dos materiais será em Belém, conforme indicado na respectiva Autorização de Fornecimento, conforme previsto para o </w:t>
      </w:r>
      <w:r w:rsidRPr="004F412F">
        <w:rPr>
          <w:rFonts w:ascii="Comic Sans MS" w:hAnsi="Comic Sans MS" w:cs="Courier New"/>
          <w:b/>
          <w:sz w:val="24"/>
          <w:szCs w:val="24"/>
        </w:rPr>
        <w:t xml:space="preserve">APÊNDICE I </w:t>
      </w:r>
      <w:r w:rsidRPr="004F412F">
        <w:rPr>
          <w:rFonts w:ascii="Comic Sans MS" w:hAnsi="Comic Sans MS" w:cs="Courier New"/>
          <w:sz w:val="24"/>
          <w:szCs w:val="24"/>
        </w:rPr>
        <w:t>com o seguinte endereço: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tblGrid>
      <w:tr w:rsidR="00CD4819" w:rsidRPr="004F412F" w:rsidTr="00273154">
        <w:trPr>
          <w:trHeight w:val="411"/>
          <w:jc w:val="center"/>
        </w:trPr>
        <w:tc>
          <w:tcPr>
            <w:tcW w:w="7797" w:type="dxa"/>
            <w:shd w:val="clear" w:color="auto" w:fill="auto"/>
            <w:vAlign w:val="center"/>
          </w:tcPr>
          <w:p w:rsidR="00CD4819" w:rsidRPr="004F412F" w:rsidRDefault="00CD4819" w:rsidP="007A7C71">
            <w:pPr>
              <w:pBdr>
                <w:left w:val="single" w:sz="4" w:space="4" w:color="auto"/>
                <w:right w:val="single" w:sz="4" w:space="4" w:color="auto"/>
              </w:pBdr>
              <w:autoSpaceDE w:val="0"/>
              <w:autoSpaceDN w:val="0"/>
              <w:adjustRightInd w:val="0"/>
              <w:spacing w:line="360" w:lineRule="auto"/>
              <w:rPr>
                <w:rFonts w:ascii="Comic Sans MS" w:hAnsi="Comic Sans MS" w:cs="Courier New"/>
                <w:b/>
              </w:rPr>
            </w:pPr>
            <w:r w:rsidRPr="004F412F">
              <w:rPr>
                <w:rFonts w:ascii="Comic Sans MS" w:hAnsi="Comic Sans MS" w:cs="Courier New"/>
                <w:b/>
              </w:rPr>
              <w:t>Referência e Endereço</w:t>
            </w:r>
          </w:p>
        </w:tc>
      </w:tr>
      <w:tr w:rsidR="00CD4819" w:rsidRPr="004F412F" w:rsidTr="00273154">
        <w:trPr>
          <w:trHeight w:val="1253"/>
          <w:jc w:val="center"/>
        </w:trPr>
        <w:tc>
          <w:tcPr>
            <w:tcW w:w="7797" w:type="dxa"/>
            <w:shd w:val="clear" w:color="auto" w:fill="auto"/>
            <w:vAlign w:val="center"/>
          </w:tcPr>
          <w:p w:rsidR="00CD4819" w:rsidRPr="004F412F" w:rsidRDefault="00CD4819" w:rsidP="007A7C71">
            <w:pPr>
              <w:pBdr>
                <w:left w:val="single" w:sz="4" w:space="4" w:color="auto"/>
                <w:right w:val="single" w:sz="4" w:space="4" w:color="auto"/>
              </w:pBdr>
              <w:autoSpaceDE w:val="0"/>
              <w:autoSpaceDN w:val="0"/>
              <w:adjustRightInd w:val="0"/>
              <w:spacing w:line="360" w:lineRule="auto"/>
              <w:rPr>
                <w:rFonts w:ascii="Comic Sans MS" w:hAnsi="Comic Sans MS" w:cs="Courier New"/>
                <w:b/>
              </w:rPr>
            </w:pPr>
            <w:r w:rsidRPr="004F412F">
              <w:rPr>
                <w:rFonts w:ascii="Comic Sans MS" w:hAnsi="Comic Sans MS" w:cs="Courier New"/>
                <w:b/>
              </w:rPr>
              <w:t xml:space="preserve">Almoxarifado Central da COSANPA (Parque Estadual do Utinga – </w:t>
            </w:r>
            <w:proofErr w:type="spellStart"/>
            <w:proofErr w:type="gramStart"/>
            <w:r w:rsidRPr="004F412F">
              <w:rPr>
                <w:rFonts w:ascii="Comic Sans MS" w:hAnsi="Comic Sans MS" w:cs="Courier New"/>
                <w:b/>
              </w:rPr>
              <w:t>PEUt</w:t>
            </w:r>
            <w:proofErr w:type="spellEnd"/>
            <w:proofErr w:type="gramEnd"/>
            <w:r w:rsidRPr="004F412F">
              <w:rPr>
                <w:rFonts w:ascii="Comic Sans MS" w:hAnsi="Comic Sans MS" w:cs="Courier New"/>
                <w:b/>
              </w:rPr>
              <w:t>)</w:t>
            </w:r>
          </w:p>
          <w:p w:rsidR="00CD4819" w:rsidRPr="004F412F" w:rsidRDefault="00CD4819" w:rsidP="007A7C71">
            <w:pPr>
              <w:pBdr>
                <w:left w:val="single" w:sz="4" w:space="4" w:color="auto"/>
                <w:right w:val="single" w:sz="4" w:space="4" w:color="auto"/>
              </w:pBdr>
              <w:autoSpaceDE w:val="0"/>
              <w:autoSpaceDN w:val="0"/>
              <w:adjustRightInd w:val="0"/>
              <w:spacing w:line="360" w:lineRule="auto"/>
              <w:rPr>
                <w:rFonts w:ascii="Comic Sans MS" w:hAnsi="Comic Sans MS" w:cs="Courier New"/>
              </w:rPr>
            </w:pPr>
            <w:r w:rsidRPr="004F412F">
              <w:rPr>
                <w:rFonts w:ascii="Comic Sans MS" w:hAnsi="Comic Sans MS" w:cs="Courier New"/>
              </w:rPr>
              <w:t xml:space="preserve">Av. João Paulo II, s/nº </w:t>
            </w:r>
            <w:r w:rsidRPr="004F412F">
              <w:rPr>
                <w:rFonts w:ascii="Comic Sans MS" w:hAnsi="Comic Sans MS" w:cs="Courier New"/>
                <w:color w:val="000000"/>
              </w:rPr>
              <w:t>–</w:t>
            </w:r>
            <w:r w:rsidRPr="004F412F">
              <w:rPr>
                <w:rFonts w:ascii="Comic Sans MS" w:hAnsi="Comic Sans MS" w:cs="Courier New"/>
              </w:rPr>
              <w:t xml:space="preserve"> esquina da Rua do Utinga. </w:t>
            </w:r>
          </w:p>
          <w:p w:rsidR="00CD4819" w:rsidRPr="004F412F" w:rsidRDefault="00CD4819" w:rsidP="007A7C71">
            <w:pPr>
              <w:pBdr>
                <w:left w:val="single" w:sz="4" w:space="4" w:color="auto"/>
                <w:right w:val="single" w:sz="4" w:space="4" w:color="auto"/>
              </w:pBdr>
              <w:shd w:val="clear" w:color="auto" w:fill="FFFFFF"/>
              <w:autoSpaceDE w:val="0"/>
              <w:autoSpaceDN w:val="0"/>
              <w:adjustRightInd w:val="0"/>
              <w:spacing w:line="360" w:lineRule="auto"/>
              <w:rPr>
                <w:rFonts w:ascii="Comic Sans MS" w:hAnsi="Comic Sans MS" w:cs="Courier New"/>
              </w:rPr>
            </w:pPr>
            <w:r w:rsidRPr="004F412F">
              <w:rPr>
                <w:rFonts w:ascii="Comic Sans MS" w:hAnsi="Comic Sans MS" w:cs="Courier New"/>
              </w:rPr>
              <w:t xml:space="preserve">Bairro do </w:t>
            </w:r>
            <w:proofErr w:type="spellStart"/>
            <w:r w:rsidRPr="004F412F">
              <w:rPr>
                <w:rFonts w:ascii="Comic Sans MS" w:hAnsi="Comic Sans MS" w:cs="Courier New"/>
              </w:rPr>
              <w:t>Curió-Utinga</w:t>
            </w:r>
            <w:proofErr w:type="spellEnd"/>
          </w:p>
          <w:p w:rsidR="00CD4819" w:rsidRPr="004F412F" w:rsidRDefault="00CD4819" w:rsidP="007A7C71">
            <w:pPr>
              <w:pBdr>
                <w:left w:val="single" w:sz="4" w:space="4" w:color="auto"/>
                <w:right w:val="single" w:sz="4" w:space="4" w:color="auto"/>
              </w:pBdr>
              <w:shd w:val="clear" w:color="auto" w:fill="FFFFFF"/>
              <w:autoSpaceDE w:val="0"/>
              <w:autoSpaceDN w:val="0"/>
              <w:adjustRightInd w:val="0"/>
              <w:spacing w:line="360" w:lineRule="auto"/>
              <w:rPr>
                <w:rFonts w:ascii="Comic Sans MS" w:hAnsi="Comic Sans MS" w:cs="Courier New"/>
                <w:b/>
              </w:rPr>
            </w:pPr>
            <w:r w:rsidRPr="004F412F">
              <w:rPr>
                <w:rFonts w:ascii="Comic Sans MS" w:hAnsi="Comic Sans MS" w:cs="Courier New"/>
              </w:rPr>
              <w:t xml:space="preserve">CEP </w:t>
            </w:r>
            <w:r w:rsidRPr="004F412F">
              <w:rPr>
                <w:rFonts w:ascii="Comic Sans MS" w:hAnsi="Comic Sans MS" w:cs="Courier New"/>
                <w:color w:val="000000"/>
              </w:rPr>
              <w:t xml:space="preserve">66610-770 – Município de </w:t>
            </w:r>
            <w:r w:rsidRPr="004F412F">
              <w:rPr>
                <w:rFonts w:ascii="Comic Sans MS" w:hAnsi="Comic Sans MS" w:cs="Courier New"/>
              </w:rPr>
              <w:t>Belém – Estado do Pará</w:t>
            </w:r>
          </w:p>
        </w:tc>
      </w:tr>
    </w:tbl>
    <w:p w:rsidR="003614A0" w:rsidRPr="004F412F" w:rsidRDefault="003614A0" w:rsidP="007A7C71">
      <w:pPr>
        <w:pStyle w:val="PargrafodaLista"/>
        <w:numPr>
          <w:ilvl w:val="1"/>
          <w:numId w:val="32"/>
        </w:numPr>
        <w:autoSpaceDE w:val="0"/>
        <w:autoSpaceDN w:val="0"/>
        <w:adjustRightInd w:val="0"/>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A entrega dos materiais no Almoxarifado da </w:t>
      </w:r>
      <w:r w:rsidRPr="004F412F">
        <w:rPr>
          <w:rFonts w:ascii="Comic Sans MS" w:hAnsi="Comic Sans MS" w:cs="Courier New"/>
          <w:b/>
          <w:sz w:val="24"/>
          <w:szCs w:val="24"/>
        </w:rPr>
        <w:t xml:space="preserve">COSANPA </w:t>
      </w:r>
      <w:r w:rsidRPr="004F412F">
        <w:rPr>
          <w:rFonts w:ascii="Comic Sans MS" w:hAnsi="Comic Sans MS" w:cs="Courier New"/>
          <w:sz w:val="24"/>
          <w:szCs w:val="24"/>
        </w:rPr>
        <w:t xml:space="preserve">ocorrerá nos dias úteis da semana, no horário comercial de trabalho da empresa de 08 </w:t>
      </w:r>
      <w:proofErr w:type="gramStart"/>
      <w:r w:rsidRPr="004F412F">
        <w:rPr>
          <w:rFonts w:ascii="Comic Sans MS" w:hAnsi="Comic Sans MS" w:cs="Courier New"/>
          <w:sz w:val="24"/>
          <w:szCs w:val="24"/>
        </w:rPr>
        <w:t>às</w:t>
      </w:r>
      <w:proofErr w:type="gramEnd"/>
      <w:r w:rsidRPr="004F412F">
        <w:rPr>
          <w:rFonts w:ascii="Comic Sans MS" w:hAnsi="Comic Sans MS" w:cs="Courier New"/>
          <w:sz w:val="24"/>
          <w:szCs w:val="24"/>
        </w:rPr>
        <w:t xml:space="preserve"> 12 e das 13 às 17 horas.</w:t>
      </w:r>
    </w:p>
    <w:p w:rsidR="003614A0" w:rsidRPr="004F412F" w:rsidRDefault="003614A0" w:rsidP="007A7C71">
      <w:pPr>
        <w:pStyle w:val="PargrafodaLista"/>
        <w:numPr>
          <w:ilvl w:val="1"/>
          <w:numId w:val="32"/>
        </w:numPr>
        <w:autoSpaceDE w:val="0"/>
        <w:autoSpaceDN w:val="0"/>
        <w:adjustRightInd w:val="0"/>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A </w:t>
      </w:r>
      <w:r w:rsidRPr="004F412F">
        <w:rPr>
          <w:rFonts w:ascii="Comic Sans MS" w:hAnsi="Comic Sans MS" w:cs="Courier New"/>
          <w:b/>
          <w:sz w:val="24"/>
          <w:szCs w:val="24"/>
        </w:rPr>
        <w:t>COSANPA</w:t>
      </w:r>
      <w:r w:rsidRPr="004F412F">
        <w:rPr>
          <w:rFonts w:ascii="Comic Sans MS" w:hAnsi="Comic Sans MS" w:cs="Courier New"/>
          <w:sz w:val="24"/>
          <w:szCs w:val="24"/>
        </w:rPr>
        <w:t xml:space="preserve"> não assumirá qualquer responsabilidade por materiais que não estiverem formalmente entregues e recebidos pelos empregados da Gerência Executiva encarregada da administração do Almoxarifado. Também não responderá pela vigilância e/ou conservação do patrimônio de terceiros, porventura deixados ou mantidos na região externa do almoxarifado, em qualquer dia, horário ou circunstância. </w:t>
      </w:r>
    </w:p>
    <w:p w:rsidR="003614A0" w:rsidRPr="004F412F" w:rsidRDefault="003614A0" w:rsidP="007A7C71">
      <w:pPr>
        <w:pStyle w:val="PargrafodaLista"/>
        <w:numPr>
          <w:ilvl w:val="1"/>
          <w:numId w:val="32"/>
        </w:numPr>
        <w:autoSpaceDE w:val="0"/>
        <w:autoSpaceDN w:val="0"/>
        <w:adjustRightInd w:val="0"/>
        <w:spacing w:line="360" w:lineRule="auto"/>
        <w:ind w:left="0" w:firstLine="0"/>
        <w:jc w:val="both"/>
        <w:rPr>
          <w:rFonts w:ascii="Comic Sans MS" w:hAnsi="Comic Sans MS" w:cs="Courier New"/>
          <w:sz w:val="24"/>
          <w:szCs w:val="24"/>
        </w:rPr>
      </w:pPr>
      <w:r w:rsidRPr="004F412F">
        <w:rPr>
          <w:rFonts w:ascii="Comic Sans MS" w:hAnsi="Comic Sans MS" w:cs="Courier New"/>
          <w:sz w:val="24"/>
          <w:szCs w:val="24"/>
        </w:rPr>
        <w:t xml:space="preserve">A empresa </w:t>
      </w:r>
      <w:r w:rsidRPr="004F412F">
        <w:rPr>
          <w:rFonts w:ascii="Comic Sans MS" w:hAnsi="Comic Sans MS" w:cs="Courier New"/>
          <w:b/>
          <w:sz w:val="24"/>
          <w:szCs w:val="24"/>
        </w:rPr>
        <w:t>COSANPA</w:t>
      </w:r>
      <w:r w:rsidRPr="004F412F">
        <w:rPr>
          <w:rFonts w:ascii="Comic Sans MS" w:hAnsi="Comic Sans MS" w:cs="Courier New"/>
          <w:sz w:val="24"/>
          <w:szCs w:val="24"/>
        </w:rPr>
        <w:t xml:space="preserve"> não é responsável pela administração do Parque Estadual do Utinga, que está sob a responsabilidade da Secretaria Estadual de Meio Ambiente e Sustentabilidade (SEMAS), sendo a contratante apenas usuária de parte da região interna e das vias de acesso e circulação terrestres, também compartilhadas com outras entidades da administração pública paraense.</w:t>
      </w:r>
    </w:p>
    <w:p w:rsidR="007A7C71" w:rsidRPr="004F412F" w:rsidRDefault="007A7C71" w:rsidP="007A7C71">
      <w:pPr>
        <w:pStyle w:val="PargrafodaLista"/>
        <w:autoSpaceDE w:val="0"/>
        <w:autoSpaceDN w:val="0"/>
        <w:adjustRightInd w:val="0"/>
        <w:spacing w:line="360" w:lineRule="auto"/>
        <w:ind w:left="0"/>
        <w:jc w:val="both"/>
        <w:rPr>
          <w:rFonts w:ascii="Comic Sans MS" w:hAnsi="Comic Sans MS" w:cs="Courier New"/>
          <w:sz w:val="24"/>
          <w:szCs w:val="24"/>
        </w:rPr>
      </w:pPr>
    </w:p>
    <w:p w:rsidR="003614A0" w:rsidRPr="004F412F" w:rsidRDefault="003614A0" w:rsidP="007A7C71">
      <w:pPr>
        <w:pStyle w:val="Recuodecorpodetexto22"/>
        <w:keepNext/>
        <w:spacing w:after="0" w:line="360" w:lineRule="auto"/>
        <w:ind w:left="0"/>
        <w:jc w:val="both"/>
        <w:rPr>
          <w:rFonts w:ascii="Comic Sans MS" w:hAnsi="Comic Sans MS" w:cs="Courier New"/>
          <w:b/>
        </w:rPr>
      </w:pPr>
      <w:r w:rsidRPr="004F412F">
        <w:rPr>
          <w:rFonts w:ascii="Comic Sans MS" w:hAnsi="Comic Sans MS" w:cs="Courier New"/>
          <w:b/>
        </w:rPr>
        <w:t>8.</w:t>
      </w:r>
      <w:r w:rsidRPr="004F412F">
        <w:rPr>
          <w:rFonts w:ascii="Comic Sans MS" w:hAnsi="Comic Sans MS" w:cs="Courier New"/>
          <w:b/>
        </w:rPr>
        <w:tab/>
        <w:t>PRAZOS PARA VIGÊNCIA DO CONTRATO E ENTREGA DOS MATERIAIS</w:t>
      </w:r>
    </w:p>
    <w:p w:rsidR="003614A0" w:rsidRPr="004F412F" w:rsidRDefault="003614A0" w:rsidP="007A7C71">
      <w:pPr>
        <w:pStyle w:val="Recuodecorpodetexto2"/>
        <w:keepNext/>
        <w:spacing w:after="0" w:line="360" w:lineRule="auto"/>
        <w:ind w:left="0"/>
        <w:jc w:val="both"/>
        <w:rPr>
          <w:rFonts w:ascii="Comic Sans MS" w:hAnsi="Comic Sans MS" w:cs="Courier New"/>
          <w:b/>
        </w:rPr>
      </w:pPr>
      <w:r w:rsidRPr="004F412F">
        <w:rPr>
          <w:rFonts w:ascii="Comic Sans MS" w:hAnsi="Comic Sans MS" w:cs="Courier New"/>
          <w:b/>
        </w:rPr>
        <w:t>8.1</w:t>
      </w:r>
      <w:r w:rsidRPr="004F412F">
        <w:rPr>
          <w:rFonts w:ascii="Comic Sans MS" w:hAnsi="Comic Sans MS" w:cs="Courier New"/>
          <w:b/>
        </w:rPr>
        <w:tab/>
        <w:t>VIGÊNCIA DO CONTRATO</w:t>
      </w:r>
    </w:p>
    <w:p w:rsidR="003614A0" w:rsidRPr="004F412F" w:rsidRDefault="003614A0" w:rsidP="007A7C71">
      <w:pPr>
        <w:pStyle w:val="Recuodecorpodetexto2"/>
        <w:spacing w:after="0" w:line="360" w:lineRule="auto"/>
        <w:ind w:left="0"/>
        <w:jc w:val="both"/>
        <w:rPr>
          <w:rFonts w:ascii="Comic Sans MS" w:hAnsi="Comic Sans MS" w:cs="Courier New"/>
        </w:rPr>
      </w:pPr>
      <w:r w:rsidRPr="004F412F">
        <w:rPr>
          <w:rFonts w:ascii="Comic Sans MS" w:hAnsi="Comic Sans MS" w:cs="Courier New"/>
        </w:rPr>
        <w:t>8.1.1</w:t>
      </w:r>
      <w:r w:rsidRPr="004F412F">
        <w:rPr>
          <w:rFonts w:ascii="Comic Sans MS" w:hAnsi="Comic Sans MS" w:cs="Courier New"/>
        </w:rPr>
        <w:tab/>
        <w:t>O Contrato terá vigência total de 12 (doze) meses, a contar da data de sua assinatura pelas partes interessadas.</w:t>
      </w:r>
    </w:p>
    <w:p w:rsidR="003614A0" w:rsidRPr="004F412F" w:rsidRDefault="003614A0" w:rsidP="007A7C71">
      <w:pPr>
        <w:pStyle w:val="Recuodecorpodetexto22"/>
        <w:keepNext/>
        <w:spacing w:after="0" w:line="360" w:lineRule="auto"/>
        <w:ind w:left="0"/>
        <w:jc w:val="both"/>
        <w:rPr>
          <w:rFonts w:ascii="Comic Sans MS" w:hAnsi="Comic Sans MS" w:cs="Courier New"/>
          <w:b/>
        </w:rPr>
      </w:pPr>
      <w:r w:rsidRPr="004F412F">
        <w:rPr>
          <w:rFonts w:ascii="Comic Sans MS" w:hAnsi="Comic Sans MS" w:cs="Courier New"/>
          <w:b/>
        </w:rPr>
        <w:lastRenderedPageBreak/>
        <w:t>8.2</w:t>
      </w:r>
      <w:r w:rsidRPr="004F412F">
        <w:rPr>
          <w:rFonts w:ascii="Comic Sans MS" w:hAnsi="Comic Sans MS" w:cs="Courier New"/>
          <w:b/>
        </w:rPr>
        <w:tab/>
        <w:t>PRAZOS PARA A ENTREGA DAS REMESSAS DOS MATERIAIS</w:t>
      </w:r>
    </w:p>
    <w:p w:rsidR="003614A0" w:rsidRPr="004F412F" w:rsidRDefault="003614A0" w:rsidP="007A7C71">
      <w:pPr>
        <w:pStyle w:val="Recuodecorpodetexto22"/>
        <w:spacing w:after="0" w:line="360" w:lineRule="auto"/>
        <w:ind w:left="0"/>
        <w:jc w:val="both"/>
        <w:rPr>
          <w:rFonts w:ascii="Comic Sans MS" w:hAnsi="Comic Sans MS" w:cs="Courier New"/>
          <w:b/>
        </w:rPr>
      </w:pPr>
      <w:r w:rsidRPr="004F412F">
        <w:rPr>
          <w:rFonts w:ascii="Comic Sans MS" w:hAnsi="Comic Sans MS" w:cs="Courier New"/>
        </w:rPr>
        <w:t>8.2.1</w:t>
      </w:r>
      <w:r w:rsidRPr="004F412F">
        <w:rPr>
          <w:rFonts w:ascii="Comic Sans MS" w:hAnsi="Comic Sans MS" w:cs="Courier New"/>
        </w:rPr>
        <w:tab/>
        <w:t>Após a assinatura do contrato pelas partes interessadas, serão emitidas Autorizações</w:t>
      </w:r>
      <w:r w:rsidR="00014579">
        <w:rPr>
          <w:rFonts w:ascii="Comic Sans MS" w:hAnsi="Comic Sans MS" w:cs="Courier New"/>
        </w:rPr>
        <w:t xml:space="preserve"> </w:t>
      </w:r>
      <w:r w:rsidRPr="004F412F">
        <w:rPr>
          <w:rFonts w:ascii="Comic Sans MS" w:hAnsi="Comic Sans MS" w:cs="Courier New"/>
          <w:bCs/>
        </w:rPr>
        <w:t xml:space="preserve">de </w:t>
      </w:r>
      <w:proofErr w:type="gramStart"/>
      <w:r w:rsidRPr="004F412F">
        <w:rPr>
          <w:rFonts w:ascii="Comic Sans MS" w:hAnsi="Comic Sans MS" w:cs="Courier New"/>
          <w:bCs/>
        </w:rPr>
        <w:t>Fornecimento</w:t>
      </w:r>
      <w:r w:rsidRPr="004F412F">
        <w:rPr>
          <w:rFonts w:ascii="Comic Sans MS" w:hAnsi="Comic Sans MS" w:cs="Courier New"/>
        </w:rPr>
        <w:t>(</w:t>
      </w:r>
      <w:proofErr w:type="gramEnd"/>
      <w:r w:rsidRPr="004F412F">
        <w:rPr>
          <w:rFonts w:ascii="Comic Sans MS" w:hAnsi="Comic Sans MS" w:cs="Courier New"/>
        </w:rPr>
        <w:t xml:space="preserve">AF) que registrarão no seu corpo, todos os itens contratados que deverão ser entregues a cada etapa, devendo ser cumprido um período máximo de </w:t>
      </w:r>
      <w:r w:rsidRPr="004F412F">
        <w:rPr>
          <w:rFonts w:ascii="Comic Sans MS" w:hAnsi="Comic Sans MS" w:cs="Courier New"/>
          <w:b/>
        </w:rPr>
        <w:t>3</w:t>
      </w:r>
      <w:r w:rsidRPr="004F412F">
        <w:rPr>
          <w:rFonts w:ascii="Comic Sans MS" w:hAnsi="Comic Sans MS" w:cs="Courier New"/>
          <w:b/>
          <w:bCs/>
        </w:rPr>
        <w:t>0 (trinta) dias</w:t>
      </w:r>
      <w:r w:rsidRPr="004F412F">
        <w:rPr>
          <w:rFonts w:ascii="Comic Sans MS" w:hAnsi="Comic Sans MS" w:cs="Courier New"/>
        </w:rPr>
        <w:t xml:space="preserve"> entre o recebimento de cada AF pelo fornecedor e a efetivação da entrega da respectiva remessa dos materiais no almoxarifado da </w:t>
      </w:r>
      <w:r w:rsidRPr="004F412F">
        <w:rPr>
          <w:rFonts w:ascii="Comic Sans MS" w:hAnsi="Comic Sans MS" w:cs="Courier New"/>
          <w:b/>
        </w:rPr>
        <w:t>COSANPA.</w:t>
      </w:r>
    </w:p>
    <w:p w:rsidR="007A7C71" w:rsidRPr="004F412F" w:rsidRDefault="007A7C71" w:rsidP="007A7C71">
      <w:pPr>
        <w:pStyle w:val="Recuodecorpodetexto22"/>
        <w:spacing w:after="0" w:line="360" w:lineRule="auto"/>
        <w:ind w:left="0"/>
        <w:jc w:val="both"/>
        <w:rPr>
          <w:rFonts w:ascii="Comic Sans MS" w:hAnsi="Comic Sans MS" w:cs="Courier New"/>
        </w:rPr>
      </w:pPr>
    </w:p>
    <w:p w:rsidR="003614A0" w:rsidRPr="004F412F" w:rsidRDefault="003614A0" w:rsidP="007A7C71">
      <w:pPr>
        <w:tabs>
          <w:tab w:val="num" w:pos="851"/>
        </w:tabs>
        <w:spacing w:line="360" w:lineRule="auto"/>
        <w:jc w:val="both"/>
        <w:rPr>
          <w:rFonts w:ascii="Comic Sans MS" w:hAnsi="Comic Sans MS" w:cs="Courier New"/>
          <w:b/>
        </w:rPr>
      </w:pPr>
      <w:r w:rsidRPr="004F412F">
        <w:rPr>
          <w:rFonts w:ascii="Comic Sans MS" w:hAnsi="Comic Sans MS" w:cs="Courier New"/>
          <w:b/>
        </w:rPr>
        <w:t>9.</w:t>
      </w:r>
      <w:r w:rsidRPr="004F412F">
        <w:rPr>
          <w:rFonts w:ascii="Comic Sans MS" w:hAnsi="Comic Sans MS" w:cs="Courier New"/>
          <w:b/>
        </w:rPr>
        <w:tab/>
        <w:t>GESTÃO E FISCALIZAÇÃO DO CONTRATO</w:t>
      </w:r>
    </w:p>
    <w:p w:rsidR="003614A0" w:rsidRPr="004F412F" w:rsidRDefault="003614A0" w:rsidP="007A7C71">
      <w:pPr>
        <w:pStyle w:val="Recuodecorpodetexto2"/>
        <w:spacing w:after="0" w:line="360" w:lineRule="auto"/>
        <w:ind w:left="0"/>
        <w:jc w:val="both"/>
        <w:rPr>
          <w:rFonts w:ascii="Comic Sans MS" w:hAnsi="Comic Sans MS" w:cs="Courier New"/>
        </w:rPr>
      </w:pPr>
      <w:r w:rsidRPr="004F412F">
        <w:rPr>
          <w:rFonts w:ascii="Comic Sans MS" w:hAnsi="Comic Sans MS" w:cs="Courier New"/>
        </w:rPr>
        <w:t>9.1</w:t>
      </w:r>
      <w:r w:rsidRPr="004F412F">
        <w:rPr>
          <w:rFonts w:ascii="Comic Sans MS" w:hAnsi="Comic Sans MS" w:cs="Courier New"/>
        </w:rPr>
        <w:tab/>
        <w:t xml:space="preserve">A gestão do contrato, assim como a fiscalização dos materiais recebidos, ficará sobre a responsabilidade da </w:t>
      </w:r>
      <w:r w:rsidRPr="004F412F">
        <w:rPr>
          <w:rFonts w:ascii="Comic Sans MS" w:hAnsi="Comic Sans MS" w:cs="Courier New"/>
          <w:b/>
        </w:rPr>
        <w:t xml:space="preserve">Gerência da Unidade de Serviço de Manutenção (USMA) </w:t>
      </w:r>
      <w:r w:rsidRPr="004F412F">
        <w:rPr>
          <w:rFonts w:ascii="Comic Sans MS" w:hAnsi="Comic Sans MS" w:cs="Courier New"/>
        </w:rPr>
        <w:t>da Diretoria de Operações.</w:t>
      </w:r>
    </w:p>
    <w:p w:rsidR="007A7C71" w:rsidRPr="004F412F" w:rsidRDefault="007A7C71" w:rsidP="007A7C71">
      <w:pPr>
        <w:pStyle w:val="Recuodecorpodetexto2"/>
        <w:spacing w:after="0" w:line="360" w:lineRule="auto"/>
        <w:ind w:left="0"/>
        <w:jc w:val="both"/>
        <w:rPr>
          <w:rFonts w:ascii="Comic Sans MS" w:hAnsi="Comic Sans MS" w:cs="Courier New"/>
        </w:rPr>
      </w:pPr>
    </w:p>
    <w:p w:rsidR="003614A0" w:rsidRPr="004F412F" w:rsidRDefault="003614A0" w:rsidP="007A7C71">
      <w:pPr>
        <w:pStyle w:val="PargrafodaLista"/>
        <w:keepNext/>
        <w:spacing w:line="360" w:lineRule="auto"/>
        <w:ind w:left="0"/>
        <w:jc w:val="both"/>
        <w:rPr>
          <w:rFonts w:ascii="Comic Sans MS" w:hAnsi="Comic Sans MS" w:cs="Courier New"/>
          <w:b/>
          <w:sz w:val="24"/>
          <w:szCs w:val="24"/>
        </w:rPr>
      </w:pPr>
      <w:r w:rsidRPr="004F412F">
        <w:rPr>
          <w:rFonts w:ascii="Comic Sans MS" w:hAnsi="Comic Sans MS" w:cs="Courier New"/>
          <w:b/>
          <w:sz w:val="24"/>
          <w:szCs w:val="24"/>
        </w:rPr>
        <w:t>10.</w:t>
      </w:r>
      <w:r w:rsidRPr="004F412F">
        <w:rPr>
          <w:rFonts w:ascii="Comic Sans MS" w:hAnsi="Comic Sans MS" w:cs="Courier New"/>
          <w:b/>
          <w:sz w:val="24"/>
          <w:szCs w:val="24"/>
        </w:rPr>
        <w:tab/>
        <w:t>ESTIMATIVA DE CUSTOS</w:t>
      </w:r>
    </w:p>
    <w:p w:rsidR="003614A0" w:rsidRDefault="003614A0" w:rsidP="007A7C71">
      <w:pPr>
        <w:tabs>
          <w:tab w:val="left" w:pos="738"/>
        </w:tabs>
        <w:spacing w:line="360" w:lineRule="auto"/>
        <w:jc w:val="both"/>
        <w:rPr>
          <w:rFonts w:ascii="Comic Sans MS" w:hAnsi="Comic Sans MS" w:cs="Courier New"/>
        </w:rPr>
      </w:pPr>
      <w:r w:rsidRPr="004F412F">
        <w:rPr>
          <w:rFonts w:ascii="Comic Sans MS" w:hAnsi="Comic Sans MS" w:cs="Courier New"/>
        </w:rPr>
        <w:t>10.1</w:t>
      </w:r>
      <w:r w:rsidR="00DA7A55">
        <w:rPr>
          <w:rFonts w:ascii="Comic Sans MS" w:hAnsi="Comic Sans MS" w:cs="Courier New"/>
        </w:rPr>
        <w:t xml:space="preserve">. </w:t>
      </w:r>
      <w:r w:rsidRPr="004F412F">
        <w:rPr>
          <w:rFonts w:ascii="Comic Sans MS" w:hAnsi="Comic Sans MS" w:cs="Courier New"/>
        </w:rPr>
        <w:t>Os valores cot</w:t>
      </w:r>
      <w:r w:rsidR="00A60148" w:rsidRPr="004F412F">
        <w:rPr>
          <w:rFonts w:ascii="Comic Sans MS" w:hAnsi="Comic Sans MS" w:cs="Courier New"/>
        </w:rPr>
        <w:t>ados por item foi totalizado</w:t>
      </w:r>
      <w:r w:rsidRPr="004F412F">
        <w:rPr>
          <w:rFonts w:ascii="Comic Sans MS" w:hAnsi="Comic Sans MS" w:cs="Courier New"/>
        </w:rPr>
        <w:t xml:space="preserve"> conforme cotação de preços </w:t>
      </w:r>
      <w:proofErr w:type="gramStart"/>
      <w:r w:rsidRPr="004F412F">
        <w:rPr>
          <w:rFonts w:ascii="Comic Sans MS" w:hAnsi="Comic Sans MS" w:cs="Courier New"/>
        </w:rPr>
        <w:t>da US</w:t>
      </w:r>
      <w:proofErr w:type="gramEnd"/>
      <w:r w:rsidRPr="004F412F">
        <w:rPr>
          <w:rFonts w:ascii="Comic Sans MS" w:hAnsi="Comic Sans MS" w:cs="Courier New"/>
        </w:rPr>
        <w:t xml:space="preserve"> Logística, em anexo.</w:t>
      </w:r>
    </w:p>
    <w:p w:rsidR="002C786C" w:rsidRPr="004F412F" w:rsidRDefault="002C786C" w:rsidP="007A7C71">
      <w:pPr>
        <w:tabs>
          <w:tab w:val="left" w:pos="738"/>
        </w:tabs>
        <w:spacing w:line="360" w:lineRule="auto"/>
        <w:jc w:val="both"/>
        <w:rPr>
          <w:rFonts w:ascii="Comic Sans MS" w:hAnsi="Comic Sans MS" w:cs="Courier New"/>
        </w:rPr>
      </w:pP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b/>
        </w:rPr>
        <w:t>11.</w:t>
      </w:r>
      <w:r w:rsidRPr="004F412F">
        <w:rPr>
          <w:rFonts w:ascii="Comic Sans MS" w:hAnsi="Comic Sans MS" w:cs="Courier New"/>
          <w:b/>
        </w:rPr>
        <w:tab/>
        <w:t>OBRIGAÇÕES DA CONTRATADA</w:t>
      </w: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rPr>
        <w:t>11.1</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deverá providenciar o cumprimento de todas as leis, normas, regulamentos e demais exigências legais dos órgãos fiscalizadores, nos âmbitos federal, estadual e municipal, incluindo o CREA/PA, aplicáveis aos fornecimentos previstos neste termo de referência.</w:t>
      </w:r>
    </w:p>
    <w:p w:rsidR="003614A0" w:rsidRPr="004F412F" w:rsidRDefault="003614A0" w:rsidP="007A7C71">
      <w:pPr>
        <w:pStyle w:val="Corpodetexto"/>
        <w:spacing w:after="0" w:line="360" w:lineRule="auto"/>
        <w:jc w:val="both"/>
        <w:rPr>
          <w:rFonts w:ascii="Comic Sans MS" w:hAnsi="Comic Sans MS" w:cs="Courier New"/>
        </w:rPr>
      </w:pPr>
      <w:r w:rsidRPr="004F412F">
        <w:rPr>
          <w:rFonts w:ascii="Comic Sans MS" w:hAnsi="Comic Sans MS" w:cs="Courier New"/>
        </w:rPr>
        <w:t>11.2</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deverá providenciar o cumprimento de todas as Leis trabalhistas e Normas Reguladoras (NR) de Segurança do Trabalho, atualizadas e vigentes, do Ministério do Trabalho e Emprego (MTE).</w:t>
      </w:r>
    </w:p>
    <w:p w:rsidR="003614A0" w:rsidRPr="004F412F" w:rsidRDefault="003614A0" w:rsidP="007A7C71">
      <w:pPr>
        <w:pStyle w:val="Corpodetexto"/>
        <w:tabs>
          <w:tab w:val="left" w:pos="709"/>
        </w:tabs>
        <w:spacing w:after="0" w:line="360" w:lineRule="auto"/>
        <w:jc w:val="both"/>
        <w:rPr>
          <w:rFonts w:ascii="Comic Sans MS" w:hAnsi="Comic Sans MS" w:cs="Courier New"/>
        </w:rPr>
      </w:pPr>
      <w:r w:rsidRPr="004F412F">
        <w:rPr>
          <w:rFonts w:ascii="Comic Sans MS" w:hAnsi="Comic Sans MS" w:cs="Courier New"/>
        </w:rPr>
        <w:t>11.3</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deverá providenciar o cumprimento de todas as Normas, atualizadas e vigentes, da Associação Brasileira de Normas Técnicas (ABNT).</w:t>
      </w:r>
    </w:p>
    <w:p w:rsidR="003614A0" w:rsidRPr="004F412F" w:rsidRDefault="003614A0" w:rsidP="007A7C71">
      <w:pPr>
        <w:pStyle w:val="Corpodetexto"/>
        <w:spacing w:after="0" w:line="360" w:lineRule="auto"/>
        <w:jc w:val="both"/>
        <w:rPr>
          <w:rFonts w:ascii="Comic Sans MS" w:hAnsi="Comic Sans MS" w:cs="Courier New"/>
        </w:rPr>
      </w:pPr>
      <w:r w:rsidRPr="004F412F">
        <w:rPr>
          <w:rFonts w:ascii="Comic Sans MS" w:hAnsi="Comic Sans MS" w:cs="Courier New"/>
        </w:rPr>
        <w:t>11.4</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deverá providenciar o cumprimento de todas as Normas e procedimentos internos da </w:t>
      </w:r>
      <w:r w:rsidRPr="004F412F">
        <w:rPr>
          <w:rFonts w:ascii="Comic Sans MS" w:hAnsi="Comic Sans MS" w:cs="Courier New"/>
          <w:b/>
        </w:rPr>
        <w:t>COSANPA</w:t>
      </w:r>
      <w:r w:rsidRPr="004F412F">
        <w:rPr>
          <w:rFonts w:ascii="Comic Sans MS" w:hAnsi="Comic Sans MS" w:cs="Courier New"/>
        </w:rPr>
        <w:t>.</w:t>
      </w:r>
    </w:p>
    <w:p w:rsidR="003614A0" w:rsidRPr="004F412F" w:rsidRDefault="003614A0" w:rsidP="007A7C71">
      <w:pPr>
        <w:pStyle w:val="Corpodetexto"/>
        <w:tabs>
          <w:tab w:val="left" w:pos="851"/>
        </w:tabs>
        <w:spacing w:after="0" w:line="360" w:lineRule="auto"/>
        <w:jc w:val="both"/>
        <w:rPr>
          <w:rFonts w:ascii="Comic Sans MS" w:hAnsi="Comic Sans MS" w:cs="Courier New"/>
        </w:rPr>
      </w:pPr>
      <w:r w:rsidRPr="004F412F">
        <w:rPr>
          <w:rFonts w:ascii="Comic Sans MS" w:hAnsi="Comic Sans MS" w:cs="Courier New"/>
        </w:rPr>
        <w:lastRenderedPageBreak/>
        <w:t>11.5</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deverá providenciar tomar o completo conhecimento de todas as planilhas, especificações técnicas, Termo de Referência, Contrato, Autorização de Fornecimento ou Ordem de Compra, bem como os demais documentos fornecidos pela </w:t>
      </w:r>
      <w:r w:rsidRPr="004F412F">
        <w:rPr>
          <w:rFonts w:ascii="Comic Sans MS" w:hAnsi="Comic Sans MS" w:cs="Courier New"/>
          <w:b/>
        </w:rPr>
        <w:t>COSANPA</w:t>
      </w:r>
      <w:r w:rsidRPr="004F412F">
        <w:rPr>
          <w:rFonts w:ascii="Comic Sans MS" w:hAnsi="Comic Sans MS" w:cs="Courier New"/>
        </w:rPr>
        <w:t xml:space="preserve">. Quaisquer necessidades de informação ou esclarecimento adicional deverão ser formalmente apresentadas à </w:t>
      </w:r>
      <w:r w:rsidRPr="004F412F">
        <w:rPr>
          <w:rFonts w:ascii="Comic Sans MS" w:hAnsi="Comic Sans MS" w:cs="Courier New"/>
          <w:b/>
        </w:rPr>
        <w:t>COSANPA</w:t>
      </w:r>
      <w:r w:rsidRPr="004F412F">
        <w:rPr>
          <w:rFonts w:ascii="Comic Sans MS" w:hAnsi="Comic Sans MS" w:cs="Courier New"/>
        </w:rPr>
        <w:t>.</w:t>
      </w:r>
    </w:p>
    <w:p w:rsidR="003614A0" w:rsidRPr="004F412F" w:rsidRDefault="003614A0" w:rsidP="007A7C71">
      <w:pPr>
        <w:pStyle w:val="Corpodetexto"/>
        <w:tabs>
          <w:tab w:val="left" w:pos="851"/>
        </w:tabs>
        <w:spacing w:after="0" w:line="360" w:lineRule="auto"/>
        <w:jc w:val="both"/>
        <w:rPr>
          <w:rFonts w:ascii="Comic Sans MS" w:hAnsi="Comic Sans MS" w:cs="Courier New"/>
        </w:rPr>
      </w:pPr>
      <w:r w:rsidRPr="004F412F">
        <w:rPr>
          <w:rFonts w:ascii="Comic Sans MS" w:hAnsi="Comic Sans MS" w:cs="Courier New"/>
        </w:rPr>
        <w:t>11.6</w:t>
      </w:r>
      <w:r w:rsidRPr="004F412F">
        <w:rPr>
          <w:rFonts w:ascii="Comic Sans MS" w:hAnsi="Comic Sans MS" w:cs="Courier New"/>
        </w:rPr>
        <w:tab/>
        <w:t xml:space="preserve">Todo o pessoal envolvido na execução dos fornecimentos contratados, objeto deste termo de referência, será de total responsabilidade da </w:t>
      </w:r>
      <w:r w:rsidRPr="004F412F">
        <w:rPr>
          <w:rFonts w:ascii="Comic Sans MS" w:hAnsi="Comic Sans MS" w:cs="Courier New"/>
          <w:b/>
        </w:rPr>
        <w:t>CONTRATADA</w:t>
      </w:r>
      <w:r w:rsidRPr="004F412F">
        <w:rPr>
          <w:rFonts w:ascii="Comic Sans MS" w:hAnsi="Comic Sans MS" w:cs="Courier New"/>
        </w:rPr>
        <w:t>, inclusive obrigações sociais, previdenciárias e trabalhistas, eximindo a contratante de quaisquer ônus.</w:t>
      </w:r>
    </w:p>
    <w:p w:rsidR="003614A0" w:rsidRPr="004F412F" w:rsidRDefault="003614A0" w:rsidP="007A7C71">
      <w:pPr>
        <w:pStyle w:val="Corpodetexto"/>
        <w:tabs>
          <w:tab w:val="left" w:pos="851"/>
        </w:tabs>
        <w:spacing w:after="0" w:line="360" w:lineRule="auto"/>
        <w:jc w:val="both"/>
        <w:rPr>
          <w:rFonts w:ascii="Comic Sans MS" w:hAnsi="Comic Sans MS" w:cs="Courier New"/>
        </w:rPr>
      </w:pPr>
      <w:r w:rsidRPr="004F412F">
        <w:rPr>
          <w:rFonts w:ascii="Comic Sans MS" w:hAnsi="Comic Sans MS" w:cs="Courier New"/>
        </w:rPr>
        <w:t>11.7</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será inteiramente responsável perante a justiça civil, criminal e trabalhista por acidentes envolvendo o seu pessoal e/ou danos a terceiros, sem quaisquer ônus para a contratante.</w:t>
      </w:r>
    </w:p>
    <w:p w:rsidR="003614A0" w:rsidRPr="004F412F" w:rsidRDefault="003614A0" w:rsidP="007A7C71">
      <w:pPr>
        <w:tabs>
          <w:tab w:val="left" w:pos="1053"/>
        </w:tabs>
        <w:spacing w:line="360" w:lineRule="auto"/>
        <w:jc w:val="both"/>
        <w:rPr>
          <w:rFonts w:ascii="Comic Sans MS" w:hAnsi="Comic Sans MS" w:cs="Courier New"/>
        </w:rPr>
      </w:pPr>
      <w:r w:rsidRPr="004F412F">
        <w:rPr>
          <w:rFonts w:ascii="Comic Sans MS" w:hAnsi="Comic Sans MS" w:cs="Courier New"/>
        </w:rPr>
        <w:t>11.8</w:t>
      </w:r>
      <w:r w:rsidRPr="004F412F">
        <w:rPr>
          <w:rFonts w:ascii="Comic Sans MS" w:hAnsi="Comic Sans MS" w:cs="Courier New"/>
        </w:rPr>
        <w:tab/>
        <w:t xml:space="preserve">A </w:t>
      </w:r>
      <w:r w:rsidRPr="004F412F">
        <w:rPr>
          <w:rFonts w:ascii="Comic Sans MS" w:hAnsi="Comic Sans MS" w:cs="Courier New"/>
          <w:b/>
        </w:rPr>
        <w:t>CONTRATADA</w:t>
      </w:r>
      <w:r w:rsidRPr="004F412F">
        <w:rPr>
          <w:rFonts w:ascii="Comic Sans MS" w:hAnsi="Comic Sans MS" w:cs="Courier New"/>
        </w:rPr>
        <w:t xml:space="preserve"> deverá arcar com todos os custos e despesas, diretas ou indiretas, decorrentes do fornecimento dos materiais, sem qualquer ônus à EPL</w:t>
      </w:r>
    </w:p>
    <w:p w:rsidR="003614A0" w:rsidRPr="004F412F" w:rsidRDefault="003614A0" w:rsidP="007A7C71">
      <w:pPr>
        <w:tabs>
          <w:tab w:val="left" w:pos="1053"/>
        </w:tabs>
        <w:spacing w:line="360" w:lineRule="auto"/>
        <w:jc w:val="both"/>
        <w:rPr>
          <w:rFonts w:ascii="Comic Sans MS" w:hAnsi="Comic Sans MS" w:cs="Courier New"/>
        </w:rPr>
      </w:pPr>
      <w:r w:rsidRPr="004F412F">
        <w:rPr>
          <w:rFonts w:ascii="Comic Sans MS" w:hAnsi="Comic Sans MS" w:cs="Courier New"/>
        </w:rPr>
        <w:t>11.9</w:t>
      </w:r>
      <w:r w:rsidRPr="004F412F">
        <w:rPr>
          <w:rFonts w:ascii="Comic Sans MS" w:hAnsi="Comic Sans MS" w:cs="Courier New"/>
        </w:rPr>
        <w:tab/>
        <w:t xml:space="preserve">Caberá à </w:t>
      </w:r>
      <w:r w:rsidRPr="004F412F">
        <w:rPr>
          <w:rFonts w:ascii="Comic Sans MS" w:hAnsi="Comic Sans MS" w:cs="Courier New"/>
          <w:b/>
        </w:rPr>
        <w:t>CONTRATADA</w:t>
      </w:r>
      <w:r w:rsidRPr="004F412F">
        <w:rPr>
          <w:rFonts w:ascii="Comic Sans MS" w:hAnsi="Comic Sans MS" w:cs="Courier New"/>
        </w:rPr>
        <w:t xml:space="preserve"> dispor dos meios para o pleno fornecimento dos materiais em licitação, em conformidade com os prazos estabelecidos. </w:t>
      </w:r>
    </w:p>
    <w:p w:rsidR="007A7C71" w:rsidRPr="004F412F" w:rsidRDefault="007A7C71" w:rsidP="007A7C71">
      <w:pPr>
        <w:tabs>
          <w:tab w:val="left" w:pos="1053"/>
        </w:tabs>
        <w:spacing w:line="360" w:lineRule="auto"/>
        <w:jc w:val="both"/>
        <w:rPr>
          <w:rFonts w:ascii="Comic Sans MS" w:hAnsi="Comic Sans MS" w:cs="Courier New"/>
        </w:rPr>
      </w:pPr>
    </w:p>
    <w:p w:rsidR="003614A0" w:rsidRPr="004F412F" w:rsidRDefault="003614A0" w:rsidP="007A7C71">
      <w:pPr>
        <w:pStyle w:val="Corpodetexto"/>
        <w:tabs>
          <w:tab w:val="left" w:pos="851"/>
        </w:tabs>
        <w:spacing w:after="0" w:line="360" w:lineRule="auto"/>
        <w:jc w:val="both"/>
        <w:rPr>
          <w:rFonts w:ascii="Comic Sans MS" w:hAnsi="Comic Sans MS" w:cs="Courier New"/>
          <w:b/>
        </w:rPr>
      </w:pPr>
      <w:r w:rsidRPr="004F412F">
        <w:rPr>
          <w:rFonts w:ascii="Comic Sans MS" w:hAnsi="Comic Sans MS" w:cs="Courier New"/>
          <w:b/>
        </w:rPr>
        <w:t>12.</w:t>
      </w:r>
      <w:r w:rsidRPr="004F412F">
        <w:rPr>
          <w:rFonts w:ascii="Comic Sans MS" w:hAnsi="Comic Sans MS" w:cs="Courier New"/>
          <w:b/>
        </w:rPr>
        <w:tab/>
        <w:t>OBRIGAÇÕES DA CONTRATANTE</w:t>
      </w:r>
    </w:p>
    <w:p w:rsidR="003614A0" w:rsidRPr="004F412F" w:rsidRDefault="003614A0" w:rsidP="007A7C71">
      <w:pPr>
        <w:pStyle w:val="Corpodetexto"/>
        <w:tabs>
          <w:tab w:val="left" w:pos="851"/>
        </w:tabs>
        <w:spacing w:after="0" w:line="360" w:lineRule="auto"/>
        <w:jc w:val="both"/>
        <w:rPr>
          <w:rFonts w:ascii="Comic Sans MS" w:hAnsi="Comic Sans MS" w:cs="Courier New"/>
        </w:rPr>
      </w:pPr>
      <w:r w:rsidRPr="004F412F">
        <w:rPr>
          <w:rFonts w:ascii="Comic Sans MS" w:hAnsi="Comic Sans MS" w:cs="Courier New"/>
        </w:rPr>
        <w:t>12.1</w:t>
      </w:r>
      <w:r w:rsidRPr="004F412F">
        <w:rPr>
          <w:rFonts w:ascii="Comic Sans MS" w:hAnsi="Comic Sans MS" w:cs="Courier New"/>
        </w:rPr>
        <w:tab/>
        <w:t xml:space="preserve">São obrigações da </w:t>
      </w:r>
      <w:r w:rsidRPr="004F412F">
        <w:rPr>
          <w:rFonts w:ascii="Comic Sans MS" w:hAnsi="Comic Sans MS" w:cs="Courier New"/>
          <w:b/>
        </w:rPr>
        <w:t>COSANPA</w:t>
      </w:r>
      <w:r w:rsidRPr="004F412F">
        <w:rPr>
          <w:rFonts w:ascii="Comic Sans MS" w:hAnsi="Comic Sans MS" w:cs="Courier New"/>
        </w:rPr>
        <w:t>:</w:t>
      </w: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rPr>
        <w:t>12.1.1</w:t>
      </w:r>
      <w:r w:rsidRPr="004F412F">
        <w:rPr>
          <w:rFonts w:ascii="Comic Sans MS" w:hAnsi="Comic Sans MS" w:cs="Courier New"/>
        </w:rPr>
        <w:tab/>
        <w:t>Acompanhar e fiscalizar o fornecimento dos materiais.</w:t>
      </w: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rPr>
        <w:t>12.1.2</w:t>
      </w:r>
      <w:r w:rsidRPr="004F412F">
        <w:rPr>
          <w:rFonts w:ascii="Comic Sans MS" w:hAnsi="Comic Sans MS" w:cs="Courier New"/>
        </w:rPr>
        <w:tab/>
        <w:t xml:space="preserve">Informar à </w:t>
      </w:r>
      <w:r w:rsidRPr="004F412F">
        <w:rPr>
          <w:rFonts w:ascii="Comic Sans MS" w:hAnsi="Comic Sans MS" w:cs="Courier New"/>
          <w:b/>
        </w:rPr>
        <w:t>CONTRATADA</w:t>
      </w:r>
      <w:r w:rsidRPr="004F412F">
        <w:rPr>
          <w:rFonts w:ascii="Comic Sans MS" w:hAnsi="Comic Sans MS" w:cs="Courier New"/>
        </w:rPr>
        <w:t xml:space="preserve"> sobre as normas e procedimentos de acesso às suas instalações para a entrega dos materiais e as eventuais alterações efetuadas em tais preceitos.</w:t>
      </w:r>
    </w:p>
    <w:p w:rsidR="003614A0" w:rsidRPr="004F412F" w:rsidRDefault="003614A0" w:rsidP="007A7C71">
      <w:pPr>
        <w:pStyle w:val="Corpodetexto"/>
        <w:spacing w:after="0" w:line="360" w:lineRule="auto"/>
        <w:jc w:val="both"/>
        <w:rPr>
          <w:rFonts w:ascii="Comic Sans MS" w:hAnsi="Comic Sans MS" w:cs="Courier New"/>
        </w:rPr>
      </w:pPr>
      <w:r w:rsidRPr="004F412F">
        <w:rPr>
          <w:rFonts w:ascii="Comic Sans MS" w:hAnsi="Comic Sans MS" w:cs="Courier New"/>
        </w:rPr>
        <w:t>12.1.3</w:t>
      </w:r>
      <w:r w:rsidRPr="004F412F">
        <w:rPr>
          <w:rFonts w:ascii="Comic Sans MS" w:hAnsi="Comic Sans MS" w:cs="Courier New"/>
        </w:rPr>
        <w:tab/>
        <w:t xml:space="preserve">Prestar as informações e os esclarecimentos solicitados pela </w:t>
      </w:r>
      <w:r w:rsidRPr="004F412F">
        <w:rPr>
          <w:rFonts w:ascii="Comic Sans MS" w:hAnsi="Comic Sans MS" w:cs="Courier New"/>
          <w:b/>
        </w:rPr>
        <w:t>CONTRATADA</w:t>
      </w:r>
      <w:r w:rsidRPr="004F412F">
        <w:rPr>
          <w:rFonts w:ascii="Comic Sans MS" w:hAnsi="Comic Sans MS" w:cs="Courier New"/>
        </w:rPr>
        <w:t>, relacionados com o objeto pactuado.</w:t>
      </w: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rPr>
        <w:t>12.1.4</w:t>
      </w:r>
      <w:r w:rsidRPr="004F412F">
        <w:rPr>
          <w:rFonts w:ascii="Comic Sans MS" w:hAnsi="Comic Sans MS" w:cs="Courier New"/>
        </w:rPr>
        <w:tab/>
        <w:t xml:space="preserve">Comunicar, por escrito, à </w:t>
      </w:r>
      <w:r w:rsidRPr="004F412F">
        <w:rPr>
          <w:rFonts w:ascii="Comic Sans MS" w:hAnsi="Comic Sans MS" w:cs="Courier New"/>
          <w:b/>
        </w:rPr>
        <w:t>CONTRATADA</w:t>
      </w:r>
      <w:r w:rsidRPr="004F412F">
        <w:rPr>
          <w:rFonts w:ascii="Comic Sans MS" w:hAnsi="Comic Sans MS" w:cs="Courier New"/>
        </w:rPr>
        <w:t>, quaisquer irregularidades verificadas no fornecimento dos materiais, solicitando a substituição de mercadoria defeituosa ou que não esteja de acordo com as especificações deste Termo de Referência.</w:t>
      </w:r>
    </w:p>
    <w:p w:rsidR="003614A0" w:rsidRPr="004F412F" w:rsidRDefault="003614A0" w:rsidP="007A7C71">
      <w:pPr>
        <w:pStyle w:val="Corpodetexto"/>
        <w:tabs>
          <w:tab w:val="left" w:pos="0"/>
        </w:tabs>
        <w:spacing w:after="0" w:line="360" w:lineRule="auto"/>
        <w:jc w:val="both"/>
        <w:rPr>
          <w:rFonts w:ascii="Comic Sans MS" w:hAnsi="Comic Sans MS" w:cs="Courier New"/>
        </w:rPr>
      </w:pPr>
      <w:r w:rsidRPr="004F412F">
        <w:rPr>
          <w:rFonts w:ascii="Comic Sans MS" w:hAnsi="Comic Sans MS" w:cs="Courier New"/>
        </w:rPr>
        <w:lastRenderedPageBreak/>
        <w:t>12.1.5 Estando os materiais de acordo com o solicitado e a</w:t>
      </w:r>
      <w:r w:rsidR="00FB1870">
        <w:rPr>
          <w:rFonts w:ascii="Comic Sans MS" w:hAnsi="Comic Sans MS" w:cs="Courier New"/>
        </w:rPr>
        <w:t xml:space="preserve"> respectiva Nota Fiscal/</w:t>
      </w:r>
      <w:proofErr w:type="gramStart"/>
      <w:r w:rsidR="00FB1870">
        <w:rPr>
          <w:rFonts w:ascii="Comic Sans MS" w:hAnsi="Comic Sans MS" w:cs="Courier New"/>
        </w:rPr>
        <w:t xml:space="preserve">Fatura, </w:t>
      </w:r>
      <w:r w:rsidRPr="004F412F">
        <w:rPr>
          <w:rFonts w:ascii="Comic Sans MS" w:hAnsi="Comic Sans MS" w:cs="Courier New"/>
        </w:rPr>
        <w:t>devidamente atestada</w:t>
      </w:r>
      <w:proofErr w:type="gramEnd"/>
      <w:r w:rsidRPr="004F412F">
        <w:rPr>
          <w:rFonts w:ascii="Comic Sans MS" w:hAnsi="Comic Sans MS" w:cs="Courier New"/>
        </w:rPr>
        <w:t xml:space="preserve">, a </w:t>
      </w:r>
      <w:r w:rsidRPr="004F412F">
        <w:rPr>
          <w:rFonts w:ascii="Comic Sans MS" w:hAnsi="Comic Sans MS" w:cs="Courier New"/>
          <w:b/>
        </w:rPr>
        <w:t>COSANPA</w:t>
      </w:r>
      <w:r w:rsidRPr="004F412F">
        <w:rPr>
          <w:rFonts w:ascii="Comic Sans MS" w:hAnsi="Comic Sans MS" w:cs="Courier New"/>
        </w:rPr>
        <w:t xml:space="preserve"> efetuará o pagamento nas condições, preços e prazos pactuados neste Termo de Referência.</w:t>
      </w:r>
    </w:p>
    <w:p w:rsidR="003614A0" w:rsidRPr="004F412F" w:rsidRDefault="003614A0" w:rsidP="007A7C71">
      <w:pPr>
        <w:keepNext/>
        <w:spacing w:line="360" w:lineRule="auto"/>
        <w:jc w:val="both"/>
        <w:rPr>
          <w:rFonts w:ascii="Comic Sans MS" w:hAnsi="Comic Sans MS" w:cs="Courier New"/>
        </w:rPr>
      </w:pPr>
      <w:r w:rsidRPr="004F412F">
        <w:rPr>
          <w:rFonts w:ascii="Comic Sans MS" w:hAnsi="Comic Sans MS" w:cs="Courier New"/>
        </w:rPr>
        <w:t>12.1.6</w:t>
      </w:r>
      <w:r w:rsidRPr="004F412F">
        <w:rPr>
          <w:rFonts w:ascii="Comic Sans MS" w:hAnsi="Comic Sans MS" w:cs="Courier New"/>
        </w:rPr>
        <w:tab/>
        <w:t xml:space="preserve">A </w:t>
      </w:r>
      <w:r w:rsidRPr="004F412F">
        <w:rPr>
          <w:rFonts w:ascii="Comic Sans MS" w:hAnsi="Comic Sans MS" w:cs="Courier New"/>
          <w:b/>
        </w:rPr>
        <w:t>COSANPA</w:t>
      </w:r>
      <w:r w:rsidRPr="004F412F">
        <w:rPr>
          <w:rFonts w:ascii="Comic Sans MS" w:hAnsi="Comic Sans MS" w:cs="Courier New"/>
        </w:rPr>
        <w:t xml:space="preserve"> deverá acompanhar os prazos de entrega, exigindo que a </w:t>
      </w:r>
      <w:r w:rsidRPr="004F412F">
        <w:rPr>
          <w:rFonts w:ascii="Comic Sans MS" w:hAnsi="Comic Sans MS" w:cs="Courier New"/>
          <w:b/>
        </w:rPr>
        <w:t>CONTRATADA</w:t>
      </w:r>
      <w:r w:rsidRPr="004F412F">
        <w:rPr>
          <w:rFonts w:ascii="Comic Sans MS" w:hAnsi="Comic Sans MS" w:cs="Courier New"/>
        </w:rPr>
        <w:t xml:space="preserve"> tome as providências necessárias para regularização do fornecimento, sob pena das sanções administrativas previstas na Lei 13.303/16 e demais cominações legais.</w:t>
      </w:r>
    </w:p>
    <w:p w:rsidR="003614A0" w:rsidRPr="004F412F" w:rsidRDefault="003614A0" w:rsidP="007A7C71">
      <w:pPr>
        <w:keepNext/>
        <w:spacing w:line="360" w:lineRule="auto"/>
        <w:jc w:val="both"/>
        <w:rPr>
          <w:rFonts w:ascii="Comic Sans MS" w:hAnsi="Comic Sans MS" w:cs="Courier New"/>
        </w:rPr>
      </w:pPr>
      <w:r w:rsidRPr="004F412F">
        <w:rPr>
          <w:rFonts w:ascii="Comic Sans MS" w:hAnsi="Comic Sans MS" w:cs="Courier New"/>
        </w:rPr>
        <w:t>12.1.7</w:t>
      </w:r>
      <w:r w:rsidRPr="004F412F">
        <w:rPr>
          <w:rFonts w:ascii="Comic Sans MS" w:hAnsi="Comic Sans MS" w:cs="Courier New"/>
        </w:rPr>
        <w:tab/>
        <w:t xml:space="preserve">Comunicar, por escrito, à </w:t>
      </w:r>
      <w:r w:rsidRPr="004F412F">
        <w:rPr>
          <w:rFonts w:ascii="Comic Sans MS" w:hAnsi="Comic Sans MS" w:cs="Courier New"/>
          <w:b/>
        </w:rPr>
        <w:t>CONTRATADA</w:t>
      </w:r>
      <w:r w:rsidRPr="004F412F">
        <w:rPr>
          <w:rFonts w:ascii="Comic Sans MS" w:hAnsi="Comic Sans MS" w:cs="Courier New"/>
        </w:rPr>
        <w:t xml:space="preserve"> o não-recebimento dos materiais, apontando as razões, quando for o caso, das suas não-adequações aos termos contratuais.</w:t>
      </w:r>
    </w:p>
    <w:p w:rsidR="003614A0" w:rsidRPr="004F412F" w:rsidRDefault="003614A0" w:rsidP="007A7C71">
      <w:pPr>
        <w:keepNext/>
        <w:spacing w:line="360" w:lineRule="auto"/>
        <w:jc w:val="both"/>
        <w:rPr>
          <w:rFonts w:ascii="Comic Sans MS" w:hAnsi="Comic Sans MS" w:cs="Courier New"/>
        </w:rPr>
      </w:pPr>
      <w:r w:rsidRPr="004F412F">
        <w:rPr>
          <w:rFonts w:ascii="Comic Sans MS" w:hAnsi="Comic Sans MS" w:cs="Courier New"/>
        </w:rPr>
        <w:t>12.1.8</w:t>
      </w:r>
      <w:r w:rsidRPr="004F412F">
        <w:rPr>
          <w:rFonts w:ascii="Comic Sans MS" w:hAnsi="Comic Sans MS" w:cs="Courier New"/>
        </w:rPr>
        <w:tab/>
        <w:t xml:space="preserve">Proporcionar as condições para que a </w:t>
      </w:r>
      <w:r w:rsidRPr="004F412F">
        <w:rPr>
          <w:rFonts w:ascii="Comic Sans MS" w:hAnsi="Comic Sans MS" w:cs="Courier New"/>
          <w:b/>
        </w:rPr>
        <w:t>CONTRATADA</w:t>
      </w:r>
      <w:r w:rsidRPr="004F412F">
        <w:rPr>
          <w:rFonts w:ascii="Comic Sans MS" w:hAnsi="Comic Sans MS" w:cs="Courier New"/>
        </w:rPr>
        <w:t xml:space="preserve"> possa cumprir as obrigações pactuadas.</w:t>
      </w:r>
    </w:p>
    <w:p w:rsidR="007A7C71" w:rsidRPr="004F412F" w:rsidRDefault="007A7C71" w:rsidP="007A7C71">
      <w:pPr>
        <w:keepNext/>
        <w:spacing w:line="360" w:lineRule="auto"/>
        <w:jc w:val="both"/>
        <w:rPr>
          <w:rFonts w:ascii="Comic Sans MS" w:hAnsi="Comic Sans MS" w:cs="Courier New"/>
        </w:rPr>
      </w:pPr>
    </w:p>
    <w:p w:rsidR="003614A0" w:rsidRPr="004F412F" w:rsidRDefault="003614A0" w:rsidP="007A7C71">
      <w:pPr>
        <w:spacing w:line="360" w:lineRule="auto"/>
        <w:jc w:val="both"/>
        <w:rPr>
          <w:rFonts w:ascii="Comic Sans MS" w:hAnsi="Comic Sans MS" w:cs="Courier New"/>
          <w:b/>
          <w:bCs/>
        </w:rPr>
      </w:pPr>
      <w:r w:rsidRPr="004F412F">
        <w:rPr>
          <w:rFonts w:ascii="Comic Sans MS" w:hAnsi="Comic Sans MS" w:cs="Courier New"/>
          <w:b/>
        </w:rPr>
        <w:t>13.</w:t>
      </w:r>
      <w:r w:rsidRPr="004F412F">
        <w:rPr>
          <w:rFonts w:ascii="Comic Sans MS" w:hAnsi="Comic Sans MS" w:cs="Courier New"/>
          <w:b/>
        </w:rPr>
        <w:tab/>
        <w:t xml:space="preserve">PENALIDADES, </w:t>
      </w:r>
      <w:r w:rsidRPr="004F412F">
        <w:rPr>
          <w:rFonts w:ascii="Comic Sans MS" w:hAnsi="Comic Sans MS" w:cs="Courier New"/>
          <w:b/>
          <w:bCs/>
        </w:rPr>
        <w:t>MULTAS E SANÇÕES</w:t>
      </w:r>
    </w:p>
    <w:p w:rsidR="003614A0" w:rsidRPr="004F412F" w:rsidRDefault="003614A0" w:rsidP="007A7C71">
      <w:pPr>
        <w:tabs>
          <w:tab w:val="left" w:pos="738"/>
        </w:tabs>
        <w:spacing w:line="360" w:lineRule="auto"/>
        <w:jc w:val="both"/>
        <w:rPr>
          <w:rFonts w:ascii="Comic Sans MS" w:hAnsi="Comic Sans MS" w:cs="Courier New"/>
        </w:rPr>
      </w:pPr>
      <w:r w:rsidRPr="004F412F">
        <w:rPr>
          <w:rFonts w:ascii="Comic Sans MS" w:hAnsi="Comic Sans MS" w:cs="Courier New"/>
        </w:rPr>
        <w:t>13.1</w:t>
      </w:r>
      <w:r w:rsidRPr="004F412F">
        <w:rPr>
          <w:rFonts w:ascii="Comic Sans MS" w:hAnsi="Comic Sans MS" w:cs="Courier New"/>
        </w:rPr>
        <w:tab/>
        <w:t xml:space="preserve">Caso a </w:t>
      </w:r>
      <w:r w:rsidRPr="004F412F">
        <w:rPr>
          <w:rFonts w:ascii="Comic Sans MS" w:hAnsi="Comic Sans MS" w:cs="Courier New"/>
          <w:b/>
        </w:rPr>
        <w:t>CONTRATADA</w:t>
      </w:r>
      <w:r w:rsidRPr="004F412F">
        <w:rPr>
          <w:rFonts w:ascii="Comic Sans MS" w:hAnsi="Comic Sans MS" w:cs="Courier New"/>
        </w:rPr>
        <w:t xml:space="preserve"> descumprir, total ou parcialmente, o Contrato celebrado, serão aplicadas as multas e sanções previstas na Lei Federal nº 13.303/2016 e do RILC da </w:t>
      </w:r>
      <w:r w:rsidRPr="004F412F">
        <w:rPr>
          <w:rFonts w:ascii="Comic Sans MS" w:hAnsi="Comic Sans MS" w:cs="Courier New"/>
          <w:b/>
        </w:rPr>
        <w:t>COSANPA</w:t>
      </w:r>
      <w:r w:rsidRPr="004F412F">
        <w:rPr>
          <w:rFonts w:ascii="Comic Sans MS" w:hAnsi="Comic Sans MS" w:cs="Courier New"/>
        </w:rPr>
        <w:t xml:space="preserve">, com observância do devido processo administrativo, respeitando-se o contraditório e a ampla defesa. </w:t>
      </w:r>
    </w:p>
    <w:p w:rsidR="003614A0" w:rsidRPr="004F412F" w:rsidRDefault="003614A0" w:rsidP="007A7C71">
      <w:pPr>
        <w:tabs>
          <w:tab w:val="left" w:pos="700"/>
        </w:tabs>
        <w:spacing w:line="360" w:lineRule="auto"/>
        <w:jc w:val="both"/>
        <w:rPr>
          <w:rFonts w:ascii="Comic Sans MS" w:hAnsi="Comic Sans MS" w:cs="Courier New"/>
        </w:rPr>
      </w:pPr>
      <w:r w:rsidRPr="004F412F">
        <w:rPr>
          <w:rFonts w:ascii="Comic Sans MS" w:hAnsi="Comic Sans MS" w:cs="Courier New"/>
        </w:rPr>
        <w:t>13.2</w:t>
      </w:r>
      <w:r w:rsidRPr="004F412F">
        <w:rPr>
          <w:rFonts w:ascii="Comic Sans MS" w:hAnsi="Comic Sans MS" w:cs="Courier New"/>
        </w:rPr>
        <w:tab/>
        <w:t xml:space="preserve">Na eventualidade de ocorrer atraso na entrega dos materiais especificados, a </w:t>
      </w:r>
      <w:r w:rsidRPr="004F412F">
        <w:rPr>
          <w:rFonts w:ascii="Comic Sans MS" w:hAnsi="Comic Sans MS" w:cs="Courier New"/>
          <w:b/>
        </w:rPr>
        <w:t>CONTRATADA</w:t>
      </w:r>
      <w:r w:rsidRPr="004F412F">
        <w:rPr>
          <w:rFonts w:ascii="Comic Sans MS" w:hAnsi="Comic Sans MS" w:cs="Courier New"/>
        </w:rPr>
        <w:t xml:space="preserve"> deverá formalizar comunicado sobre os motivos e a previsão da efetiva data de entrega. Conforme a natureza dos motivos, as justificativas apresentadas e o prazo adicional requerido, a </w:t>
      </w:r>
      <w:r w:rsidRPr="004F412F">
        <w:rPr>
          <w:rFonts w:ascii="Comic Sans MS" w:hAnsi="Comic Sans MS" w:cs="Courier New"/>
          <w:b/>
        </w:rPr>
        <w:t>COSANPA</w:t>
      </w:r>
      <w:r w:rsidRPr="004F412F">
        <w:rPr>
          <w:rFonts w:ascii="Comic Sans MS" w:hAnsi="Comic Sans MS" w:cs="Courier New"/>
        </w:rPr>
        <w:t xml:space="preserve"> poderá deliberar pelo cancelamento da prestação de fornecimento, não se responsabilizando pelos custos já despendidos pela </w:t>
      </w:r>
      <w:r w:rsidRPr="004F412F">
        <w:rPr>
          <w:rFonts w:ascii="Comic Sans MS" w:hAnsi="Comic Sans MS" w:cs="Courier New"/>
          <w:b/>
        </w:rPr>
        <w:t>CONTRATADA</w:t>
      </w:r>
      <w:r w:rsidRPr="004F412F">
        <w:rPr>
          <w:rFonts w:ascii="Comic Sans MS" w:hAnsi="Comic Sans MS" w:cs="Courier New"/>
        </w:rPr>
        <w:t>.</w:t>
      </w:r>
    </w:p>
    <w:p w:rsidR="003614A0" w:rsidRPr="004F412F" w:rsidRDefault="003614A0" w:rsidP="007A7C71">
      <w:pPr>
        <w:pStyle w:val="Textoembloco1"/>
        <w:spacing w:after="0"/>
        <w:ind w:left="0" w:right="0"/>
        <w:rPr>
          <w:rFonts w:ascii="Comic Sans MS" w:hAnsi="Comic Sans MS" w:cs="Courier New"/>
          <w:sz w:val="24"/>
          <w:szCs w:val="24"/>
        </w:rPr>
      </w:pPr>
      <w:r w:rsidRPr="004F412F">
        <w:rPr>
          <w:rFonts w:ascii="Comic Sans MS" w:hAnsi="Comic Sans MS" w:cs="Courier New"/>
          <w:sz w:val="24"/>
          <w:szCs w:val="24"/>
        </w:rPr>
        <w:t>13.3</w:t>
      </w:r>
      <w:r w:rsidRPr="004F412F">
        <w:rPr>
          <w:rFonts w:ascii="Comic Sans MS" w:hAnsi="Comic Sans MS" w:cs="Courier New"/>
          <w:sz w:val="24"/>
          <w:szCs w:val="24"/>
        </w:rPr>
        <w:tab/>
        <w:t xml:space="preserve">Na hipótese da </w:t>
      </w:r>
      <w:r w:rsidRPr="004F412F">
        <w:rPr>
          <w:rFonts w:ascii="Comic Sans MS" w:hAnsi="Comic Sans MS" w:cs="Courier New"/>
          <w:b/>
          <w:sz w:val="24"/>
          <w:szCs w:val="24"/>
        </w:rPr>
        <w:t>COSANPA</w:t>
      </w:r>
      <w:r w:rsidRPr="004F412F">
        <w:rPr>
          <w:rFonts w:ascii="Comic Sans MS" w:hAnsi="Comic Sans MS" w:cs="Courier New"/>
          <w:sz w:val="24"/>
          <w:szCs w:val="24"/>
        </w:rPr>
        <w:t xml:space="preserve"> concordar em prorrogar prazos para entrega dos materiais contratados, conforme fundamentada justificativa apresentada, a </w:t>
      </w:r>
      <w:r w:rsidRPr="004F412F">
        <w:rPr>
          <w:rFonts w:ascii="Comic Sans MS" w:hAnsi="Comic Sans MS" w:cs="Courier New"/>
          <w:b/>
          <w:sz w:val="24"/>
          <w:szCs w:val="24"/>
        </w:rPr>
        <w:t>CONTRATADA</w:t>
      </w:r>
      <w:r w:rsidRPr="004F412F">
        <w:rPr>
          <w:rFonts w:ascii="Comic Sans MS" w:hAnsi="Comic Sans MS" w:cs="Courier New"/>
          <w:sz w:val="24"/>
          <w:szCs w:val="24"/>
        </w:rPr>
        <w:t xml:space="preserve"> poderá ser penalizada sobre o valor contratado para seu pagamento.</w:t>
      </w:r>
    </w:p>
    <w:p w:rsidR="003614A0" w:rsidRPr="004F412F" w:rsidRDefault="003614A0" w:rsidP="007A7C71">
      <w:pPr>
        <w:pStyle w:val="Textoembloco1"/>
        <w:spacing w:after="0"/>
        <w:ind w:left="0" w:right="0"/>
        <w:rPr>
          <w:rFonts w:ascii="Comic Sans MS" w:hAnsi="Comic Sans MS" w:cs="Courier New"/>
          <w:sz w:val="24"/>
          <w:szCs w:val="24"/>
        </w:rPr>
      </w:pPr>
      <w:r w:rsidRPr="004F412F">
        <w:rPr>
          <w:rFonts w:ascii="Comic Sans MS" w:hAnsi="Comic Sans MS" w:cs="Courier New"/>
          <w:sz w:val="24"/>
          <w:szCs w:val="24"/>
        </w:rPr>
        <w:t>13.4</w:t>
      </w:r>
      <w:r w:rsidRPr="004F412F">
        <w:rPr>
          <w:rFonts w:ascii="Comic Sans MS" w:hAnsi="Comic Sans MS" w:cs="Courier New"/>
          <w:sz w:val="24"/>
          <w:szCs w:val="24"/>
        </w:rPr>
        <w:tab/>
        <w:t xml:space="preserve">Ressalta-se que cada remessa de materiais entregue será avaliada na sua totalidade, com base nas características contratadas, tendo como referência as </w:t>
      </w:r>
      <w:r w:rsidRPr="004F412F">
        <w:rPr>
          <w:rFonts w:ascii="Comic Sans MS" w:hAnsi="Comic Sans MS" w:cs="Courier New"/>
          <w:sz w:val="24"/>
          <w:szCs w:val="24"/>
        </w:rPr>
        <w:lastRenderedPageBreak/>
        <w:t xml:space="preserve">normas e especificações técnicas supracitadas, não havendo possibilidade de aprovação parcial de cada remessa e respectiva nota fiscal de faturamento. </w:t>
      </w:r>
    </w:p>
    <w:p w:rsidR="003614A0" w:rsidRPr="004F412F" w:rsidRDefault="003614A0" w:rsidP="007A7C71">
      <w:pPr>
        <w:pStyle w:val="Textoembloco1"/>
        <w:spacing w:after="0"/>
        <w:ind w:left="0" w:right="0"/>
        <w:rPr>
          <w:rFonts w:ascii="Comic Sans MS" w:hAnsi="Comic Sans MS" w:cs="Courier New"/>
          <w:sz w:val="24"/>
          <w:szCs w:val="24"/>
        </w:rPr>
      </w:pPr>
      <w:r w:rsidRPr="004F412F">
        <w:rPr>
          <w:rFonts w:ascii="Comic Sans MS" w:hAnsi="Comic Sans MS" w:cs="Courier New"/>
          <w:sz w:val="24"/>
          <w:szCs w:val="24"/>
        </w:rPr>
        <w:t>13.5</w:t>
      </w:r>
      <w:r w:rsidRPr="004F412F">
        <w:rPr>
          <w:rFonts w:ascii="Comic Sans MS" w:hAnsi="Comic Sans MS" w:cs="Courier New"/>
          <w:sz w:val="24"/>
          <w:szCs w:val="24"/>
        </w:rPr>
        <w:tab/>
        <w:t xml:space="preserve">Na eventualidade dos materiais fornecidos não serem aprovados pela </w:t>
      </w:r>
      <w:r w:rsidRPr="004F412F">
        <w:rPr>
          <w:rFonts w:ascii="Comic Sans MS" w:hAnsi="Comic Sans MS" w:cs="Courier New"/>
          <w:b/>
          <w:sz w:val="24"/>
          <w:szCs w:val="24"/>
        </w:rPr>
        <w:t>COSANPA</w:t>
      </w:r>
      <w:r w:rsidRPr="004F412F">
        <w:rPr>
          <w:rFonts w:ascii="Comic Sans MS" w:hAnsi="Comic Sans MS" w:cs="Courier New"/>
          <w:sz w:val="24"/>
          <w:szCs w:val="24"/>
        </w:rPr>
        <w:t xml:space="preserve">, após análises de conformidade, vistorias e testes específicos, poderá acontecer o cancelamento do contrato, sem nenhum ônus para a COSANPA ou pagamento de indenizações à </w:t>
      </w:r>
      <w:r w:rsidRPr="004F412F">
        <w:rPr>
          <w:rFonts w:ascii="Comic Sans MS" w:hAnsi="Comic Sans MS" w:cs="Courier New"/>
          <w:b/>
          <w:sz w:val="24"/>
          <w:szCs w:val="24"/>
        </w:rPr>
        <w:t>CONTRATADA</w:t>
      </w:r>
      <w:r w:rsidRPr="004F412F">
        <w:rPr>
          <w:rFonts w:ascii="Comic Sans MS" w:hAnsi="Comic Sans MS" w:cs="Courier New"/>
          <w:sz w:val="24"/>
          <w:szCs w:val="24"/>
        </w:rPr>
        <w:t>.</w:t>
      </w:r>
    </w:p>
    <w:p w:rsidR="007A7C71" w:rsidRPr="004F412F" w:rsidRDefault="007A7C71" w:rsidP="007A7C71">
      <w:pPr>
        <w:pStyle w:val="Textoembloco1"/>
        <w:spacing w:after="0"/>
        <w:ind w:left="0" w:right="0"/>
        <w:rPr>
          <w:rFonts w:ascii="Comic Sans MS" w:hAnsi="Comic Sans MS" w:cs="Courier New"/>
          <w:sz w:val="24"/>
          <w:szCs w:val="24"/>
        </w:rPr>
      </w:pPr>
    </w:p>
    <w:p w:rsidR="003614A0" w:rsidRPr="004F412F" w:rsidRDefault="003614A0" w:rsidP="007A7C71">
      <w:pPr>
        <w:pStyle w:val="Recuodecorpodetexto3"/>
        <w:spacing w:after="0" w:line="360" w:lineRule="auto"/>
        <w:ind w:left="0"/>
        <w:jc w:val="both"/>
        <w:rPr>
          <w:rFonts w:ascii="Comic Sans MS" w:hAnsi="Comic Sans MS" w:cs="Courier New"/>
          <w:b/>
          <w:sz w:val="24"/>
          <w:szCs w:val="24"/>
        </w:rPr>
      </w:pPr>
      <w:r w:rsidRPr="004F412F">
        <w:rPr>
          <w:rFonts w:ascii="Comic Sans MS" w:hAnsi="Comic Sans MS" w:cs="Courier New"/>
          <w:b/>
          <w:sz w:val="24"/>
          <w:szCs w:val="24"/>
        </w:rPr>
        <w:t>14.</w:t>
      </w:r>
      <w:r w:rsidRPr="004F412F">
        <w:rPr>
          <w:rFonts w:ascii="Comic Sans MS" w:hAnsi="Comic Sans MS" w:cs="Courier New"/>
          <w:b/>
          <w:sz w:val="24"/>
          <w:szCs w:val="24"/>
        </w:rPr>
        <w:tab/>
        <w:t xml:space="preserve">CONDIÇÕES DE PAGAMENTO </w:t>
      </w:r>
    </w:p>
    <w:p w:rsidR="003614A0" w:rsidRPr="004F412F" w:rsidRDefault="003614A0" w:rsidP="007A7C71">
      <w:pPr>
        <w:tabs>
          <w:tab w:val="left" w:pos="851"/>
        </w:tabs>
        <w:autoSpaceDE w:val="0"/>
        <w:autoSpaceDN w:val="0"/>
        <w:adjustRightInd w:val="0"/>
        <w:spacing w:line="360" w:lineRule="auto"/>
        <w:jc w:val="both"/>
        <w:rPr>
          <w:rFonts w:ascii="Comic Sans MS" w:hAnsi="Comic Sans MS" w:cs="Courier New"/>
        </w:rPr>
      </w:pPr>
      <w:r w:rsidRPr="004F412F">
        <w:rPr>
          <w:rFonts w:ascii="Comic Sans MS" w:hAnsi="Comic Sans MS" w:cs="Courier New"/>
        </w:rPr>
        <w:t>14.1</w:t>
      </w:r>
      <w:r w:rsidRPr="004F412F">
        <w:rPr>
          <w:rFonts w:ascii="Comic Sans MS" w:hAnsi="Comic Sans MS" w:cs="Courier New"/>
        </w:rPr>
        <w:tab/>
        <w:t xml:space="preserve">Os recursos para o pagamento serão próprios da </w:t>
      </w:r>
      <w:r w:rsidRPr="004F412F">
        <w:rPr>
          <w:rFonts w:ascii="Comic Sans MS" w:hAnsi="Comic Sans MS" w:cs="Courier New"/>
          <w:b/>
        </w:rPr>
        <w:t>COSANPA.</w:t>
      </w:r>
    </w:p>
    <w:p w:rsidR="003614A0" w:rsidRPr="004F412F" w:rsidRDefault="003614A0" w:rsidP="007A7C71">
      <w:pPr>
        <w:spacing w:line="360" w:lineRule="auto"/>
        <w:jc w:val="both"/>
        <w:rPr>
          <w:rFonts w:ascii="Comic Sans MS" w:hAnsi="Comic Sans MS" w:cs="Courier New"/>
          <w:highlight w:val="yellow"/>
        </w:rPr>
      </w:pPr>
      <w:r w:rsidRPr="004F412F">
        <w:rPr>
          <w:rFonts w:ascii="Comic Sans MS" w:hAnsi="Comic Sans MS" w:cs="Courier New"/>
        </w:rPr>
        <w:t>14.2</w:t>
      </w:r>
      <w:r w:rsidRPr="004F412F">
        <w:rPr>
          <w:rFonts w:ascii="Comic Sans MS" w:hAnsi="Comic Sans MS" w:cs="Courier New"/>
        </w:rPr>
        <w:tab/>
        <w:t xml:space="preserve">O pagamento ocorrerá no prazo de </w:t>
      </w:r>
      <w:r w:rsidRPr="004F412F">
        <w:rPr>
          <w:rFonts w:ascii="Comic Sans MS" w:hAnsi="Comic Sans MS" w:cs="Courier New"/>
          <w:bCs/>
        </w:rPr>
        <w:t>30 (trinta)</w:t>
      </w:r>
      <w:r w:rsidRPr="004F412F">
        <w:rPr>
          <w:rFonts w:ascii="Comic Sans MS" w:hAnsi="Comic Sans MS" w:cs="Courier New"/>
        </w:rPr>
        <w:t xml:space="preserve"> dias, contados após a apresentação e aceitação da NOTA FISCAL e demais documentos no setor financeiro da </w:t>
      </w:r>
      <w:r w:rsidRPr="004F412F">
        <w:rPr>
          <w:rFonts w:ascii="Comic Sans MS" w:hAnsi="Comic Sans MS" w:cs="Courier New"/>
          <w:b/>
        </w:rPr>
        <w:t>COSANPA</w:t>
      </w:r>
      <w:r w:rsidRPr="004F412F">
        <w:rPr>
          <w:rFonts w:ascii="Comic Sans MS" w:hAnsi="Comic Sans MS" w:cs="Courier New"/>
        </w:rPr>
        <w:t xml:space="preserve">, desde que não ocorra fator imperativo provocado pela </w:t>
      </w:r>
      <w:r w:rsidRPr="004F412F">
        <w:rPr>
          <w:rFonts w:ascii="Comic Sans MS" w:hAnsi="Comic Sans MS" w:cs="Courier New"/>
          <w:b/>
        </w:rPr>
        <w:t>CONTRATADA</w:t>
      </w:r>
      <w:r w:rsidRPr="004F412F">
        <w:rPr>
          <w:rFonts w:ascii="Comic Sans MS" w:hAnsi="Comic Sans MS" w:cs="Courier New"/>
        </w:rPr>
        <w:t xml:space="preserve">, através de crédito em conta corrente mantida pela </w:t>
      </w:r>
      <w:r w:rsidRPr="004F412F">
        <w:rPr>
          <w:rFonts w:ascii="Comic Sans MS" w:hAnsi="Comic Sans MS" w:cs="Courier New"/>
          <w:b/>
        </w:rPr>
        <w:t>CONTRATADA</w:t>
      </w:r>
      <w:r w:rsidRPr="004F412F">
        <w:rPr>
          <w:rFonts w:ascii="Comic Sans MS" w:hAnsi="Comic Sans MS" w:cs="Courier New"/>
        </w:rPr>
        <w:t xml:space="preserve"> a ser indicada pela mesma. Observe-se que a DANFE correspondente à NOTA FISCAL deve estar atestada, visada e aceita pela unidade de fiscalização e gerenciamento do Contrato. </w:t>
      </w:r>
    </w:p>
    <w:p w:rsidR="003614A0" w:rsidRPr="004F412F" w:rsidRDefault="003614A0" w:rsidP="007A7C71">
      <w:pPr>
        <w:tabs>
          <w:tab w:val="left" w:pos="0"/>
        </w:tabs>
        <w:spacing w:line="360" w:lineRule="auto"/>
        <w:jc w:val="both"/>
        <w:rPr>
          <w:rFonts w:ascii="Comic Sans MS" w:hAnsi="Comic Sans MS" w:cs="Courier New"/>
        </w:rPr>
      </w:pPr>
      <w:r w:rsidRPr="004F412F">
        <w:rPr>
          <w:rFonts w:ascii="Comic Sans MS" w:hAnsi="Comic Sans MS" w:cs="Courier New"/>
        </w:rPr>
        <w:t>14.3</w:t>
      </w:r>
      <w:r w:rsidRPr="004F412F">
        <w:rPr>
          <w:rFonts w:ascii="Comic Sans MS" w:hAnsi="Comic Sans MS" w:cs="Courier New"/>
        </w:rPr>
        <w:tab/>
        <w:t xml:space="preserve">Qualquer inconsistência, erro ou omissão na Nota Fiscal ou na documentação fiscal será objeto de glosa pela </w:t>
      </w:r>
      <w:r w:rsidRPr="004F412F">
        <w:rPr>
          <w:rFonts w:ascii="Comic Sans MS" w:hAnsi="Comic Sans MS" w:cs="Courier New"/>
          <w:b/>
        </w:rPr>
        <w:t>COSANPA</w:t>
      </w:r>
      <w:r w:rsidRPr="004F412F">
        <w:rPr>
          <w:rFonts w:ascii="Comic Sans MS" w:hAnsi="Comic Sans MS" w:cs="Courier New"/>
        </w:rPr>
        <w:t xml:space="preserve"> e devolução da documentação à </w:t>
      </w:r>
      <w:r w:rsidRPr="004F412F">
        <w:rPr>
          <w:rFonts w:ascii="Comic Sans MS" w:hAnsi="Comic Sans MS" w:cs="Courier New"/>
          <w:b/>
        </w:rPr>
        <w:t>CONTRATADA</w:t>
      </w:r>
      <w:r w:rsidRPr="004F412F">
        <w:rPr>
          <w:rFonts w:ascii="Comic Sans MS" w:hAnsi="Comic Sans MS" w:cs="Courier New"/>
        </w:rPr>
        <w:t xml:space="preserve"> para correção ou complementação, com a </w:t>
      </w:r>
      <w:proofErr w:type="spellStart"/>
      <w:r w:rsidRPr="004F412F">
        <w:rPr>
          <w:rFonts w:ascii="Comic Sans MS" w:hAnsi="Comic Sans MS" w:cs="Courier New"/>
        </w:rPr>
        <w:t>consequente</w:t>
      </w:r>
      <w:proofErr w:type="spellEnd"/>
      <w:r w:rsidRPr="004F412F">
        <w:rPr>
          <w:rFonts w:ascii="Comic Sans MS" w:hAnsi="Comic Sans MS" w:cs="Courier New"/>
        </w:rPr>
        <w:t xml:space="preserve"> interrupção do prazo para pagamento previsto no item a seguir, que iniciará novamente somente após a documentação regularizada, reapresentada e aceita.</w:t>
      </w:r>
    </w:p>
    <w:p w:rsidR="003614A0" w:rsidRPr="004F412F" w:rsidRDefault="003614A0" w:rsidP="007A7C71">
      <w:pPr>
        <w:pStyle w:val="Recuodecorpodetexto2"/>
        <w:spacing w:after="0" w:line="360" w:lineRule="auto"/>
        <w:ind w:left="0"/>
        <w:jc w:val="both"/>
        <w:rPr>
          <w:rFonts w:ascii="Comic Sans MS" w:hAnsi="Comic Sans MS" w:cs="Courier New"/>
        </w:rPr>
      </w:pPr>
      <w:r w:rsidRPr="004F412F">
        <w:rPr>
          <w:rFonts w:ascii="Comic Sans MS" w:hAnsi="Comic Sans MS" w:cs="Courier New"/>
        </w:rPr>
        <w:t>14.4</w:t>
      </w:r>
      <w:r w:rsidRPr="004F412F">
        <w:rPr>
          <w:rFonts w:ascii="Comic Sans MS" w:hAnsi="Comic Sans MS" w:cs="Courier New"/>
        </w:rPr>
        <w:tab/>
        <w:t>Não serão aceitas cobranças realizadas por meio de títulos colocados em cobrança através de Banco ou outra instituição do gênero. A forma de cobrança será exclusivamente em carteira, vedada a anuência para contrair empréstimo de financiamento e a cessão de crédito.</w:t>
      </w:r>
    </w:p>
    <w:p w:rsidR="003614A0" w:rsidRPr="004F412F" w:rsidRDefault="003614A0" w:rsidP="007A7C71">
      <w:pPr>
        <w:pStyle w:val="Recuodecorpodetexto2"/>
        <w:spacing w:after="0" w:line="360" w:lineRule="auto"/>
        <w:ind w:left="0"/>
        <w:jc w:val="both"/>
        <w:rPr>
          <w:rFonts w:ascii="Comic Sans MS" w:hAnsi="Comic Sans MS" w:cs="Courier New"/>
        </w:rPr>
      </w:pPr>
      <w:r w:rsidRPr="004F412F">
        <w:rPr>
          <w:rFonts w:ascii="Comic Sans MS" w:hAnsi="Comic Sans MS" w:cs="Courier New"/>
        </w:rPr>
        <w:t>14.5</w:t>
      </w:r>
      <w:r w:rsidRPr="004F412F">
        <w:rPr>
          <w:rFonts w:ascii="Comic Sans MS" w:hAnsi="Comic Sans MS" w:cs="Courier New"/>
        </w:rPr>
        <w:tab/>
        <w:t xml:space="preserve">Nenhum pagamento será efetuado à </w:t>
      </w:r>
      <w:r w:rsidRPr="004F412F">
        <w:rPr>
          <w:rFonts w:ascii="Comic Sans MS" w:hAnsi="Comic Sans MS" w:cs="Courier New"/>
          <w:b/>
        </w:rPr>
        <w:t>CONTRATADA</w:t>
      </w:r>
      <w:r w:rsidRPr="004F412F">
        <w:rPr>
          <w:rFonts w:ascii="Comic Sans MS" w:hAnsi="Comic Sans MS" w:cs="Courier New"/>
        </w:rPr>
        <w:t xml:space="preserve"> enquanto pendente de liquidação qualquer obrigação financeira que lhe for imposta em virtude de penalidade ou inadimplência, sem que isso gere direito a correção monetária.</w:t>
      </w:r>
    </w:p>
    <w:p w:rsidR="003614A0" w:rsidRPr="004F412F" w:rsidRDefault="003614A0" w:rsidP="007A7C71">
      <w:pPr>
        <w:tabs>
          <w:tab w:val="left" w:pos="709"/>
        </w:tabs>
        <w:spacing w:line="360" w:lineRule="auto"/>
        <w:jc w:val="both"/>
        <w:rPr>
          <w:rFonts w:ascii="Comic Sans MS" w:hAnsi="Comic Sans MS" w:cs="Courier New"/>
        </w:rPr>
      </w:pPr>
      <w:r w:rsidRPr="004F412F">
        <w:rPr>
          <w:rFonts w:ascii="Comic Sans MS" w:hAnsi="Comic Sans MS" w:cs="Courier New"/>
        </w:rPr>
        <w:t>14.6</w:t>
      </w:r>
      <w:r w:rsidRPr="004F412F">
        <w:rPr>
          <w:rFonts w:ascii="Comic Sans MS" w:hAnsi="Comic Sans MS" w:cs="Courier New"/>
        </w:rPr>
        <w:tab/>
        <w:t xml:space="preserve">A Nota Fiscal apresentada pela </w:t>
      </w:r>
      <w:r w:rsidRPr="004F412F">
        <w:rPr>
          <w:rFonts w:ascii="Comic Sans MS" w:hAnsi="Comic Sans MS" w:cs="Courier New"/>
          <w:b/>
        </w:rPr>
        <w:t>CONTRATADA</w:t>
      </w:r>
      <w:r w:rsidRPr="004F412F">
        <w:rPr>
          <w:rFonts w:ascii="Comic Sans MS" w:hAnsi="Comic Sans MS" w:cs="Courier New"/>
        </w:rPr>
        <w:t xml:space="preserve"> deverá estar acompanhada de comprovantes de pagamentos da GPS e GPR, certidões CND junto ao INSS, do CRF </w:t>
      </w:r>
      <w:r w:rsidRPr="004F412F">
        <w:rPr>
          <w:rFonts w:ascii="Comic Sans MS" w:hAnsi="Comic Sans MS" w:cs="Courier New"/>
        </w:rPr>
        <w:lastRenderedPageBreak/>
        <w:t>junto à CEF e CNDT perante a justiça trabalhista, bem como ainda as demais certidões negativas emitidas pelos órgãos competentes dos governos municipais, estaduais e federais, no que for pertinente, conforme a natureza da operação e as exigências legais.</w:t>
      </w:r>
    </w:p>
    <w:p w:rsidR="003614A0" w:rsidRPr="004F412F" w:rsidRDefault="003614A0" w:rsidP="007A7C71">
      <w:pPr>
        <w:pStyle w:val="Recuodecorpodetexto2"/>
        <w:spacing w:after="0" w:line="360" w:lineRule="auto"/>
        <w:ind w:left="0"/>
        <w:jc w:val="both"/>
        <w:rPr>
          <w:rFonts w:ascii="Comic Sans MS" w:hAnsi="Comic Sans MS" w:cs="Courier New"/>
        </w:rPr>
      </w:pPr>
      <w:r w:rsidRPr="004F412F">
        <w:rPr>
          <w:rFonts w:ascii="Comic Sans MS" w:hAnsi="Comic Sans MS" w:cs="Courier New"/>
        </w:rPr>
        <w:t>14.7</w:t>
      </w:r>
      <w:r w:rsidRPr="004F412F">
        <w:rPr>
          <w:rFonts w:ascii="Comic Sans MS" w:hAnsi="Comic Sans MS" w:cs="Courier New"/>
        </w:rPr>
        <w:tab/>
        <w:t xml:space="preserve">Todos os fornecimentos serão contabilizados de acordo com os itens e as quantidades contratadas, efetivamente realizadas e pelos preços unitários aprovados pela </w:t>
      </w:r>
      <w:r w:rsidRPr="004F412F">
        <w:rPr>
          <w:rFonts w:ascii="Comic Sans MS" w:hAnsi="Comic Sans MS" w:cs="Courier New"/>
          <w:b/>
        </w:rPr>
        <w:t>COSANPA.</w:t>
      </w:r>
    </w:p>
    <w:p w:rsidR="003614A0" w:rsidRPr="004F412F" w:rsidRDefault="003614A0" w:rsidP="007A7C71">
      <w:pPr>
        <w:tabs>
          <w:tab w:val="left" w:pos="709"/>
        </w:tabs>
        <w:spacing w:line="360" w:lineRule="auto"/>
        <w:jc w:val="both"/>
        <w:rPr>
          <w:rFonts w:ascii="Comic Sans MS" w:hAnsi="Comic Sans MS" w:cs="Courier New"/>
        </w:rPr>
      </w:pPr>
      <w:r w:rsidRPr="004F412F">
        <w:rPr>
          <w:rFonts w:ascii="Comic Sans MS" w:hAnsi="Comic Sans MS" w:cs="Courier New"/>
        </w:rPr>
        <w:t>14.8</w:t>
      </w:r>
      <w:r w:rsidRPr="004F412F">
        <w:rPr>
          <w:rFonts w:ascii="Comic Sans MS" w:hAnsi="Comic Sans MS" w:cs="Courier New"/>
        </w:rPr>
        <w:tab/>
        <w:t xml:space="preserve">O processo de pagamento deverá também obedecer às cláusulas do contrato firmado entre a </w:t>
      </w:r>
      <w:r w:rsidRPr="004F412F">
        <w:rPr>
          <w:rFonts w:ascii="Comic Sans MS" w:hAnsi="Comic Sans MS" w:cs="Courier New"/>
          <w:b/>
        </w:rPr>
        <w:t>COSANPA</w:t>
      </w:r>
      <w:r w:rsidRPr="004F412F">
        <w:rPr>
          <w:rFonts w:ascii="Comic Sans MS" w:hAnsi="Comic Sans MS" w:cs="Courier New"/>
        </w:rPr>
        <w:t xml:space="preserve"> e a </w:t>
      </w:r>
      <w:r w:rsidRPr="004F412F">
        <w:rPr>
          <w:rFonts w:ascii="Comic Sans MS" w:hAnsi="Comic Sans MS" w:cs="Courier New"/>
          <w:b/>
        </w:rPr>
        <w:t>CONTRATADA</w:t>
      </w:r>
      <w:r w:rsidRPr="004F412F">
        <w:rPr>
          <w:rFonts w:ascii="Comic Sans MS" w:hAnsi="Comic Sans MS" w:cs="Courier New"/>
        </w:rPr>
        <w:t>.</w:t>
      </w:r>
    </w:p>
    <w:p w:rsidR="003614A0" w:rsidRPr="004F412F" w:rsidRDefault="003614A0" w:rsidP="007A7C71">
      <w:pPr>
        <w:tabs>
          <w:tab w:val="left" w:pos="738"/>
        </w:tabs>
        <w:spacing w:line="360" w:lineRule="auto"/>
        <w:jc w:val="both"/>
        <w:rPr>
          <w:rFonts w:ascii="Comic Sans MS" w:hAnsi="Comic Sans MS" w:cs="Courier New"/>
        </w:rPr>
      </w:pPr>
      <w:r w:rsidRPr="004F412F">
        <w:rPr>
          <w:rFonts w:ascii="Comic Sans MS" w:hAnsi="Comic Sans MS" w:cs="Courier New"/>
        </w:rPr>
        <w:t>14.9</w:t>
      </w:r>
      <w:r w:rsidRPr="004F412F">
        <w:rPr>
          <w:rFonts w:ascii="Comic Sans MS" w:hAnsi="Comic Sans MS" w:cs="Courier New"/>
        </w:rPr>
        <w:tab/>
        <w:t xml:space="preserve">São de inteira responsabilidade da </w:t>
      </w:r>
      <w:r w:rsidRPr="004F412F">
        <w:rPr>
          <w:rFonts w:ascii="Comic Sans MS" w:hAnsi="Comic Sans MS" w:cs="Courier New"/>
          <w:b/>
        </w:rPr>
        <w:t>CONTRATADA</w:t>
      </w:r>
      <w:r w:rsidRPr="004F412F">
        <w:rPr>
          <w:rFonts w:ascii="Comic Sans MS" w:hAnsi="Comic Sans MS" w:cs="Courier New"/>
        </w:rPr>
        <w:t xml:space="preserve"> todas e quaisquer deduções ou interpretações diferentes destes critérios e condições de pagamentos, fornecidos pela COSANPA. </w:t>
      </w:r>
    </w:p>
    <w:p w:rsidR="007A7C71" w:rsidRPr="004F412F" w:rsidRDefault="007A7C71" w:rsidP="007A7C71">
      <w:pPr>
        <w:tabs>
          <w:tab w:val="left" w:pos="738"/>
        </w:tabs>
        <w:spacing w:line="360" w:lineRule="auto"/>
        <w:jc w:val="both"/>
        <w:rPr>
          <w:rFonts w:ascii="Comic Sans MS" w:hAnsi="Comic Sans MS" w:cs="Courier New"/>
        </w:rPr>
      </w:pPr>
    </w:p>
    <w:p w:rsidR="003614A0" w:rsidRPr="004F412F" w:rsidRDefault="003614A0" w:rsidP="007A7C71">
      <w:pPr>
        <w:pStyle w:val="Recuodecorpodetexto22"/>
        <w:keepNext/>
        <w:tabs>
          <w:tab w:val="left" w:pos="708"/>
        </w:tabs>
        <w:spacing w:after="0" w:line="360" w:lineRule="auto"/>
        <w:ind w:left="0"/>
        <w:jc w:val="both"/>
        <w:rPr>
          <w:rFonts w:ascii="Comic Sans MS" w:hAnsi="Comic Sans MS" w:cs="Courier New"/>
          <w:b/>
        </w:rPr>
      </w:pPr>
      <w:r w:rsidRPr="004F412F">
        <w:rPr>
          <w:rFonts w:ascii="Comic Sans MS" w:hAnsi="Comic Sans MS" w:cs="Courier New"/>
          <w:b/>
        </w:rPr>
        <w:t>15.</w:t>
      </w:r>
      <w:r w:rsidRPr="004F412F">
        <w:rPr>
          <w:rFonts w:ascii="Comic Sans MS" w:hAnsi="Comic Sans MS" w:cs="Courier New"/>
          <w:b/>
        </w:rPr>
        <w:tab/>
        <w:t>FONTE DE RECURSOS</w:t>
      </w:r>
    </w:p>
    <w:p w:rsidR="003614A0" w:rsidRPr="004F412F" w:rsidRDefault="003614A0" w:rsidP="007A7C71">
      <w:pPr>
        <w:pStyle w:val="Corpodetexto2"/>
        <w:spacing w:after="0" w:line="360" w:lineRule="auto"/>
        <w:jc w:val="both"/>
        <w:rPr>
          <w:rFonts w:ascii="Comic Sans MS" w:hAnsi="Comic Sans MS" w:cs="Courier New"/>
        </w:rPr>
      </w:pPr>
      <w:r w:rsidRPr="004F412F">
        <w:rPr>
          <w:rFonts w:ascii="Comic Sans MS" w:hAnsi="Comic Sans MS" w:cs="Courier New"/>
        </w:rPr>
        <w:t>15.1</w:t>
      </w:r>
      <w:r w:rsidRPr="004F412F">
        <w:rPr>
          <w:rFonts w:ascii="Comic Sans MS" w:hAnsi="Comic Sans MS" w:cs="Courier New"/>
        </w:rPr>
        <w:tab/>
        <w:t>Os recursos para o pagamento do objeto desta Licitação serão oriundos dos recursos próprios da COSANPA, assim distribuídos:</w:t>
      </w:r>
    </w:p>
    <w:p w:rsidR="003614A0" w:rsidRPr="004F412F" w:rsidRDefault="003614A0" w:rsidP="007A7C71">
      <w:pPr>
        <w:pStyle w:val="Corpodetexto2"/>
        <w:spacing w:after="0" w:line="360" w:lineRule="auto"/>
        <w:jc w:val="both"/>
        <w:rPr>
          <w:rFonts w:ascii="Comic Sans MS" w:hAnsi="Comic Sans M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520"/>
      </w:tblGrid>
      <w:tr w:rsidR="002501F1" w:rsidRPr="004F412F" w:rsidTr="00273154">
        <w:tc>
          <w:tcPr>
            <w:tcW w:w="2235" w:type="dxa"/>
          </w:tcPr>
          <w:p w:rsidR="002501F1" w:rsidRPr="004F412F" w:rsidRDefault="002501F1" w:rsidP="007A7C71">
            <w:pPr>
              <w:pStyle w:val="Corpodetexto2"/>
              <w:spacing w:after="0" w:line="360" w:lineRule="auto"/>
              <w:rPr>
                <w:rFonts w:ascii="Comic Sans MS" w:hAnsi="Comic Sans MS" w:cs="Courier New"/>
                <w:b/>
              </w:rPr>
            </w:pPr>
            <w:r w:rsidRPr="004F412F">
              <w:rPr>
                <w:rFonts w:ascii="Comic Sans MS" w:hAnsi="Comic Sans MS" w:cs="Courier New"/>
                <w:b/>
              </w:rPr>
              <w:t>UNIDADE</w:t>
            </w:r>
          </w:p>
        </w:tc>
        <w:tc>
          <w:tcPr>
            <w:tcW w:w="4520" w:type="dxa"/>
          </w:tcPr>
          <w:p w:rsidR="002501F1" w:rsidRPr="004F412F" w:rsidRDefault="002501F1" w:rsidP="007A7C71">
            <w:pPr>
              <w:pStyle w:val="Corpodetexto2"/>
              <w:spacing w:after="0" w:line="360" w:lineRule="auto"/>
              <w:rPr>
                <w:rFonts w:ascii="Comic Sans MS" w:hAnsi="Comic Sans MS" w:cs="Courier New"/>
                <w:b/>
              </w:rPr>
            </w:pPr>
            <w:r w:rsidRPr="004F412F">
              <w:rPr>
                <w:rFonts w:ascii="Comic Sans MS" w:hAnsi="Comic Sans MS" w:cs="Courier New"/>
                <w:b/>
              </w:rPr>
              <w:t>DOTAÇÃO ORÇAMENTÁRIA</w:t>
            </w:r>
          </w:p>
        </w:tc>
      </w:tr>
      <w:tr w:rsidR="002501F1" w:rsidRPr="004F412F" w:rsidTr="00273154">
        <w:tc>
          <w:tcPr>
            <w:tcW w:w="2235" w:type="dxa"/>
          </w:tcPr>
          <w:p w:rsidR="002501F1" w:rsidRPr="004F412F" w:rsidRDefault="002501F1" w:rsidP="007A7C71">
            <w:pPr>
              <w:pStyle w:val="Corpodetexto2"/>
              <w:spacing w:after="0" w:line="360" w:lineRule="auto"/>
              <w:rPr>
                <w:rFonts w:ascii="Comic Sans MS" w:hAnsi="Comic Sans MS" w:cs="Courier New"/>
              </w:rPr>
            </w:pPr>
            <w:r w:rsidRPr="004F412F">
              <w:rPr>
                <w:rFonts w:ascii="Comic Sans MS" w:hAnsi="Comic Sans MS" w:cs="Courier New"/>
              </w:rPr>
              <w:t>USMA (Belém)</w:t>
            </w:r>
          </w:p>
        </w:tc>
        <w:tc>
          <w:tcPr>
            <w:tcW w:w="4520" w:type="dxa"/>
          </w:tcPr>
          <w:p w:rsidR="002501F1" w:rsidRPr="004F412F" w:rsidRDefault="002501F1" w:rsidP="007A7C71">
            <w:pPr>
              <w:pStyle w:val="Corpodetexto2"/>
              <w:spacing w:after="0" w:line="360" w:lineRule="auto"/>
              <w:rPr>
                <w:rFonts w:ascii="Comic Sans MS" w:hAnsi="Comic Sans MS" w:cs="Courier New"/>
              </w:rPr>
            </w:pPr>
            <w:r w:rsidRPr="004F412F">
              <w:rPr>
                <w:rFonts w:ascii="Comic Sans MS" w:hAnsi="Comic Sans MS" w:cs="Courier New"/>
              </w:rPr>
              <w:t>45.75331.7400-20000.5510-40-205060</w:t>
            </w:r>
          </w:p>
        </w:tc>
      </w:tr>
    </w:tbl>
    <w:p w:rsidR="002C786C" w:rsidRDefault="002C786C" w:rsidP="007A7C71">
      <w:pPr>
        <w:spacing w:line="360" w:lineRule="auto"/>
        <w:jc w:val="both"/>
        <w:rPr>
          <w:rFonts w:ascii="Comic Sans MS" w:hAnsi="Comic Sans MS" w:cs="Courier New"/>
          <w:b/>
        </w:rPr>
      </w:pPr>
    </w:p>
    <w:p w:rsidR="003614A0" w:rsidRPr="004F412F" w:rsidRDefault="003614A0" w:rsidP="007A7C71">
      <w:pPr>
        <w:spacing w:line="360" w:lineRule="auto"/>
        <w:jc w:val="both"/>
        <w:rPr>
          <w:rFonts w:ascii="Comic Sans MS" w:hAnsi="Comic Sans MS" w:cs="Courier New"/>
          <w:b/>
        </w:rPr>
      </w:pPr>
      <w:r w:rsidRPr="004F412F">
        <w:rPr>
          <w:rFonts w:ascii="Comic Sans MS" w:hAnsi="Comic Sans MS" w:cs="Courier New"/>
          <w:b/>
        </w:rPr>
        <w:t>16.</w:t>
      </w:r>
      <w:r w:rsidRPr="004F412F">
        <w:rPr>
          <w:rFonts w:ascii="Comic Sans MS" w:hAnsi="Comic Sans MS" w:cs="Courier New"/>
          <w:b/>
        </w:rPr>
        <w:tab/>
        <w:t xml:space="preserve">REAJUSTE DE PREÇOS </w:t>
      </w:r>
    </w:p>
    <w:p w:rsidR="003614A0" w:rsidRPr="004F412F" w:rsidRDefault="003614A0" w:rsidP="007A7C71">
      <w:pPr>
        <w:pStyle w:val="Recuodecorpodetexto"/>
        <w:spacing w:line="360" w:lineRule="auto"/>
        <w:ind w:firstLine="0"/>
        <w:rPr>
          <w:rFonts w:ascii="Comic Sans MS" w:hAnsi="Comic Sans MS" w:cs="Courier New"/>
        </w:rPr>
      </w:pPr>
      <w:r w:rsidRPr="004F412F">
        <w:rPr>
          <w:rFonts w:ascii="Comic Sans MS" w:hAnsi="Comic Sans MS" w:cs="Courier New"/>
        </w:rPr>
        <w:t>16.1</w:t>
      </w:r>
      <w:r w:rsidRPr="004F412F">
        <w:rPr>
          <w:rFonts w:ascii="Comic Sans MS" w:hAnsi="Comic Sans MS" w:cs="Courier New"/>
        </w:rPr>
        <w:tab/>
        <w:t xml:space="preserve">Os preços são fixos e irreajustáveis pelo período de 12 (doze) meses de vigência do contrato. </w:t>
      </w:r>
    </w:p>
    <w:p w:rsidR="007A7C71" w:rsidRPr="004F412F" w:rsidRDefault="007A7C71" w:rsidP="007A7C71">
      <w:pPr>
        <w:pStyle w:val="Recuodecorpodetexto"/>
        <w:spacing w:line="360" w:lineRule="auto"/>
        <w:ind w:firstLine="0"/>
        <w:rPr>
          <w:rFonts w:ascii="Comic Sans MS" w:hAnsi="Comic Sans MS" w:cs="Courier New"/>
        </w:rPr>
      </w:pPr>
    </w:p>
    <w:p w:rsidR="003614A0" w:rsidRPr="004F412F" w:rsidRDefault="003614A0" w:rsidP="007A7C71">
      <w:pPr>
        <w:keepNext/>
        <w:spacing w:line="360" w:lineRule="auto"/>
        <w:jc w:val="both"/>
        <w:rPr>
          <w:rFonts w:ascii="Comic Sans MS" w:hAnsi="Comic Sans MS" w:cs="Courier New"/>
          <w:b/>
        </w:rPr>
      </w:pPr>
      <w:r w:rsidRPr="004F412F">
        <w:rPr>
          <w:rFonts w:ascii="Comic Sans MS" w:hAnsi="Comic Sans MS" w:cs="Courier New"/>
          <w:b/>
        </w:rPr>
        <w:t>17.</w:t>
      </w:r>
      <w:r w:rsidRPr="004F412F">
        <w:rPr>
          <w:rFonts w:ascii="Comic Sans MS" w:hAnsi="Comic Sans MS" w:cs="Courier New"/>
          <w:b/>
        </w:rPr>
        <w:tab/>
        <w:t>DISPOSIÇÕES FINAIS</w:t>
      </w:r>
    </w:p>
    <w:p w:rsidR="003614A0" w:rsidRPr="004F412F" w:rsidRDefault="003614A0" w:rsidP="007A7C71">
      <w:pPr>
        <w:tabs>
          <w:tab w:val="left" w:pos="1053"/>
        </w:tabs>
        <w:spacing w:line="360" w:lineRule="auto"/>
        <w:jc w:val="both"/>
        <w:rPr>
          <w:rFonts w:ascii="Comic Sans MS" w:hAnsi="Comic Sans MS" w:cs="Courier New"/>
        </w:rPr>
      </w:pPr>
      <w:r w:rsidRPr="004F412F">
        <w:rPr>
          <w:rFonts w:ascii="Comic Sans MS" w:hAnsi="Comic Sans MS" w:cs="Courier New"/>
        </w:rPr>
        <w:t>17.1</w:t>
      </w:r>
      <w:r w:rsidRPr="004F412F">
        <w:rPr>
          <w:rFonts w:ascii="Comic Sans MS" w:hAnsi="Comic Sans MS" w:cs="Courier New"/>
        </w:rPr>
        <w:tab/>
        <w:t xml:space="preserve">O presente termo estabelece as condições básicas. Caso necessário a </w:t>
      </w:r>
      <w:r w:rsidRPr="004F412F">
        <w:rPr>
          <w:rFonts w:ascii="Comic Sans MS" w:hAnsi="Comic Sans MS" w:cs="Courier New"/>
          <w:b/>
        </w:rPr>
        <w:t xml:space="preserve">COSANPA </w:t>
      </w:r>
      <w:r w:rsidRPr="004F412F">
        <w:rPr>
          <w:rFonts w:ascii="Comic Sans MS" w:hAnsi="Comic Sans MS" w:cs="Courier New"/>
        </w:rPr>
        <w:t xml:space="preserve">poderá alterar ou completar detalhes para atender casos particulares </w:t>
      </w:r>
      <w:r w:rsidRPr="004F412F">
        <w:rPr>
          <w:rFonts w:ascii="Comic Sans MS" w:hAnsi="Comic Sans MS" w:cs="Courier New"/>
        </w:rPr>
        <w:lastRenderedPageBreak/>
        <w:t>possíveis de acontecer no momento das aquisições da natureza contratada, desde que não altere os custos da planilha da proposta comercial contratada.</w:t>
      </w:r>
    </w:p>
    <w:p w:rsidR="003614A0" w:rsidRPr="004F412F" w:rsidRDefault="003614A0" w:rsidP="007A7C71">
      <w:pPr>
        <w:pStyle w:val="Recuodecorpodetexto"/>
        <w:spacing w:line="360" w:lineRule="auto"/>
        <w:ind w:firstLine="0"/>
        <w:rPr>
          <w:rFonts w:ascii="Comic Sans MS" w:hAnsi="Comic Sans MS" w:cs="Courier New"/>
        </w:rPr>
      </w:pPr>
      <w:r w:rsidRPr="004F412F">
        <w:rPr>
          <w:rFonts w:ascii="Comic Sans MS" w:hAnsi="Comic Sans MS" w:cs="Courier New"/>
        </w:rPr>
        <w:t>17.2</w:t>
      </w:r>
      <w:r w:rsidRPr="004F412F">
        <w:rPr>
          <w:rFonts w:ascii="Comic Sans MS" w:hAnsi="Comic Sans MS" w:cs="Courier New"/>
        </w:rPr>
        <w:tab/>
        <w:t>Outras situações não previstas, caso ocorram, deverão ser formalmente tratadas entre as partes envolvidas.</w:t>
      </w:r>
    </w:p>
    <w:p w:rsidR="003614A0" w:rsidRPr="004F412F" w:rsidRDefault="003614A0" w:rsidP="007A7C71">
      <w:pPr>
        <w:spacing w:line="360" w:lineRule="auto"/>
        <w:jc w:val="center"/>
        <w:rPr>
          <w:rFonts w:ascii="Comic Sans MS" w:hAnsi="Comic Sans MS" w:cs="Courier New"/>
          <w:b/>
          <w:i/>
          <w:color w:val="000000"/>
          <w:kern w:val="1"/>
          <w:lang w:val="it-IT"/>
        </w:rPr>
      </w:pPr>
      <w:proofErr w:type="spellStart"/>
      <w:r w:rsidRPr="004F412F">
        <w:rPr>
          <w:rFonts w:ascii="Comic Sans MS" w:hAnsi="Comic Sans MS" w:cs="Courier New"/>
          <w:b/>
          <w:i/>
        </w:rPr>
        <w:t>Engº</w:t>
      </w:r>
      <w:proofErr w:type="spellEnd"/>
      <w:r w:rsidRPr="004F412F">
        <w:rPr>
          <w:rFonts w:ascii="Comic Sans MS" w:hAnsi="Comic Sans MS" w:cs="Courier New"/>
          <w:b/>
          <w:i/>
        </w:rPr>
        <w:t xml:space="preserve"> </w:t>
      </w:r>
      <w:proofErr w:type="spellStart"/>
      <w:r w:rsidRPr="004F412F">
        <w:rPr>
          <w:rFonts w:ascii="Comic Sans MS" w:hAnsi="Comic Sans MS" w:cs="Courier New"/>
          <w:b/>
          <w:i/>
        </w:rPr>
        <w:t>Wanderclay</w:t>
      </w:r>
      <w:proofErr w:type="spellEnd"/>
      <w:r w:rsidRPr="004F412F">
        <w:rPr>
          <w:rFonts w:ascii="Comic Sans MS" w:hAnsi="Comic Sans MS" w:cs="Courier New"/>
          <w:b/>
          <w:i/>
        </w:rPr>
        <w:t xml:space="preserve"> N. da SILVA</w:t>
      </w:r>
    </w:p>
    <w:p w:rsidR="003614A0" w:rsidRPr="004F412F" w:rsidRDefault="003614A0" w:rsidP="007A7C71">
      <w:pPr>
        <w:pBdr>
          <w:bar w:val="single" w:sz="4" w:color="auto"/>
        </w:pBdr>
        <w:spacing w:line="360" w:lineRule="auto"/>
        <w:contextualSpacing/>
        <w:jc w:val="center"/>
        <w:rPr>
          <w:rFonts w:ascii="Comic Sans MS" w:hAnsi="Comic Sans MS" w:cs="Courier New"/>
          <w:b/>
          <w:bCs/>
          <w:i/>
        </w:rPr>
      </w:pPr>
      <w:r w:rsidRPr="004F412F">
        <w:rPr>
          <w:rFonts w:ascii="Comic Sans MS" w:hAnsi="Comic Sans MS" w:cs="Courier New"/>
          <w:color w:val="000000"/>
          <w:lang w:val="it-IT"/>
        </w:rPr>
        <w:t>Uninade de Serviço de Manutenção/USMA</w:t>
      </w:r>
    </w:p>
    <w:p w:rsidR="003614A0" w:rsidRPr="004F412F" w:rsidRDefault="003614A0" w:rsidP="007A7C71">
      <w:pPr>
        <w:snapToGrid w:val="0"/>
        <w:spacing w:line="360" w:lineRule="auto"/>
        <w:jc w:val="center"/>
        <w:rPr>
          <w:rFonts w:ascii="Comic Sans MS" w:hAnsi="Comic Sans MS" w:cs="Courier New"/>
          <w:b/>
          <w:bCs/>
          <w:i/>
        </w:rPr>
      </w:pPr>
    </w:p>
    <w:p w:rsidR="00F410ED" w:rsidRPr="004F412F" w:rsidRDefault="00F410ED"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BB38B8" w:rsidRDefault="00BB38B8" w:rsidP="00F410ED">
      <w:pPr>
        <w:spacing w:line="360" w:lineRule="auto"/>
        <w:jc w:val="center"/>
        <w:rPr>
          <w:rFonts w:ascii="Comic Sans MS" w:hAnsi="Comic Sans MS"/>
          <w:b/>
        </w:rPr>
      </w:pPr>
    </w:p>
    <w:p w:rsidR="002C786C" w:rsidRDefault="002C786C" w:rsidP="00E73031">
      <w:pPr>
        <w:spacing w:line="360" w:lineRule="auto"/>
        <w:jc w:val="center"/>
        <w:rPr>
          <w:rFonts w:ascii="Comic Sans MS" w:hAnsi="Comic Sans MS"/>
          <w:b/>
        </w:rPr>
      </w:pPr>
    </w:p>
    <w:p w:rsidR="002C786C" w:rsidRDefault="002C786C" w:rsidP="00E73031">
      <w:pPr>
        <w:spacing w:line="360" w:lineRule="auto"/>
        <w:jc w:val="center"/>
        <w:rPr>
          <w:rFonts w:ascii="Comic Sans MS" w:hAnsi="Comic Sans MS"/>
          <w:b/>
        </w:rPr>
      </w:pPr>
    </w:p>
    <w:p w:rsidR="002C786C" w:rsidRDefault="002C786C" w:rsidP="00E73031">
      <w:pPr>
        <w:spacing w:line="360" w:lineRule="auto"/>
        <w:jc w:val="center"/>
        <w:rPr>
          <w:rFonts w:ascii="Comic Sans MS" w:hAnsi="Comic Sans MS"/>
          <w:b/>
        </w:rPr>
      </w:pPr>
    </w:p>
    <w:p w:rsidR="002C786C" w:rsidRDefault="002C786C" w:rsidP="00E73031">
      <w:pPr>
        <w:spacing w:line="360" w:lineRule="auto"/>
        <w:jc w:val="center"/>
        <w:rPr>
          <w:rFonts w:ascii="Comic Sans MS" w:hAnsi="Comic Sans MS"/>
          <w:b/>
        </w:rPr>
      </w:pPr>
    </w:p>
    <w:p w:rsidR="0043181B" w:rsidRDefault="0043181B" w:rsidP="00E73031">
      <w:pPr>
        <w:spacing w:line="360" w:lineRule="auto"/>
        <w:jc w:val="center"/>
        <w:rPr>
          <w:rFonts w:ascii="Comic Sans MS" w:hAnsi="Comic Sans MS"/>
          <w:b/>
        </w:rPr>
      </w:pPr>
    </w:p>
    <w:p w:rsidR="0043181B" w:rsidRDefault="0043181B" w:rsidP="00E73031">
      <w:pPr>
        <w:spacing w:line="360" w:lineRule="auto"/>
        <w:jc w:val="center"/>
        <w:rPr>
          <w:rFonts w:ascii="Comic Sans MS" w:hAnsi="Comic Sans MS"/>
          <w:b/>
        </w:rPr>
      </w:pPr>
    </w:p>
    <w:p w:rsidR="0043181B" w:rsidRDefault="0043181B" w:rsidP="00E73031">
      <w:pPr>
        <w:spacing w:line="360" w:lineRule="auto"/>
        <w:jc w:val="center"/>
        <w:rPr>
          <w:rFonts w:ascii="Comic Sans MS" w:hAnsi="Comic Sans MS"/>
          <w:b/>
        </w:rPr>
      </w:pPr>
    </w:p>
    <w:p w:rsidR="0043181B" w:rsidRDefault="0043181B" w:rsidP="00E73031">
      <w:pPr>
        <w:spacing w:line="360" w:lineRule="auto"/>
        <w:jc w:val="center"/>
        <w:rPr>
          <w:rFonts w:ascii="Comic Sans MS" w:hAnsi="Comic Sans MS"/>
          <w:b/>
        </w:rPr>
      </w:pPr>
    </w:p>
    <w:p w:rsidR="005D2781" w:rsidRPr="004F412F" w:rsidRDefault="004B1F80" w:rsidP="00E73031">
      <w:pPr>
        <w:spacing w:line="360" w:lineRule="auto"/>
        <w:jc w:val="center"/>
        <w:rPr>
          <w:rFonts w:ascii="Comic Sans MS" w:hAnsi="Comic Sans MS"/>
          <w:b/>
        </w:rPr>
      </w:pPr>
      <w:r w:rsidRPr="004F412F">
        <w:rPr>
          <w:rFonts w:ascii="Comic Sans MS" w:hAnsi="Comic Sans MS"/>
          <w:b/>
        </w:rPr>
        <w:lastRenderedPageBreak/>
        <w:t>APÊNDICE</w:t>
      </w:r>
      <w:r w:rsidR="009F5EA8" w:rsidRPr="004F412F">
        <w:rPr>
          <w:rFonts w:ascii="Comic Sans MS" w:hAnsi="Comic Sans MS"/>
          <w:b/>
        </w:rPr>
        <w:t xml:space="preserve"> I</w:t>
      </w:r>
      <w:r w:rsidR="0025449C" w:rsidRPr="004F412F">
        <w:rPr>
          <w:rFonts w:ascii="Comic Sans MS" w:hAnsi="Comic Sans MS"/>
          <w:b/>
        </w:rPr>
        <w:t>– M</w:t>
      </w:r>
      <w:r w:rsidR="002734FC" w:rsidRPr="004F412F">
        <w:rPr>
          <w:rFonts w:ascii="Comic Sans MS" w:hAnsi="Comic Sans MS"/>
          <w:b/>
        </w:rPr>
        <w:t>ATRIZ</w:t>
      </w:r>
      <w:r w:rsidR="0025449C" w:rsidRPr="004F412F">
        <w:rPr>
          <w:rFonts w:ascii="Comic Sans MS" w:hAnsi="Comic Sans MS"/>
          <w:b/>
        </w:rPr>
        <w:t xml:space="preserve"> DE RISCO</w:t>
      </w:r>
    </w:p>
    <w:p w:rsidR="00FF7E23" w:rsidRPr="004F412F" w:rsidRDefault="00273154" w:rsidP="00E73031">
      <w:pPr>
        <w:spacing w:line="360" w:lineRule="auto"/>
        <w:jc w:val="center"/>
        <w:rPr>
          <w:rFonts w:ascii="Comic Sans MS" w:hAnsi="Comic Sans MS"/>
          <w:b/>
        </w:rPr>
      </w:pPr>
      <w:r w:rsidRPr="004F412F">
        <w:rPr>
          <w:rFonts w:ascii="Comic Sans MS" w:hAnsi="Comic Sans MS"/>
          <w:noProof/>
          <w:lang w:eastAsia="pt-BR"/>
        </w:rPr>
        <w:drawing>
          <wp:inline distT="0" distB="0" distL="0" distR="0">
            <wp:extent cx="5940052" cy="7096125"/>
            <wp:effectExtent l="0" t="0" r="3810" b="0"/>
            <wp:docPr id="160" name="Image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6012" cy="7115191"/>
                    </a:xfrm>
                    <a:prstGeom prst="rect">
                      <a:avLst/>
                    </a:prstGeom>
                    <a:noFill/>
                    <a:ln>
                      <a:noFill/>
                    </a:ln>
                  </pic:spPr>
                </pic:pic>
              </a:graphicData>
            </a:graphic>
          </wp:inline>
        </w:drawing>
      </w:r>
    </w:p>
    <w:p w:rsidR="00FF7E23" w:rsidRPr="004F412F" w:rsidRDefault="00FF7E23" w:rsidP="00E73031">
      <w:pPr>
        <w:spacing w:line="360" w:lineRule="auto"/>
        <w:jc w:val="center"/>
        <w:rPr>
          <w:rFonts w:ascii="Comic Sans MS" w:hAnsi="Comic Sans MS"/>
          <w:b/>
          <w:u w:val="single"/>
        </w:rPr>
      </w:pPr>
    </w:p>
    <w:p w:rsidR="002876DE" w:rsidRPr="004F412F" w:rsidRDefault="002876DE" w:rsidP="00E73031">
      <w:pPr>
        <w:spacing w:line="360" w:lineRule="auto"/>
        <w:jc w:val="center"/>
        <w:rPr>
          <w:rFonts w:ascii="Comic Sans MS" w:hAnsi="Comic Sans MS"/>
          <w:b/>
          <w:u w:val="single"/>
        </w:rPr>
      </w:pPr>
    </w:p>
    <w:p w:rsidR="00F410ED" w:rsidRDefault="00F410ED" w:rsidP="00F410ED">
      <w:pPr>
        <w:rPr>
          <w:rFonts w:ascii="Comic Sans MS" w:hAnsi="Comic Sans MS" w:cs="Calibri"/>
        </w:rPr>
      </w:pPr>
    </w:p>
    <w:p w:rsidR="00BB38B8" w:rsidRDefault="00BB38B8" w:rsidP="00F410ED">
      <w:pPr>
        <w:rPr>
          <w:rFonts w:ascii="Comic Sans MS" w:hAnsi="Comic Sans MS" w:cs="Calibri"/>
        </w:rPr>
      </w:pPr>
    </w:p>
    <w:p w:rsidR="00BB38B8" w:rsidRPr="004F412F" w:rsidRDefault="00BB38B8" w:rsidP="00F410ED">
      <w:pPr>
        <w:rPr>
          <w:rFonts w:ascii="Comic Sans MS" w:hAnsi="Comic Sans MS" w:cs="Calibri"/>
        </w:rPr>
      </w:pPr>
    </w:p>
    <w:p w:rsidR="0043181B" w:rsidRDefault="0043181B" w:rsidP="00BB38B8">
      <w:pPr>
        <w:jc w:val="center"/>
        <w:rPr>
          <w:rFonts w:ascii="Comic Sans MS" w:hAnsi="Comic Sans MS" w:cs="Calibri"/>
          <w:b/>
          <w:bCs/>
        </w:rPr>
      </w:pPr>
    </w:p>
    <w:p w:rsidR="0043181B" w:rsidRDefault="0043181B" w:rsidP="00BB38B8">
      <w:pPr>
        <w:jc w:val="center"/>
        <w:rPr>
          <w:rFonts w:ascii="Comic Sans MS" w:hAnsi="Comic Sans MS" w:cs="Calibri"/>
          <w:b/>
          <w:bCs/>
        </w:rPr>
      </w:pPr>
    </w:p>
    <w:p w:rsidR="00856B70" w:rsidRPr="004F412F" w:rsidRDefault="00856B70" w:rsidP="00BB38B8">
      <w:pPr>
        <w:jc w:val="center"/>
        <w:rPr>
          <w:rFonts w:ascii="Comic Sans MS" w:hAnsi="Comic Sans MS" w:cs="Calibri"/>
          <w:b/>
          <w:bCs/>
        </w:rPr>
      </w:pPr>
      <w:r w:rsidRPr="004F412F">
        <w:rPr>
          <w:rFonts w:ascii="Comic Sans MS" w:hAnsi="Comic Sans MS" w:cs="Calibri"/>
          <w:b/>
          <w:bCs/>
        </w:rPr>
        <w:lastRenderedPageBreak/>
        <w:t>APÊNDICE II</w:t>
      </w:r>
    </w:p>
    <w:tbl>
      <w:tblPr>
        <w:tblW w:w="10346" w:type="dxa"/>
        <w:tblInd w:w="-567" w:type="dxa"/>
        <w:tblCellMar>
          <w:left w:w="70" w:type="dxa"/>
          <w:right w:w="70" w:type="dxa"/>
        </w:tblCellMar>
        <w:tblLook w:val="04A0"/>
      </w:tblPr>
      <w:tblGrid>
        <w:gridCol w:w="639"/>
        <w:gridCol w:w="152"/>
        <w:gridCol w:w="140"/>
        <w:gridCol w:w="140"/>
        <w:gridCol w:w="4529"/>
        <w:gridCol w:w="140"/>
        <w:gridCol w:w="688"/>
        <w:gridCol w:w="140"/>
        <w:gridCol w:w="159"/>
        <w:gridCol w:w="891"/>
        <w:gridCol w:w="752"/>
        <w:gridCol w:w="687"/>
        <w:gridCol w:w="645"/>
        <w:gridCol w:w="644"/>
      </w:tblGrid>
      <w:tr w:rsidR="00856B70" w:rsidRPr="004F412F" w:rsidTr="00BB38B8">
        <w:trPr>
          <w:gridAfter w:val="1"/>
          <w:wAfter w:w="657" w:type="dxa"/>
          <w:trHeight w:val="255"/>
        </w:trPr>
        <w:tc>
          <w:tcPr>
            <w:tcW w:w="926" w:type="dxa"/>
            <w:gridSpan w:val="3"/>
            <w:tcBorders>
              <w:top w:val="nil"/>
              <w:left w:val="nil"/>
              <w:bottom w:val="double" w:sz="6" w:space="0" w:color="000000"/>
              <w:right w:val="nil"/>
            </w:tcBorders>
            <w:shd w:val="clear" w:color="auto" w:fill="auto"/>
            <w:noWrap/>
            <w:vAlign w:val="bottom"/>
            <w:hideMark/>
          </w:tcPr>
          <w:p w:rsidR="00856B70" w:rsidRPr="004F412F" w:rsidRDefault="00856B70" w:rsidP="00273154">
            <w:pPr>
              <w:jc w:val="center"/>
              <w:rPr>
                <w:rFonts w:ascii="Comic Sans MS" w:hAnsi="Comic Sans MS" w:cs="Arial"/>
                <w:b/>
                <w:bCs/>
              </w:rPr>
            </w:pPr>
          </w:p>
        </w:tc>
        <w:tc>
          <w:tcPr>
            <w:tcW w:w="4758" w:type="dxa"/>
            <w:gridSpan w:val="2"/>
            <w:tcBorders>
              <w:top w:val="nil"/>
              <w:left w:val="nil"/>
              <w:bottom w:val="double" w:sz="6" w:space="0" w:color="000000"/>
              <w:right w:val="nil"/>
            </w:tcBorders>
            <w:shd w:val="clear" w:color="auto" w:fill="auto"/>
            <w:noWrap/>
            <w:vAlign w:val="bottom"/>
            <w:hideMark/>
          </w:tcPr>
          <w:p w:rsidR="00856B70" w:rsidRPr="004F412F" w:rsidRDefault="00856B70" w:rsidP="00273154">
            <w:pPr>
              <w:jc w:val="center"/>
              <w:rPr>
                <w:rFonts w:ascii="Comic Sans MS" w:hAnsi="Comic Sans MS" w:cs="Arial"/>
                <w:b/>
                <w:bCs/>
              </w:rPr>
            </w:pPr>
          </w:p>
        </w:tc>
        <w:tc>
          <w:tcPr>
            <w:tcW w:w="839" w:type="dxa"/>
            <w:gridSpan w:val="2"/>
            <w:tcBorders>
              <w:top w:val="nil"/>
              <w:left w:val="nil"/>
              <w:bottom w:val="double" w:sz="6" w:space="0" w:color="000000"/>
              <w:right w:val="nil"/>
            </w:tcBorders>
            <w:shd w:val="clear" w:color="auto" w:fill="auto"/>
            <w:noWrap/>
            <w:vAlign w:val="bottom"/>
            <w:hideMark/>
          </w:tcPr>
          <w:p w:rsidR="00856B70" w:rsidRPr="004F412F" w:rsidRDefault="00856B70" w:rsidP="00273154">
            <w:pPr>
              <w:jc w:val="center"/>
              <w:rPr>
                <w:rFonts w:ascii="Comic Sans MS" w:hAnsi="Comic Sans MS" w:cs="Arial"/>
                <w:b/>
                <w:bCs/>
              </w:rPr>
            </w:pPr>
          </w:p>
        </w:tc>
        <w:tc>
          <w:tcPr>
            <w:tcW w:w="280" w:type="dxa"/>
            <w:gridSpan w:val="2"/>
            <w:tcBorders>
              <w:top w:val="nil"/>
              <w:left w:val="nil"/>
              <w:bottom w:val="double" w:sz="6" w:space="0" w:color="000000"/>
              <w:right w:val="nil"/>
            </w:tcBorders>
            <w:shd w:val="clear" w:color="auto" w:fill="auto"/>
            <w:noWrap/>
            <w:vAlign w:val="bottom"/>
            <w:hideMark/>
          </w:tcPr>
          <w:p w:rsidR="00856B70" w:rsidRPr="004F412F" w:rsidRDefault="00856B70" w:rsidP="00273154">
            <w:pPr>
              <w:jc w:val="center"/>
              <w:rPr>
                <w:rFonts w:ascii="Comic Sans MS" w:hAnsi="Comic Sans MS" w:cs="Arial"/>
                <w:b/>
                <w:bCs/>
              </w:rPr>
            </w:pPr>
          </w:p>
        </w:tc>
        <w:tc>
          <w:tcPr>
            <w:tcW w:w="1546" w:type="dxa"/>
            <w:gridSpan w:val="2"/>
            <w:tcBorders>
              <w:top w:val="nil"/>
              <w:left w:val="nil"/>
              <w:bottom w:val="double" w:sz="6" w:space="0" w:color="000000"/>
              <w:right w:val="nil"/>
            </w:tcBorders>
            <w:shd w:val="clear" w:color="auto" w:fill="auto"/>
            <w:noWrap/>
            <w:vAlign w:val="bottom"/>
            <w:hideMark/>
          </w:tcPr>
          <w:p w:rsidR="00856B70" w:rsidRPr="004F412F" w:rsidRDefault="00856B70" w:rsidP="00273154">
            <w:pPr>
              <w:jc w:val="center"/>
              <w:rPr>
                <w:rFonts w:ascii="Comic Sans MS" w:hAnsi="Comic Sans MS" w:cs="Arial"/>
                <w:b/>
                <w:bCs/>
              </w:rPr>
            </w:pPr>
          </w:p>
        </w:tc>
        <w:tc>
          <w:tcPr>
            <w:tcW w:w="1340" w:type="dxa"/>
            <w:gridSpan w:val="2"/>
            <w:tcBorders>
              <w:top w:val="nil"/>
              <w:left w:val="nil"/>
              <w:bottom w:val="double" w:sz="6" w:space="0" w:color="000000"/>
              <w:right w:val="nil"/>
            </w:tcBorders>
            <w:shd w:val="clear" w:color="auto" w:fill="auto"/>
            <w:noWrap/>
            <w:vAlign w:val="bottom"/>
            <w:hideMark/>
          </w:tcPr>
          <w:p w:rsidR="00856B70" w:rsidRPr="004F412F" w:rsidRDefault="00856B70" w:rsidP="00273154">
            <w:pPr>
              <w:jc w:val="center"/>
              <w:rPr>
                <w:rFonts w:ascii="Comic Sans MS" w:hAnsi="Comic Sans MS" w:cs="Arial"/>
                <w:b/>
                <w:bCs/>
              </w:rPr>
            </w:pPr>
          </w:p>
        </w:tc>
      </w:tr>
      <w:tr w:rsidR="00856B70" w:rsidRPr="004F412F" w:rsidTr="00BB38B8">
        <w:trPr>
          <w:trHeight w:val="702"/>
        </w:trPr>
        <w:tc>
          <w:tcPr>
            <w:tcW w:w="10346" w:type="dxa"/>
            <w:gridSpan w:val="14"/>
            <w:tcBorders>
              <w:top w:val="single" w:sz="4" w:space="0" w:color="auto"/>
              <w:left w:val="single" w:sz="4" w:space="0" w:color="auto"/>
              <w:bottom w:val="single" w:sz="4" w:space="0" w:color="auto"/>
              <w:right w:val="single" w:sz="4" w:space="0" w:color="auto"/>
            </w:tcBorders>
            <w:shd w:val="clear" w:color="000000" w:fill="F2F2F2"/>
            <w:vAlign w:val="center"/>
            <w:hideMark/>
          </w:tcPr>
          <w:p w:rsidR="00856B70" w:rsidRPr="004F412F" w:rsidRDefault="00E13058" w:rsidP="00273154">
            <w:pPr>
              <w:jc w:val="center"/>
              <w:rPr>
                <w:rFonts w:ascii="Comic Sans MS" w:hAnsi="Comic Sans MS" w:cs="Calibri"/>
                <w:b/>
                <w:bCs/>
              </w:rPr>
            </w:pPr>
            <w:r w:rsidRPr="004F412F">
              <w:rPr>
                <w:rFonts w:ascii="Comic Sans MS" w:hAnsi="Comic Sans MS" w:cs="Calibri"/>
                <w:b/>
                <w:bCs/>
              </w:rPr>
              <w:t>RELAÇÃO DE MATERIAIS PARA</w:t>
            </w:r>
            <w:r w:rsidR="00856B70" w:rsidRPr="004F412F">
              <w:rPr>
                <w:rFonts w:ascii="Comic Sans MS" w:hAnsi="Comic Sans MS" w:cs="Calibri"/>
                <w:b/>
                <w:bCs/>
              </w:rPr>
              <w:t xml:space="preserve"> RECUPERAÇÃO DE EQUIPAMENTOS DAS ESTAÇÕES ELEVATÓRIAS DA COSANPA </w:t>
            </w:r>
          </w:p>
        </w:tc>
      </w:tr>
      <w:tr w:rsidR="00856B70" w:rsidRPr="004F412F" w:rsidTr="00BB38B8">
        <w:trPr>
          <w:trHeight w:val="360"/>
        </w:trPr>
        <w:tc>
          <w:tcPr>
            <w:tcW w:w="786" w:type="dxa"/>
            <w:gridSpan w:val="2"/>
            <w:tcBorders>
              <w:top w:val="nil"/>
              <w:left w:val="nil"/>
              <w:bottom w:val="nil"/>
              <w:right w:val="nil"/>
            </w:tcBorders>
            <w:shd w:val="clear" w:color="auto" w:fill="auto"/>
            <w:noWrap/>
            <w:vAlign w:val="bottom"/>
            <w:hideMark/>
          </w:tcPr>
          <w:p w:rsidR="00856B70" w:rsidRPr="004F412F" w:rsidRDefault="00856B70" w:rsidP="00273154">
            <w:pPr>
              <w:rPr>
                <w:rFonts w:ascii="Comic Sans MS" w:hAnsi="Comic Sans MS" w:cs="Calibri"/>
              </w:rPr>
            </w:pPr>
          </w:p>
        </w:tc>
        <w:tc>
          <w:tcPr>
            <w:tcW w:w="5038" w:type="dxa"/>
            <w:gridSpan w:val="4"/>
            <w:tcBorders>
              <w:top w:val="nil"/>
              <w:left w:val="nil"/>
              <w:bottom w:val="nil"/>
              <w:right w:val="nil"/>
            </w:tcBorders>
            <w:shd w:val="clear" w:color="auto" w:fill="auto"/>
            <w:noWrap/>
            <w:vAlign w:val="bottom"/>
            <w:hideMark/>
          </w:tcPr>
          <w:p w:rsidR="00856B70" w:rsidRPr="004F412F" w:rsidRDefault="00856B70" w:rsidP="00273154">
            <w:pPr>
              <w:rPr>
                <w:rFonts w:ascii="Comic Sans MS" w:hAnsi="Comic Sans MS" w:cs="Calibri"/>
              </w:rPr>
            </w:pPr>
          </w:p>
        </w:tc>
        <w:tc>
          <w:tcPr>
            <w:tcW w:w="839" w:type="dxa"/>
            <w:gridSpan w:val="2"/>
            <w:tcBorders>
              <w:top w:val="nil"/>
              <w:left w:val="nil"/>
              <w:bottom w:val="nil"/>
              <w:right w:val="nil"/>
            </w:tcBorders>
            <w:shd w:val="clear" w:color="auto" w:fill="auto"/>
            <w:noWrap/>
            <w:vAlign w:val="bottom"/>
            <w:hideMark/>
          </w:tcPr>
          <w:p w:rsidR="00856B70" w:rsidRPr="004F412F" w:rsidRDefault="00856B70" w:rsidP="00273154">
            <w:pPr>
              <w:rPr>
                <w:rFonts w:ascii="Comic Sans MS" w:hAnsi="Comic Sans MS" w:cs="Calibri"/>
              </w:rPr>
            </w:pPr>
          </w:p>
        </w:tc>
        <w:tc>
          <w:tcPr>
            <w:tcW w:w="937" w:type="dxa"/>
            <w:gridSpan w:val="2"/>
            <w:tcBorders>
              <w:top w:val="nil"/>
              <w:left w:val="nil"/>
              <w:bottom w:val="nil"/>
              <w:right w:val="nil"/>
            </w:tcBorders>
            <w:shd w:val="clear" w:color="auto" w:fill="auto"/>
            <w:noWrap/>
            <w:vAlign w:val="bottom"/>
            <w:hideMark/>
          </w:tcPr>
          <w:p w:rsidR="00856B70" w:rsidRPr="004F412F" w:rsidRDefault="00856B70" w:rsidP="00273154">
            <w:pPr>
              <w:rPr>
                <w:rFonts w:ascii="Comic Sans MS" w:hAnsi="Comic Sans MS" w:cs="Calibri"/>
              </w:rPr>
            </w:pPr>
          </w:p>
        </w:tc>
        <w:tc>
          <w:tcPr>
            <w:tcW w:w="2746" w:type="dxa"/>
            <w:gridSpan w:val="4"/>
            <w:tcBorders>
              <w:top w:val="nil"/>
              <w:left w:val="nil"/>
              <w:bottom w:val="nil"/>
              <w:right w:val="nil"/>
            </w:tcBorders>
            <w:shd w:val="clear" w:color="auto" w:fill="auto"/>
            <w:noWrap/>
            <w:vAlign w:val="bottom"/>
            <w:hideMark/>
          </w:tcPr>
          <w:p w:rsidR="00856B70" w:rsidRPr="004F412F" w:rsidRDefault="00856B70" w:rsidP="00273154">
            <w:pPr>
              <w:jc w:val="center"/>
              <w:rPr>
                <w:rFonts w:ascii="Comic Sans MS" w:hAnsi="Comic Sans MS" w:cs="Calibri"/>
                <w:b/>
                <w:bCs/>
              </w:rPr>
            </w:pPr>
          </w:p>
        </w:tc>
      </w:tr>
      <w:tr w:rsidR="00856B70" w:rsidRPr="004F412F" w:rsidTr="00BB38B8">
        <w:trPr>
          <w:trHeight w:val="360"/>
        </w:trPr>
        <w:tc>
          <w:tcPr>
            <w:tcW w:w="786" w:type="dxa"/>
            <w:gridSpan w:val="2"/>
            <w:vMerge w:val="restart"/>
            <w:tcBorders>
              <w:top w:val="single" w:sz="4" w:space="0" w:color="auto"/>
              <w:left w:val="single" w:sz="4" w:space="0" w:color="auto"/>
              <w:bottom w:val="single" w:sz="4" w:space="0" w:color="auto"/>
              <w:right w:val="single" w:sz="4" w:space="0" w:color="auto"/>
            </w:tcBorders>
            <w:shd w:val="clear" w:color="CCFFCC" w:fill="E3E3E3"/>
            <w:noWrap/>
            <w:vAlign w:val="center"/>
            <w:hideMark/>
          </w:tcPr>
          <w:p w:rsidR="00856B70" w:rsidRPr="004F412F" w:rsidRDefault="00856B70" w:rsidP="00273154">
            <w:pPr>
              <w:jc w:val="center"/>
              <w:rPr>
                <w:rFonts w:ascii="Comic Sans MS" w:hAnsi="Comic Sans MS" w:cs="Calibri"/>
                <w:b/>
                <w:bCs/>
              </w:rPr>
            </w:pPr>
            <w:r w:rsidRPr="004F412F">
              <w:rPr>
                <w:rFonts w:ascii="Comic Sans MS" w:hAnsi="Comic Sans MS" w:cs="Calibri"/>
                <w:b/>
                <w:bCs/>
              </w:rPr>
              <w:t>ITEM</w:t>
            </w:r>
          </w:p>
        </w:tc>
        <w:tc>
          <w:tcPr>
            <w:tcW w:w="5038" w:type="dxa"/>
            <w:gridSpan w:val="4"/>
            <w:vMerge w:val="restart"/>
            <w:tcBorders>
              <w:top w:val="single" w:sz="4" w:space="0" w:color="auto"/>
              <w:left w:val="single" w:sz="4" w:space="0" w:color="auto"/>
              <w:bottom w:val="single" w:sz="4" w:space="0" w:color="auto"/>
              <w:right w:val="single" w:sz="4" w:space="0" w:color="auto"/>
            </w:tcBorders>
            <w:shd w:val="clear" w:color="CCFFCC" w:fill="E3E3E3"/>
            <w:noWrap/>
            <w:vAlign w:val="center"/>
            <w:hideMark/>
          </w:tcPr>
          <w:p w:rsidR="00856B70" w:rsidRPr="004F412F" w:rsidRDefault="00FB1870" w:rsidP="00273154">
            <w:pPr>
              <w:jc w:val="center"/>
              <w:rPr>
                <w:rFonts w:ascii="Comic Sans MS" w:hAnsi="Comic Sans MS" w:cs="Calibri"/>
                <w:b/>
                <w:bCs/>
              </w:rPr>
            </w:pPr>
            <w:r>
              <w:rPr>
                <w:rFonts w:ascii="Comic Sans MS" w:hAnsi="Comic Sans MS" w:cs="Calibri"/>
                <w:b/>
                <w:bCs/>
              </w:rPr>
              <w:t xml:space="preserve">E S P E C I F I C A Ç Ã </w:t>
            </w:r>
            <w:r w:rsidR="00856B70" w:rsidRPr="004F412F">
              <w:rPr>
                <w:rFonts w:ascii="Comic Sans MS" w:hAnsi="Comic Sans MS" w:cs="Calibri"/>
                <w:b/>
                <w:bCs/>
              </w:rPr>
              <w:t>O</w:t>
            </w:r>
          </w:p>
        </w:tc>
        <w:tc>
          <w:tcPr>
            <w:tcW w:w="839" w:type="dxa"/>
            <w:gridSpan w:val="2"/>
            <w:vMerge w:val="restart"/>
            <w:tcBorders>
              <w:top w:val="single" w:sz="4" w:space="0" w:color="auto"/>
              <w:left w:val="single" w:sz="4" w:space="0" w:color="auto"/>
              <w:bottom w:val="single" w:sz="4" w:space="0" w:color="auto"/>
              <w:right w:val="single" w:sz="4" w:space="0" w:color="auto"/>
            </w:tcBorders>
            <w:shd w:val="clear" w:color="CCFFCC" w:fill="E3E3E3"/>
            <w:noWrap/>
            <w:vAlign w:val="center"/>
            <w:hideMark/>
          </w:tcPr>
          <w:p w:rsidR="00856B70" w:rsidRPr="004F412F" w:rsidRDefault="00856B70" w:rsidP="00273154">
            <w:pPr>
              <w:jc w:val="center"/>
              <w:rPr>
                <w:rFonts w:ascii="Comic Sans MS" w:hAnsi="Comic Sans MS" w:cs="Calibri"/>
                <w:b/>
                <w:bCs/>
              </w:rPr>
            </w:pPr>
            <w:r w:rsidRPr="004F412F">
              <w:rPr>
                <w:rFonts w:ascii="Comic Sans MS" w:hAnsi="Comic Sans MS" w:cs="Calibri"/>
                <w:b/>
                <w:bCs/>
              </w:rPr>
              <w:t>UNID</w:t>
            </w:r>
          </w:p>
        </w:tc>
        <w:tc>
          <w:tcPr>
            <w:tcW w:w="937" w:type="dxa"/>
            <w:gridSpan w:val="2"/>
            <w:vMerge w:val="restart"/>
            <w:tcBorders>
              <w:top w:val="single" w:sz="4" w:space="0" w:color="auto"/>
              <w:left w:val="single" w:sz="4" w:space="0" w:color="auto"/>
              <w:bottom w:val="single" w:sz="4" w:space="0" w:color="auto"/>
              <w:right w:val="single" w:sz="4" w:space="0" w:color="auto"/>
            </w:tcBorders>
            <w:shd w:val="clear" w:color="CCFFCC" w:fill="E3E3E3"/>
            <w:noWrap/>
            <w:vAlign w:val="center"/>
            <w:hideMark/>
          </w:tcPr>
          <w:p w:rsidR="00856B70" w:rsidRPr="004F412F" w:rsidRDefault="00856B70" w:rsidP="00273154">
            <w:pPr>
              <w:jc w:val="center"/>
              <w:rPr>
                <w:rFonts w:ascii="Comic Sans MS" w:hAnsi="Comic Sans MS" w:cs="Calibri"/>
                <w:b/>
                <w:bCs/>
              </w:rPr>
            </w:pPr>
            <w:r w:rsidRPr="004F412F">
              <w:rPr>
                <w:rFonts w:ascii="Comic Sans MS" w:hAnsi="Comic Sans MS" w:cs="Calibri"/>
                <w:b/>
                <w:bCs/>
              </w:rPr>
              <w:t>QUANT</w:t>
            </w:r>
          </w:p>
        </w:tc>
        <w:tc>
          <w:tcPr>
            <w:tcW w:w="2746" w:type="dxa"/>
            <w:gridSpan w:val="4"/>
            <w:tcBorders>
              <w:top w:val="single" w:sz="4" w:space="0" w:color="auto"/>
              <w:left w:val="nil"/>
              <w:bottom w:val="single" w:sz="4" w:space="0" w:color="auto"/>
              <w:right w:val="single" w:sz="4" w:space="0" w:color="auto"/>
            </w:tcBorders>
            <w:shd w:val="clear" w:color="CCFFCC" w:fill="E3E3E3"/>
            <w:noWrap/>
            <w:vAlign w:val="center"/>
            <w:hideMark/>
          </w:tcPr>
          <w:p w:rsidR="00856B70" w:rsidRPr="004F412F" w:rsidRDefault="00856B70" w:rsidP="00273154">
            <w:pPr>
              <w:jc w:val="center"/>
              <w:rPr>
                <w:rFonts w:ascii="Comic Sans MS" w:hAnsi="Comic Sans MS" w:cs="Calibri"/>
                <w:b/>
                <w:bCs/>
              </w:rPr>
            </w:pPr>
            <w:r w:rsidRPr="004F412F">
              <w:rPr>
                <w:rFonts w:ascii="Comic Sans MS" w:hAnsi="Comic Sans MS" w:cs="Calibri"/>
                <w:b/>
                <w:bCs/>
              </w:rPr>
              <w:t>P R E Ç O S</w:t>
            </w:r>
          </w:p>
        </w:tc>
      </w:tr>
      <w:tr w:rsidR="00856B70" w:rsidRPr="004F412F" w:rsidTr="00BB38B8">
        <w:trPr>
          <w:trHeight w:val="360"/>
        </w:trPr>
        <w:tc>
          <w:tcPr>
            <w:tcW w:w="786" w:type="dxa"/>
            <w:gridSpan w:val="2"/>
            <w:vMerge/>
            <w:tcBorders>
              <w:top w:val="single" w:sz="4" w:space="0" w:color="auto"/>
              <w:left w:val="single" w:sz="4" w:space="0" w:color="auto"/>
              <w:bottom w:val="single" w:sz="4" w:space="0" w:color="auto"/>
              <w:right w:val="single" w:sz="4" w:space="0" w:color="auto"/>
            </w:tcBorders>
            <w:vAlign w:val="center"/>
            <w:hideMark/>
          </w:tcPr>
          <w:p w:rsidR="00856B70" w:rsidRPr="004F412F" w:rsidRDefault="00856B70" w:rsidP="00273154">
            <w:pPr>
              <w:rPr>
                <w:rFonts w:ascii="Comic Sans MS" w:hAnsi="Comic Sans MS" w:cs="Calibri"/>
                <w:b/>
                <w:bCs/>
              </w:rPr>
            </w:pPr>
          </w:p>
        </w:tc>
        <w:tc>
          <w:tcPr>
            <w:tcW w:w="5038" w:type="dxa"/>
            <w:gridSpan w:val="4"/>
            <w:vMerge/>
            <w:tcBorders>
              <w:top w:val="single" w:sz="4" w:space="0" w:color="auto"/>
              <w:left w:val="single" w:sz="4" w:space="0" w:color="auto"/>
              <w:bottom w:val="single" w:sz="4" w:space="0" w:color="auto"/>
              <w:right w:val="single" w:sz="4" w:space="0" w:color="auto"/>
            </w:tcBorders>
            <w:vAlign w:val="center"/>
            <w:hideMark/>
          </w:tcPr>
          <w:p w:rsidR="00856B70" w:rsidRPr="004F412F" w:rsidRDefault="00856B70" w:rsidP="00273154">
            <w:pPr>
              <w:rPr>
                <w:rFonts w:ascii="Comic Sans MS" w:hAnsi="Comic Sans MS" w:cs="Calibri"/>
                <w:b/>
                <w:bCs/>
              </w:rPr>
            </w:pPr>
          </w:p>
        </w:tc>
        <w:tc>
          <w:tcPr>
            <w:tcW w:w="839" w:type="dxa"/>
            <w:gridSpan w:val="2"/>
            <w:vMerge/>
            <w:tcBorders>
              <w:top w:val="single" w:sz="4" w:space="0" w:color="auto"/>
              <w:left w:val="single" w:sz="4" w:space="0" w:color="auto"/>
              <w:bottom w:val="single" w:sz="4" w:space="0" w:color="auto"/>
              <w:right w:val="single" w:sz="4" w:space="0" w:color="auto"/>
            </w:tcBorders>
            <w:vAlign w:val="center"/>
            <w:hideMark/>
          </w:tcPr>
          <w:p w:rsidR="00856B70" w:rsidRPr="004F412F" w:rsidRDefault="00856B70" w:rsidP="00273154">
            <w:pPr>
              <w:rPr>
                <w:rFonts w:ascii="Comic Sans MS" w:hAnsi="Comic Sans MS" w:cs="Calibri"/>
                <w:b/>
                <w:bCs/>
              </w:rPr>
            </w:pPr>
          </w:p>
        </w:tc>
        <w:tc>
          <w:tcPr>
            <w:tcW w:w="937" w:type="dxa"/>
            <w:gridSpan w:val="2"/>
            <w:vMerge/>
            <w:tcBorders>
              <w:top w:val="single" w:sz="4" w:space="0" w:color="auto"/>
              <w:left w:val="single" w:sz="4" w:space="0" w:color="auto"/>
              <w:bottom w:val="single" w:sz="4" w:space="0" w:color="auto"/>
              <w:right w:val="single" w:sz="4" w:space="0" w:color="auto"/>
            </w:tcBorders>
            <w:vAlign w:val="center"/>
            <w:hideMark/>
          </w:tcPr>
          <w:p w:rsidR="00856B70" w:rsidRPr="004F412F" w:rsidRDefault="00856B70" w:rsidP="00273154">
            <w:pPr>
              <w:rPr>
                <w:rFonts w:ascii="Comic Sans MS" w:hAnsi="Comic Sans MS" w:cs="Calibri"/>
                <w:b/>
                <w:bCs/>
              </w:rPr>
            </w:pPr>
          </w:p>
        </w:tc>
        <w:tc>
          <w:tcPr>
            <w:tcW w:w="1434" w:type="dxa"/>
            <w:gridSpan w:val="2"/>
            <w:tcBorders>
              <w:top w:val="nil"/>
              <w:left w:val="nil"/>
              <w:bottom w:val="single" w:sz="4" w:space="0" w:color="auto"/>
              <w:right w:val="single" w:sz="4" w:space="0" w:color="auto"/>
            </w:tcBorders>
            <w:shd w:val="clear" w:color="CCFFCC" w:fill="E3E3E3"/>
            <w:noWrap/>
            <w:vAlign w:val="center"/>
            <w:hideMark/>
          </w:tcPr>
          <w:p w:rsidR="00856B70" w:rsidRPr="004F412F" w:rsidRDefault="00856B70" w:rsidP="00273154">
            <w:pPr>
              <w:jc w:val="center"/>
              <w:rPr>
                <w:rFonts w:ascii="Comic Sans MS" w:hAnsi="Comic Sans MS" w:cs="Calibri"/>
                <w:b/>
                <w:bCs/>
              </w:rPr>
            </w:pPr>
            <w:r w:rsidRPr="004F412F">
              <w:rPr>
                <w:rFonts w:ascii="Comic Sans MS" w:hAnsi="Comic Sans MS" w:cs="Calibri"/>
                <w:b/>
                <w:bCs/>
              </w:rPr>
              <w:t>UNITÁRIO</w:t>
            </w:r>
          </w:p>
        </w:tc>
        <w:tc>
          <w:tcPr>
            <w:tcW w:w="1312" w:type="dxa"/>
            <w:gridSpan w:val="2"/>
            <w:tcBorders>
              <w:top w:val="nil"/>
              <w:left w:val="nil"/>
              <w:bottom w:val="single" w:sz="4" w:space="0" w:color="auto"/>
              <w:right w:val="single" w:sz="4" w:space="0" w:color="auto"/>
            </w:tcBorders>
            <w:shd w:val="clear" w:color="CCFFCC" w:fill="E3E3E3"/>
            <w:noWrap/>
            <w:vAlign w:val="center"/>
            <w:hideMark/>
          </w:tcPr>
          <w:p w:rsidR="00856B70" w:rsidRPr="004F412F" w:rsidRDefault="00856B70" w:rsidP="00273154">
            <w:pPr>
              <w:jc w:val="center"/>
              <w:rPr>
                <w:rFonts w:ascii="Comic Sans MS" w:hAnsi="Comic Sans MS" w:cs="Calibri"/>
                <w:b/>
                <w:bCs/>
              </w:rPr>
            </w:pPr>
            <w:r w:rsidRPr="004F412F">
              <w:rPr>
                <w:rFonts w:ascii="Comic Sans MS" w:hAnsi="Comic Sans MS" w:cs="Calibri"/>
                <w:b/>
                <w:bCs/>
              </w:rPr>
              <w:t>TOTAL</w:t>
            </w: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1</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Anel em aço inoxidável AISI 316 (Ø420mm x Ø360mm x 50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2</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Anel em aço inoxidável AISI 316 (Ø430mm x Ø370mm x 50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3</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Anel em aço inoxidável AISI 316 (Ø460mm x Ø410mm x 50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4</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Anel em aço inoxidável AISI 316 (Ø465mm x Ø415mm x 50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5</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Ø4”</w:t>
            </w:r>
            <w:proofErr w:type="gramEnd"/>
            <w:r w:rsidRPr="004F412F">
              <w:rPr>
                <w:rFonts w:ascii="Comic Sans MS" w:hAnsi="Comic Sans MS" w:cs="Calibri"/>
                <w:color w:val="000000"/>
              </w:rPr>
              <w:t xml:space="preserve"> x Ø2 1/2”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30</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quadrado de bronze SAE 66 (</w:t>
            </w:r>
            <w:proofErr w:type="gramStart"/>
            <w:r w:rsidRPr="004F412F">
              <w:rPr>
                <w:rFonts w:ascii="Comic Sans MS" w:hAnsi="Comic Sans MS" w:cs="Calibri"/>
                <w:color w:val="000000"/>
              </w:rPr>
              <w:t>130mm</w:t>
            </w:r>
            <w:proofErr w:type="gramEnd"/>
            <w:r w:rsidRPr="004F412F">
              <w:rPr>
                <w:rFonts w:ascii="Comic Sans MS" w:hAnsi="Comic Sans MS" w:cs="Calibri"/>
                <w:color w:val="000000"/>
              </w:rPr>
              <w:t xml:space="preserve"> x 130mm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4</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7</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Ø8 1/2”</w:t>
            </w:r>
            <w:proofErr w:type="gramEnd"/>
            <w:r w:rsidRPr="004F412F">
              <w:rPr>
                <w:rFonts w:ascii="Comic Sans MS" w:hAnsi="Comic Sans MS" w:cs="Calibri"/>
                <w:color w:val="000000"/>
              </w:rPr>
              <w:t xml:space="preserve"> x Ø2 1/2”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4</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8</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Ø3”</w:t>
            </w:r>
            <w:proofErr w:type="gramEnd"/>
            <w:r w:rsidRPr="004F412F">
              <w:rPr>
                <w:rFonts w:ascii="Comic Sans MS" w:hAnsi="Comic Sans MS" w:cs="Calibri"/>
                <w:color w:val="000000"/>
              </w:rPr>
              <w:t xml:space="preserve"> x Ø1”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5</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9</w:t>
            </w:r>
            <w:proofErr w:type="gramEnd"/>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Ø6”</w:t>
            </w:r>
            <w:proofErr w:type="gramEnd"/>
            <w:r w:rsidRPr="004F412F">
              <w:rPr>
                <w:rFonts w:ascii="Comic Sans MS" w:hAnsi="Comic Sans MS" w:cs="Calibri"/>
                <w:color w:val="000000"/>
              </w:rPr>
              <w:t xml:space="preserve"> x Ø3”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10</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Ø10”</w:t>
            </w:r>
            <w:proofErr w:type="gramEnd"/>
            <w:r w:rsidRPr="004F412F">
              <w:rPr>
                <w:rFonts w:ascii="Comic Sans MS" w:hAnsi="Comic Sans MS" w:cs="Calibri"/>
                <w:color w:val="000000"/>
              </w:rPr>
              <w:t xml:space="preserve"> x Ø8”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4</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11</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5”</w:t>
            </w:r>
            <w:proofErr w:type="gramEnd"/>
            <w:r w:rsidRPr="004F412F">
              <w:rPr>
                <w:rFonts w:ascii="Comic Sans MS" w:hAnsi="Comic Sans MS" w:cs="Calibri"/>
                <w:color w:val="000000"/>
              </w:rPr>
              <w:t xml:space="preserve"> x 2 1/2”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7</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12</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Ø8”</w:t>
            </w:r>
            <w:proofErr w:type="gramEnd"/>
            <w:r w:rsidRPr="004F412F">
              <w:rPr>
                <w:rFonts w:ascii="Comic Sans MS" w:hAnsi="Comic Sans MS" w:cs="Calibri"/>
                <w:color w:val="000000"/>
              </w:rPr>
              <w:t xml:space="preserve"> x Ø5”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2</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13</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maciço bronze SAE 66 (</w:t>
            </w:r>
            <w:proofErr w:type="gramStart"/>
            <w:r w:rsidRPr="004F412F">
              <w:rPr>
                <w:rFonts w:ascii="Comic Sans MS" w:hAnsi="Comic Sans MS" w:cs="Calibri"/>
                <w:color w:val="000000"/>
              </w:rPr>
              <w:t>60mm</w:t>
            </w:r>
            <w:proofErr w:type="gramEnd"/>
            <w:r w:rsidRPr="004F412F">
              <w:rPr>
                <w:rFonts w:ascii="Comic Sans MS" w:hAnsi="Comic Sans MS" w:cs="Calibri"/>
                <w:color w:val="000000"/>
              </w:rPr>
              <w:t xml:space="preserve"> x 500mm)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14</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quadrado maciço bronze SAE 66 (</w:t>
            </w:r>
            <w:proofErr w:type="gramStart"/>
            <w:r w:rsidRPr="004F412F">
              <w:rPr>
                <w:rFonts w:ascii="Comic Sans MS" w:hAnsi="Comic Sans MS" w:cs="Calibri"/>
                <w:color w:val="000000"/>
              </w:rPr>
              <w:t>75mm</w:t>
            </w:r>
            <w:proofErr w:type="gramEnd"/>
            <w:r w:rsidRPr="004F412F">
              <w:rPr>
                <w:rFonts w:ascii="Comic Sans MS" w:hAnsi="Comic Sans MS" w:cs="Calibri"/>
                <w:color w:val="000000"/>
              </w:rPr>
              <w:t xml:space="preserve"> x 75mm x 500mm) </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15</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15</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proofErr w:type="gramStart"/>
            <w:r w:rsidRPr="004F412F">
              <w:rPr>
                <w:rFonts w:ascii="Comic Sans MS" w:hAnsi="Comic Sans MS" w:cs="Calibri"/>
                <w:color w:val="000000"/>
              </w:rPr>
              <w:t>Bucha barra oca em bronze SAE – 66, 3”</w:t>
            </w:r>
            <w:proofErr w:type="gramEnd"/>
            <w:r w:rsidRPr="004F412F">
              <w:rPr>
                <w:rFonts w:ascii="Comic Sans MS" w:hAnsi="Comic Sans MS" w:cs="Calibri"/>
                <w:color w:val="000000"/>
              </w:rPr>
              <w:t xml:space="preserve"> x 1 1/2. L=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10</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16</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Tarugo redondo oco bronze SAE 66 (</w:t>
            </w:r>
            <w:proofErr w:type="gramStart"/>
            <w:r w:rsidRPr="004F412F">
              <w:rPr>
                <w:rFonts w:ascii="Comic Sans MS" w:hAnsi="Comic Sans MS" w:cs="Calibri"/>
                <w:color w:val="000000"/>
              </w:rPr>
              <w:t>Ø18 1/2”</w:t>
            </w:r>
            <w:proofErr w:type="gramEnd"/>
            <w:r w:rsidRPr="004F412F">
              <w:rPr>
                <w:rFonts w:ascii="Comic Sans MS" w:hAnsi="Comic Sans MS" w:cs="Calibri"/>
                <w:color w:val="000000"/>
              </w:rPr>
              <w:t xml:space="preserve"> x Ø13” x 500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gramStart"/>
            <w:r w:rsidRPr="004F412F">
              <w:rPr>
                <w:rFonts w:ascii="Comic Sans MS" w:hAnsi="Comic Sans MS" w:cs="Calibri"/>
                <w:color w:val="000000"/>
              </w:rPr>
              <w:t>2</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17</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1.1/4 '' X 1300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lastRenderedPageBreak/>
              <w:t>18</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1.1/4 '' X 1900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19</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1.1/4 '' X 1100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20</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1.3/4 '' X 1200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8</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21</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1.3/4 '' X 1550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8</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22</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1.3/4 '' X 2600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8</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23</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1.3/4 '' X 3050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r w:rsidRPr="004F412F">
              <w:rPr>
                <w:rFonts w:ascii="Comic Sans MS" w:hAnsi="Comic Sans MS" w:cs="Calibri"/>
              </w:rPr>
              <w:t>40</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24</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2.3/4 '' X 2200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r w:rsidRPr="004F412F">
              <w:rPr>
                <w:rFonts w:ascii="Comic Sans MS" w:hAnsi="Comic Sans MS" w:cs="Calibri"/>
              </w:rPr>
              <w:t>32</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25</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2.3/4 '' X 3100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r w:rsidRPr="004F412F">
              <w:rPr>
                <w:rFonts w:ascii="Comic Sans MS" w:hAnsi="Comic Sans MS" w:cs="Calibri"/>
              </w:rPr>
              <w:t>32</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26</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2.3/4 '' X 2800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r w:rsidRPr="004F412F">
              <w:rPr>
                <w:rFonts w:ascii="Comic Sans MS" w:hAnsi="Comic Sans MS" w:cs="Calibri"/>
              </w:rPr>
              <w:t>16</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27</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2.3/4 '' X 2700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r w:rsidRPr="004F412F">
              <w:rPr>
                <w:rFonts w:ascii="Comic Sans MS" w:hAnsi="Comic Sans MS" w:cs="Calibri"/>
              </w:rPr>
              <w:t>16</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28</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2.3/4 '' X 2600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r w:rsidRPr="004F412F">
              <w:rPr>
                <w:rFonts w:ascii="Comic Sans MS" w:hAnsi="Comic Sans MS" w:cs="Calibri"/>
              </w:rPr>
              <w:t>16</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29</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 xml:space="preserve">ø 2.3/4 '' X </w:t>
            </w:r>
            <w:r w:rsidRPr="004F412F">
              <w:rPr>
                <w:rFonts w:ascii="Comic Sans MS" w:hAnsi="Comic Sans MS" w:cs="Calibri"/>
              </w:rPr>
              <w:t>32</w:t>
            </w:r>
            <w:r w:rsidRPr="004F412F">
              <w:rPr>
                <w:rFonts w:ascii="Comic Sans MS" w:hAnsi="Comic Sans MS" w:cs="Calibri"/>
                <w:color w:val="000000"/>
              </w:rPr>
              <w:t>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30</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ø 2.3/4 '' X 3300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31</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retificado-1060, </w:t>
            </w:r>
            <w:r w:rsidRPr="004F412F">
              <w:rPr>
                <w:rFonts w:ascii="Comic Sans MS" w:hAnsi="Comic Sans MS" w:cs="Calibri"/>
                <w:color w:val="000000"/>
              </w:rPr>
              <w:t xml:space="preserve">ø </w:t>
            </w:r>
            <w:proofErr w:type="gramStart"/>
            <w:r w:rsidRPr="004F412F">
              <w:rPr>
                <w:rFonts w:ascii="Comic Sans MS" w:hAnsi="Comic Sans MS" w:cs="Calibri"/>
                <w:color w:val="000000"/>
              </w:rPr>
              <w:t>3</w:t>
            </w:r>
            <w:proofErr w:type="gramEnd"/>
            <w:r w:rsidRPr="004F412F">
              <w:rPr>
                <w:rFonts w:ascii="Comic Sans MS" w:hAnsi="Comic Sans MS" w:cs="Calibri"/>
                <w:color w:val="000000"/>
              </w:rPr>
              <w:t>'' X 1800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32</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 </w:t>
            </w:r>
            <w:r w:rsidRPr="004F412F">
              <w:rPr>
                <w:rFonts w:ascii="Comic Sans MS" w:hAnsi="Comic Sans MS" w:cs="Calibri"/>
                <w:color w:val="000000"/>
              </w:rPr>
              <w:t xml:space="preserve">ø </w:t>
            </w:r>
            <w:proofErr w:type="gramStart"/>
            <w:r w:rsidRPr="004F412F">
              <w:rPr>
                <w:rFonts w:ascii="Comic Sans MS" w:hAnsi="Comic Sans MS" w:cs="Calibri"/>
                <w:color w:val="000000"/>
              </w:rPr>
              <w:t>3</w:t>
            </w:r>
            <w:proofErr w:type="gramEnd"/>
            <w:r w:rsidRPr="004F412F">
              <w:rPr>
                <w:rFonts w:ascii="Comic Sans MS" w:hAnsi="Comic Sans MS" w:cs="Calibri"/>
                <w:color w:val="000000"/>
              </w:rPr>
              <w:t xml:space="preserve"> '' X 1700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33</w:t>
            </w:r>
          </w:p>
        </w:tc>
        <w:tc>
          <w:tcPr>
            <w:tcW w:w="5038" w:type="dxa"/>
            <w:gridSpan w:val="4"/>
            <w:tcBorders>
              <w:top w:val="nil"/>
              <w:left w:val="nil"/>
              <w:bottom w:val="single" w:sz="4" w:space="0" w:color="auto"/>
              <w:right w:val="single" w:sz="4" w:space="0" w:color="auto"/>
            </w:tcBorders>
            <w:shd w:val="clear" w:color="000000" w:fill="FFFFFF"/>
            <w:noWrap/>
            <w:vAlign w:val="center"/>
            <w:hideMark/>
          </w:tcPr>
          <w:p w:rsidR="00856B70" w:rsidRPr="004F412F" w:rsidRDefault="00856B70" w:rsidP="00273154">
            <w:pPr>
              <w:rPr>
                <w:rFonts w:ascii="Comic Sans MS" w:hAnsi="Comic Sans MS" w:cs="Calibri"/>
              </w:rPr>
            </w:pPr>
            <w:r w:rsidRPr="004F412F">
              <w:rPr>
                <w:rFonts w:ascii="Comic Sans MS" w:hAnsi="Comic Sans MS" w:cs="Calibri"/>
              </w:rPr>
              <w:t xml:space="preserve">Eixo aço polido e retificado, </w:t>
            </w:r>
            <w:r w:rsidRPr="004F412F">
              <w:rPr>
                <w:rFonts w:ascii="Comic Sans MS" w:hAnsi="Comic Sans MS" w:cs="Calibri"/>
                <w:color w:val="000000"/>
              </w:rPr>
              <w:t>ø 4.1/2 '' X 1800 mm</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34</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proofErr w:type="gramStart"/>
            <w:r w:rsidRPr="004F412F">
              <w:rPr>
                <w:rFonts w:ascii="Comic Sans MS" w:hAnsi="Comic Sans MS" w:cs="Calibri"/>
              </w:rPr>
              <w:t>Chapa de aço 1/4"</w:t>
            </w:r>
            <w:proofErr w:type="gramEnd"/>
            <w:r w:rsidRPr="004F412F">
              <w:rPr>
                <w:rFonts w:ascii="Comic Sans MS" w:hAnsi="Comic Sans MS" w:cs="Calibri"/>
              </w:rPr>
              <w:t xml:space="preserve">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35</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proofErr w:type="gramStart"/>
            <w:r w:rsidRPr="004F412F">
              <w:rPr>
                <w:rFonts w:ascii="Comic Sans MS" w:hAnsi="Comic Sans MS" w:cs="Calibri"/>
              </w:rPr>
              <w:t>Chapa de aço 1/2"</w:t>
            </w:r>
            <w:proofErr w:type="gramEnd"/>
            <w:r w:rsidRPr="004F412F">
              <w:rPr>
                <w:rFonts w:ascii="Comic Sans MS" w:hAnsi="Comic Sans MS" w:cs="Calibri"/>
              </w:rPr>
              <w:t xml:space="preserve">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36</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r w:rsidRPr="004F412F">
              <w:rPr>
                <w:rFonts w:ascii="Comic Sans MS" w:hAnsi="Comic Sans MS" w:cs="Calibri"/>
              </w:rPr>
              <w:t>Chapa de aço</w:t>
            </w:r>
            <w:proofErr w:type="gramStart"/>
            <w:r w:rsidRPr="004F412F">
              <w:rPr>
                <w:rFonts w:ascii="Comic Sans MS" w:hAnsi="Comic Sans MS" w:cs="Calibri"/>
              </w:rPr>
              <w:t xml:space="preserve">  </w:t>
            </w:r>
            <w:proofErr w:type="gramEnd"/>
            <w:r w:rsidRPr="004F412F">
              <w:rPr>
                <w:rFonts w:ascii="Comic Sans MS" w:hAnsi="Comic Sans MS" w:cs="Calibri"/>
              </w:rPr>
              <w:t xml:space="preserve">3/4"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37</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proofErr w:type="gramStart"/>
            <w:r w:rsidRPr="004F412F">
              <w:rPr>
                <w:rFonts w:ascii="Comic Sans MS" w:hAnsi="Comic Sans MS" w:cs="Calibri"/>
              </w:rPr>
              <w:t>Chapa de aço 3/8"</w:t>
            </w:r>
            <w:proofErr w:type="gramEnd"/>
            <w:r w:rsidRPr="004F412F">
              <w:rPr>
                <w:rFonts w:ascii="Comic Sans MS" w:hAnsi="Comic Sans MS" w:cs="Calibri"/>
              </w:rPr>
              <w:t xml:space="preserve">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38</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r w:rsidRPr="004F412F">
              <w:rPr>
                <w:rFonts w:ascii="Comic Sans MS" w:hAnsi="Comic Sans MS" w:cs="Calibri"/>
              </w:rPr>
              <w:t>Chapa de aço</w:t>
            </w:r>
            <w:proofErr w:type="gramStart"/>
            <w:r w:rsidRPr="004F412F">
              <w:rPr>
                <w:rFonts w:ascii="Comic Sans MS" w:hAnsi="Comic Sans MS" w:cs="Calibri"/>
              </w:rPr>
              <w:t xml:space="preserve">  </w:t>
            </w:r>
            <w:proofErr w:type="gramEnd"/>
            <w:r w:rsidRPr="004F412F">
              <w:rPr>
                <w:rFonts w:ascii="Comic Sans MS" w:hAnsi="Comic Sans MS" w:cs="Calibri"/>
              </w:rPr>
              <w:t xml:space="preserve">5/8"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39</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proofErr w:type="gramStart"/>
            <w:r w:rsidRPr="004F412F">
              <w:rPr>
                <w:rFonts w:ascii="Comic Sans MS" w:hAnsi="Comic Sans MS" w:cs="Calibri"/>
              </w:rPr>
              <w:t>Chapa de aço 5/16"</w:t>
            </w:r>
            <w:proofErr w:type="gramEnd"/>
            <w:r w:rsidRPr="004F412F">
              <w:rPr>
                <w:rFonts w:ascii="Comic Sans MS" w:hAnsi="Comic Sans MS" w:cs="Calibri"/>
              </w:rPr>
              <w:t xml:space="preserve">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40</w:t>
            </w:r>
          </w:p>
        </w:tc>
        <w:tc>
          <w:tcPr>
            <w:tcW w:w="5038" w:type="dxa"/>
            <w:gridSpan w:val="4"/>
            <w:tcBorders>
              <w:top w:val="nil"/>
              <w:left w:val="nil"/>
              <w:bottom w:val="single" w:sz="4" w:space="0" w:color="auto"/>
              <w:right w:val="nil"/>
            </w:tcBorders>
            <w:shd w:val="clear" w:color="auto" w:fill="auto"/>
            <w:noWrap/>
            <w:vAlign w:val="bottom"/>
            <w:hideMark/>
          </w:tcPr>
          <w:p w:rsidR="00856B70" w:rsidRPr="004F412F" w:rsidRDefault="00856B70" w:rsidP="00273154">
            <w:pPr>
              <w:rPr>
                <w:rFonts w:ascii="Comic Sans MS" w:hAnsi="Comic Sans MS" w:cs="Calibri"/>
              </w:rPr>
            </w:pPr>
            <w:r w:rsidRPr="004F412F">
              <w:rPr>
                <w:rFonts w:ascii="Comic Sans MS" w:hAnsi="Comic Sans MS" w:cs="Calibri"/>
              </w:rPr>
              <w:t>Chapa de aço</w:t>
            </w:r>
            <w:proofErr w:type="gramStart"/>
            <w:r w:rsidRPr="004F412F">
              <w:rPr>
                <w:rFonts w:ascii="Comic Sans MS" w:hAnsi="Comic Sans MS" w:cs="Calibri"/>
              </w:rPr>
              <w:t xml:space="preserve">  </w:t>
            </w:r>
            <w:proofErr w:type="gramEnd"/>
            <w:r w:rsidRPr="004F412F">
              <w:rPr>
                <w:rFonts w:ascii="Comic Sans MS" w:hAnsi="Comic Sans MS" w:cs="Calibri"/>
              </w:rPr>
              <w:t xml:space="preserve">1" x 1 m x 2m </w:t>
            </w:r>
          </w:p>
        </w:tc>
        <w:tc>
          <w:tcPr>
            <w:tcW w:w="839"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proofErr w:type="spellStart"/>
            <w:r w:rsidRPr="004F412F">
              <w:rPr>
                <w:rFonts w:ascii="Comic Sans MS" w:hAnsi="Comic Sans MS" w:cs="Calibri"/>
                <w:color w:val="000000"/>
              </w:rPr>
              <w:t>Un</w:t>
            </w:r>
            <w:proofErr w:type="spellEnd"/>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rPr>
            </w:pPr>
            <w:proofErr w:type="gramStart"/>
            <w:r w:rsidRPr="004F412F">
              <w:rPr>
                <w:rFonts w:ascii="Comic Sans MS" w:hAnsi="Comic Sans MS" w:cs="Calibri"/>
              </w:rPr>
              <w:t>6</w:t>
            </w:r>
            <w:proofErr w:type="gramEnd"/>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360"/>
        </w:trPr>
        <w:tc>
          <w:tcPr>
            <w:tcW w:w="7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41</w:t>
            </w:r>
          </w:p>
        </w:tc>
        <w:tc>
          <w:tcPr>
            <w:tcW w:w="5038" w:type="dxa"/>
            <w:gridSpan w:val="4"/>
            <w:tcBorders>
              <w:top w:val="nil"/>
              <w:left w:val="nil"/>
              <w:bottom w:val="single" w:sz="4" w:space="0" w:color="auto"/>
              <w:right w:val="single" w:sz="4" w:space="0" w:color="auto"/>
            </w:tcBorders>
            <w:shd w:val="clear" w:color="auto" w:fill="auto"/>
            <w:vAlign w:val="center"/>
            <w:hideMark/>
          </w:tcPr>
          <w:p w:rsidR="00856B70" w:rsidRPr="004F412F" w:rsidRDefault="00856B70" w:rsidP="00273154">
            <w:pPr>
              <w:rPr>
                <w:rFonts w:ascii="Comic Sans MS" w:hAnsi="Comic Sans MS" w:cs="Calibri"/>
                <w:color w:val="000000"/>
              </w:rPr>
            </w:pPr>
            <w:r w:rsidRPr="004F412F">
              <w:rPr>
                <w:rFonts w:ascii="Comic Sans MS" w:hAnsi="Comic Sans MS" w:cs="Calibri"/>
                <w:color w:val="000000"/>
              </w:rPr>
              <w:t>Metal Patente</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Kg</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273154">
            <w:pPr>
              <w:jc w:val="center"/>
              <w:rPr>
                <w:rFonts w:ascii="Comic Sans MS" w:hAnsi="Comic Sans MS" w:cs="Calibri"/>
                <w:color w:val="000000"/>
              </w:rPr>
            </w:pPr>
            <w:r w:rsidRPr="004F412F">
              <w:rPr>
                <w:rFonts w:ascii="Comic Sans MS" w:hAnsi="Comic Sans MS" w:cs="Calibri"/>
                <w:color w:val="000000"/>
              </w:rPr>
              <w:t>100</w:t>
            </w:r>
          </w:p>
        </w:tc>
        <w:tc>
          <w:tcPr>
            <w:tcW w:w="1434"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c>
          <w:tcPr>
            <w:tcW w:w="1312" w:type="dxa"/>
            <w:gridSpan w:val="2"/>
            <w:tcBorders>
              <w:top w:val="nil"/>
              <w:left w:val="nil"/>
              <w:bottom w:val="single" w:sz="4" w:space="0" w:color="auto"/>
              <w:right w:val="single" w:sz="4" w:space="0" w:color="auto"/>
            </w:tcBorders>
            <w:shd w:val="clear" w:color="auto" w:fill="auto"/>
            <w:noWrap/>
            <w:vAlign w:val="center"/>
          </w:tcPr>
          <w:p w:rsidR="00856B70" w:rsidRPr="004F412F" w:rsidRDefault="00856B70" w:rsidP="00273154">
            <w:pPr>
              <w:jc w:val="right"/>
              <w:rPr>
                <w:rFonts w:ascii="Comic Sans MS" w:hAnsi="Comic Sans MS" w:cs="Calibri"/>
                <w:color w:val="000000"/>
              </w:rPr>
            </w:pPr>
          </w:p>
        </w:tc>
      </w:tr>
      <w:tr w:rsidR="00856B70" w:rsidRPr="004F412F" w:rsidTr="00BB38B8">
        <w:trPr>
          <w:trHeight w:val="499"/>
        </w:trPr>
        <w:tc>
          <w:tcPr>
            <w:tcW w:w="9034"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56B70" w:rsidRPr="004F412F" w:rsidRDefault="00856B70" w:rsidP="00273154">
            <w:pPr>
              <w:jc w:val="center"/>
              <w:rPr>
                <w:rFonts w:ascii="Comic Sans MS" w:hAnsi="Comic Sans MS" w:cs="Calibri"/>
                <w:b/>
                <w:bCs/>
                <w:color w:val="000000"/>
              </w:rPr>
            </w:pPr>
            <w:r w:rsidRPr="004F412F">
              <w:rPr>
                <w:rFonts w:ascii="Comic Sans MS" w:hAnsi="Comic Sans MS" w:cs="Calibri"/>
                <w:b/>
                <w:bCs/>
                <w:color w:val="000000"/>
              </w:rPr>
              <w:t>TOTAL</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856B70" w:rsidRPr="004F412F" w:rsidRDefault="00856B70" w:rsidP="009F5EA8">
            <w:pPr>
              <w:jc w:val="right"/>
              <w:rPr>
                <w:rFonts w:ascii="Comic Sans MS" w:hAnsi="Comic Sans MS" w:cs="Calibri"/>
                <w:b/>
                <w:bCs/>
                <w:color w:val="000000"/>
              </w:rPr>
            </w:pPr>
          </w:p>
        </w:tc>
      </w:tr>
      <w:tr w:rsidR="00155BC3" w:rsidRPr="004F412F" w:rsidTr="00BB38B8">
        <w:trPr>
          <w:gridBefore w:val="1"/>
          <w:gridAfter w:val="10"/>
          <w:wBefore w:w="637" w:type="dxa"/>
          <w:wAfter w:w="9320" w:type="dxa"/>
          <w:trHeight w:val="173"/>
        </w:trPr>
        <w:tc>
          <w:tcPr>
            <w:tcW w:w="389" w:type="dxa"/>
            <w:gridSpan w:val="3"/>
            <w:tcBorders>
              <w:top w:val="nil"/>
              <w:left w:val="nil"/>
              <w:bottom w:val="nil"/>
              <w:right w:val="nil"/>
            </w:tcBorders>
            <w:shd w:val="clear" w:color="auto" w:fill="auto"/>
            <w:noWrap/>
            <w:vAlign w:val="bottom"/>
            <w:hideMark/>
          </w:tcPr>
          <w:tbl>
            <w:tblPr>
              <w:tblW w:w="249" w:type="dxa"/>
              <w:tblCellSpacing w:w="0" w:type="dxa"/>
              <w:tblCellMar>
                <w:left w:w="0" w:type="dxa"/>
                <w:right w:w="0" w:type="dxa"/>
              </w:tblCellMar>
              <w:tblLook w:val="04A0"/>
            </w:tblPr>
            <w:tblGrid>
              <w:gridCol w:w="249"/>
            </w:tblGrid>
            <w:tr w:rsidR="00155BC3" w:rsidRPr="004F412F" w:rsidTr="007A7C71">
              <w:trPr>
                <w:trHeight w:val="173"/>
                <w:tblCellSpacing w:w="0" w:type="dxa"/>
              </w:trPr>
              <w:tc>
                <w:tcPr>
                  <w:tcW w:w="249" w:type="dxa"/>
                  <w:tcBorders>
                    <w:top w:val="nil"/>
                    <w:left w:val="nil"/>
                    <w:bottom w:val="nil"/>
                    <w:right w:val="nil"/>
                  </w:tcBorders>
                  <w:shd w:val="clear" w:color="auto" w:fill="auto"/>
                  <w:noWrap/>
                  <w:vAlign w:val="center"/>
                  <w:hideMark/>
                </w:tcPr>
                <w:p w:rsidR="00155BC3" w:rsidRPr="004F412F" w:rsidRDefault="00155BC3" w:rsidP="00E73031">
                  <w:pPr>
                    <w:suppressAutoHyphens w:val="0"/>
                    <w:spacing w:line="360" w:lineRule="auto"/>
                    <w:rPr>
                      <w:rFonts w:ascii="Comic Sans MS" w:hAnsi="Comic Sans MS"/>
                      <w:color w:val="000000"/>
                      <w:lang w:eastAsia="pt-BR"/>
                    </w:rPr>
                  </w:pPr>
                  <w:r w:rsidRPr="004F412F">
                    <w:rPr>
                      <w:rFonts w:ascii="Comic Sans MS" w:hAnsi="Comic Sans MS"/>
                      <w:noProof/>
                      <w:color w:val="000000"/>
                      <w:lang w:eastAsia="pt-BR"/>
                    </w:rPr>
                    <w:drawing>
                      <wp:anchor distT="0" distB="0" distL="114300" distR="114300" simplePos="0" relativeHeight="251656192" behindDoc="0" locked="0" layoutInCell="1" allowOverlap="1">
                        <wp:simplePos x="0" y="0"/>
                        <wp:positionH relativeFrom="column">
                          <wp:posOffset>-9525</wp:posOffset>
                        </wp:positionH>
                        <wp:positionV relativeFrom="paragraph">
                          <wp:posOffset>-9525</wp:posOffset>
                        </wp:positionV>
                        <wp:extent cx="685800" cy="419100"/>
                        <wp:effectExtent l="0" t="0" r="635" b="635"/>
                        <wp:wrapNone/>
                        <wp:docPr id="3" name="Picture 6"/>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6"/>
                                <a:srcRect/>
                                <a:stretch>
                                  <a:fillRect/>
                                </a:stretch>
                              </pic:blipFill>
                              <pic:spPr bwMode="auto">
                                <a:xfrm>
                                  <a:off x="0" y="0"/>
                                  <a:ext cx="666750" cy="409575"/>
                                </a:xfrm>
                                <a:prstGeom prst="rect">
                                  <a:avLst/>
                                </a:prstGeom>
                                <a:noFill/>
                              </pic:spPr>
                            </pic:pic>
                          </a:graphicData>
                        </a:graphic>
                      </wp:anchor>
                    </w:drawing>
                  </w:r>
                </w:p>
              </w:tc>
            </w:tr>
          </w:tbl>
          <w:p w:rsidR="00155BC3" w:rsidRPr="004F412F" w:rsidRDefault="00155BC3" w:rsidP="00E73031">
            <w:pPr>
              <w:suppressAutoHyphens w:val="0"/>
              <w:spacing w:line="360" w:lineRule="auto"/>
              <w:rPr>
                <w:rFonts w:ascii="Comic Sans MS" w:hAnsi="Comic Sans MS"/>
                <w:color w:val="000000"/>
                <w:lang w:eastAsia="pt-BR"/>
              </w:rPr>
            </w:pPr>
          </w:p>
        </w:tc>
      </w:tr>
      <w:tr w:rsidR="00DA7A55" w:rsidRPr="004F412F" w:rsidTr="00BB38B8">
        <w:trPr>
          <w:gridBefore w:val="1"/>
          <w:gridAfter w:val="10"/>
          <w:wBefore w:w="637" w:type="dxa"/>
          <w:wAfter w:w="9320" w:type="dxa"/>
          <w:trHeight w:val="173"/>
        </w:trPr>
        <w:tc>
          <w:tcPr>
            <w:tcW w:w="389" w:type="dxa"/>
            <w:gridSpan w:val="3"/>
            <w:tcBorders>
              <w:top w:val="nil"/>
              <w:left w:val="nil"/>
              <w:bottom w:val="nil"/>
              <w:right w:val="nil"/>
            </w:tcBorders>
            <w:shd w:val="clear" w:color="auto" w:fill="auto"/>
            <w:noWrap/>
            <w:vAlign w:val="bottom"/>
          </w:tcPr>
          <w:p w:rsidR="00DA7A55" w:rsidRPr="004F412F" w:rsidRDefault="00DA7A55" w:rsidP="00E73031">
            <w:pPr>
              <w:suppressAutoHyphens w:val="0"/>
              <w:spacing w:line="360" w:lineRule="auto"/>
              <w:rPr>
                <w:rFonts w:ascii="Comic Sans MS" w:hAnsi="Comic Sans MS"/>
                <w:noProof/>
                <w:color w:val="000000"/>
                <w:lang w:eastAsia="pt-BR"/>
              </w:rPr>
            </w:pPr>
          </w:p>
        </w:tc>
      </w:tr>
      <w:tr w:rsidR="00856B70" w:rsidRPr="004F412F" w:rsidTr="00BB38B8">
        <w:trPr>
          <w:gridBefore w:val="1"/>
          <w:gridAfter w:val="10"/>
          <w:wBefore w:w="637" w:type="dxa"/>
          <w:wAfter w:w="9320" w:type="dxa"/>
          <w:trHeight w:val="173"/>
        </w:trPr>
        <w:tc>
          <w:tcPr>
            <w:tcW w:w="389" w:type="dxa"/>
            <w:gridSpan w:val="3"/>
            <w:tcBorders>
              <w:top w:val="nil"/>
              <w:left w:val="nil"/>
              <w:bottom w:val="nil"/>
              <w:right w:val="nil"/>
            </w:tcBorders>
            <w:shd w:val="clear" w:color="auto" w:fill="auto"/>
            <w:noWrap/>
            <w:vAlign w:val="bottom"/>
          </w:tcPr>
          <w:p w:rsidR="00856B70" w:rsidRPr="004F412F" w:rsidRDefault="00856B70" w:rsidP="00E73031">
            <w:pPr>
              <w:suppressAutoHyphens w:val="0"/>
              <w:spacing w:line="360" w:lineRule="auto"/>
              <w:rPr>
                <w:rFonts w:ascii="Comic Sans MS" w:hAnsi="Comic Sans MS"/>
                <w:noProof/>
                <w:color w:val="000000"/>
                <w:lang w:eastAsia="pt-BR"/>
              </w:rPr>
            </w:pPr>
          </w:p>
        </w:tc>
      </w:tr>
    </w:tbl>
    <w:p w:rsidR="00AC7828" w:rsidRPr="004F412F" w:rsidRDefault="00523B62" w:rsidP="0043181B">
      <w:pPr>
        <w:spacing w:line="360" w:lineRule="auto"/>
        <w:contextualSpacing/>
        <w:jc w:val="center"/>
        <w:rPr>
          <w:rFonts w:ascii="Comic Sans MS" w:hAnsi="Comic Sans MS"/>
          <w:b/>
        </w:rPr>
      </w:pPr>
      <w:r w:rsidRPr="004F412F">
        <w:rPr>
          <w:rFonts w:ascii="Comic Sans MS" w:hAnsi="Comic Sans MS"/>
          <w:b/>
        </w:rPr>
        <w:t>ANEXO II</w:t>
      </w:r>
    </w:p>
    <w:p w:rsidR="00856C84" w:rsidRPr="004F412F" w:rsidRDefault="00856C84" w:rsidP="00E73031">
      <w:pPr>
        <w:spacing w:line="360" w:lineRule="auto"/>
        <w:contextualSpacing/>
        <w:jc w:val="center"/>
        <w:rPr>
          <w:rFonts w:ascii="Comic Sans MS" w:hAnsi="Comic Sans MS"/>
          <w:b/>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MODELO DE DECLARAÇÃO DE ENQUADRAMENTO ME/EPP</w:t>
      </w:r>
    </w:p>
    <w:p w:rsidR="00523B62" w:rsidRPr="004F412F" w:rsidRDefault="00523B62" w:rsidP="00E73031">
      <w:pPr>
        <w:spacing w:line="360" w:lineRule="auto"/>
        <w:contextualSpacing/>
        <w:jc w:val="both"/>
        <w:rPr>
          <w:rFonts w:ascii="Comic Sans MS" w:hAnsi="Comic Sans MS"/>
          <w:b/>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Ref.: (Identificação da Licitação)</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roofErr w:type="gramStart"/>
      <w:r w:rsidRPr="004F412F">
        <w:rPr>
          <w:rFonts w:ascii="Comic Sans MS" w:hAnsi="Comic Sans MS"/>
        </w:rPr>
        <w:t>.......................................................</w:t>
      </w:r>
      <w:proofErr w:type="gramEnd"/>
      <w:r w:rsidRPr="004F412F">
        <w:rPr>
          <w:rFonts w:ascii="Comic Sans MS" w:hAnsi="Comic Sans MS"/>
        </w:rPr>
        <w:t>, inscrito no CNPJ nº .................................., por intermédio de seu representante legal o(a) Sr.(a) ...................................................., portador (a) da Carteira de Identidade nº ............................, DECLARA que é microempresa ou empresa de pequeno porte, nos termos do enquadramento previsto na Lei Complementar nº 123/2006, de 14 de dezembro de 2006, cujo termos declaro conhecer na íntegra, e está apta, portanto, a exercer o direito de preferência como critério de desempate no certame em epígrafe.</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(Local e data) __________________, ____ de __________________ de 20</w:t>
      </w:r>
      <w:r w:rsidR="00AE69EF" w:rsidRPr="004F412F">
        <w:rPr>
          <w:rFonts w:ascii="Comic Sans MS" w:hAnsi="Comic Sans MS"/>
        </w:rPr>
        <w:t>__</w:t>
      </w:r>
      <w:r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D26F79" w:rsidRPr="004F412F" w:rsidRDefault="00D26F79" w:rsidP="00E73031">
      <w:pPr>
        <w:spacing w:line="360" w:lineRule="auto"/>
        <w:jc w:val="both"/>
        <w:rPr>
          <w:rFonts w:ascii="Comic Sans MS" w:eastAsia="Arial-ItalicMT" w:hAnsi="Comic Sans MS"/>
          <w:i/>
          <w:iCs/>
        </w:rPr>
      </w:pPr>
      <w:proofErr w:type="gramStart"/>
      <w:r w:rsidRPr="004F412F">
        <w:rPr>
          <w:rFonts w:ascii="Comic Sans MS" w:eastAsia="Arial-BoldMT" w:hAnsi="Comic Sans MS"/>
          <w:i/>
          <w:iCs/>
        </w:rPr>
        <w:t xml:space="preserve">[ </w:t>
      </w:r>
      <w:proofErr w:type="gramEnd"/>
      <w:r w:rsidRPr="004F412F">
        <w:rPr>
          <w:rFonts w:ascii="Comic Sans MS" w:eastAsia="Arial-BoldMT" w:hAnsi="Comic Sans MS"/>
          <w:i/>
          <w:iCs/>
        </w:rPr>
        <w:t>Nome, Cargo e Assinatura do Representante Legal ]</w:t>
      </w:r>
    </w:p>
    <w:p w:rsidR="00D26F79" w:rsidRPr="004F412F" w:rsidRDefault="00D26F79" w:rsidP="00E73031">
      <w:pPr>
        <w:spacing w:line="360" w:lineRule="auto"/>
        <w:jc w:val="both"/>
        <w:rPr>
          <w:rFonts w:ascii="Comic Sans MS" w:eastAsia="Arial-ItalicMT" w:hAnsi="Comic Sans MS"/>
          <w:i/>
          <w:iCs/>
        </w:rPr>
      </w:pPr>
      <w:proofErr w:type="gramStart"/>
      <w:r w:rsidRPr="004F412F">
        <w:rPr>
          <w:rFonts w:ascii="Comic Sans MS" w:eastAsia="Arial-ItalicMT" w:hAnsi="Comic Sans MS"/>
          <w:i/>
          <w:iCs/>
        </w:rPr>
        <w:t xml:space="preserve">[ </w:t>
      </w:r>
      <w:proofErr w:type="gramEnd"/>
      <w:r w:rsidRPr="004F412F">
        <w:rPr>
          <w:rFonts w:ascii="Comic Sans MS" w:eastAsia="Arial-ItalicMT" w:hAnsi="Comic Sans MS"/>
          <w:i/>
          <w:iCs/>
        </w:rPr>
        <w:t>Dados da Declarante: Razão Social e Nº do CNPJ ]</w:t>
      </w:r>
    </w:p>
    <w:p w:rsidR="00AE69EF" w:rsidRDefault="00AE69EF" w:rsidP="00E73031">
      <w:pPr>
        <w:spacing w:line="360" w:lineRule="auto"/>
        <w:jc w:val="both"/>
        <w:rPr>
          <w:rFonts w:ascii="Comic Sans MS" w:eastAsia="Arial-ItalicMT" w:hAnsi="Comic Sans MS"/>
          <w:i/>
          <w:iCs/>
        </w:rPr>
      </w:pPr>
    </w:p>
    <w:p w:rsidR="00DA7A55" w:rsidRDefault="00DA7A55" w:rsidP="00E73031">
      <w:pPr>
        <w:spacing w:line="360" w:lineRule="auto"/>
        <w:jc w:val="both"/>
        <w:rPr>
          <w:rFonts w:ascii="Comic Sans MS" w:eastAsia="Arial-ItalicMT" w:hAnsi="Comic Sans MS"/>
          <w:i/>
          <w:iCs/>
        </w:rPr>
      </w:pPr>
    </w:p>
    <w:p w:rsidR="00DA7A55" w:rsidRPr="004F412F" w:rsidRDefault="00DA7A55" w:rsidP="00E73031">
      <w:pPr>
        <w:spacing w:line="360" w:lineRule="auto"/>
        <w:jc w:val="both"/>
        <w:rPr>
          <w:rFonts w:ascii="Comic Sans MS" w:eastAsia="Arial-ItalicMT" w:hAnsi="Comic Sans MS"/>
          <w:i/>
          <w:iCs/>
        </w:rPr>
      </w:pPr>
    </w:p>
    <w:p w:rsidR="00D26F79" w:rsidRDefault="00D26F79" w:rsidP="00E73031">
      <w:pPr>
        <w:spacing w:line="360" w:lineRule="auto"/>
        <w:jc w:val="both"/>
        <w:rPr>
          <w:rFonts w:ascii="Comic Sans MS" w:hAnsi="Comic Sans MS"/>
          <w:b/>
        </w:rPr>
      </w:pPr>
    </w:p>
    <w:p w:rsidR="00BB38B8" w:rsidRPr="004F412F" w:rsidRDefault="00BB38B8" w:rsidP="00E73031">
      <w:pPr>
        <w:spacing w:line="360" w:lineRule="auto"/>
        <w:jc w:val="both"/>
        <w:rPr>
          <w:rFonts w:ascii="Comic Sans MS" w:hAnsi="Comic Sans MS"/>
          <w:b/>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ANEXO I</w:t>
      </w:r>
      <w:r w:rsidR="00483A50" w:rsidRPr="004F412F">
        <w:rPr>
          <w:rFonts w:ascii="Comic Sans MS" w:hAnsi="Comic Sans MS"/>
          <w:b/>
        </w:rPr>
        <w:t>II</w:t>
      </w:r>
    </w:p>
    <w:p w:rsidR="00C37E3C" w:rsidRPr="004F412F" w:rsidRDefault="00C37E3C" w:rsidP="00E73031">
      <w:pPr>
        <w:spacing w:line="360" w:lineRule="auto"/>
        <w:contextualSpacing/>
        <w:jc w:val="center"/>
        <w:rPr>
          <w:rFonts w:ascii="Comic Sans MS" w:hAnsi="Comic Sans MS"/>
          <w:b/>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DECLARAÇÃO DE</w:t>
      </w: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CUMPRIMENTO DAS CONDIÇÕES HABILITATÓRIAS</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roofErr w:type="gramStart"/>
      <w:r w:rsidRPr="004F412F">
        <w:rPr>
          <w:rFonts w:ascii="Comic Sans MS" w:hAnsi="Comic Sans MS"/>
        </w:rPr>
        <w:t>..............................................................................................................................</w:t>
      </w:r>
      <w:proofErr w:type="gramEnd"/>
      <w:r w:rsidRPr="004F412F">
        <w:rPr>
          <w:rFonts w:ascii="Comic Sans MS" w:hAnsi="Comic Sans MS"/>
        </w:rPr>
        <w:t xml:space="preserve"> (nome da empresa)</w:t>
      </w: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 xml:space="preserve">CNPJ ou CIC </w:t>
      </w:r>
      <w:proofErr w:type="gramStart"/>
      <w:r w:rsidRPr="004F412F">
        <w:rPr>
          <w:rFonts w:ascii="Comic Sans MS" w:hAnsi="Comic Sans MS"/>
        </w:rPr>
        <w:t>n.º ...</w:t>
      </w:r>
      <w:proofErr w:type="gramEnd"/>
      <w:r w:rsidRPr="004F412F">
        <w:rPr>
          <w:rFonts w:ascii="Comic Sans MS" w:hAnsi="Comic Sans MS"/>
        </w:rPr>
        <w:t xml:space="preserve">.........................................., declara, sob as penas da Lei e em cumprimento ao disposto no art. 4.º, inciso VII da Lei n.º 10.520/02, que cumpre plenamente os requisitos de habilitação definidos no </w:t>
      </w:r>
      <w:r w:rsidR="00535353" w:rsidRPr="004F412F">
        <w:rPr>
          <w:rFonts w:ascii="Comic Sans MS" w:hAnsi="Comic Sans MS"/>
        </w:rPr>
        <w:t xml:space="preserve">Pregão Eletrônico </w:t>
      </w:r>
      <w:r w:rsidRPr="004F412F">
        <w:rPr>
          <w:rFonts w:ascii="Comic Sans MS" w:hAnsi="Comic Sans MS"/>
        </w:rPr>
        <w:t xml:space="preserve">nº </w:t>
      </w:r>
      <w:r w:rsidR="000C5783" w:rsidRPr="004F412F">
        <w:rPr>
          <w:rFonts w:ascii="Comic Sans MS" w:hAnsi="Comic Sans MS"/>
        </w:rPr>
        <w:t>0</w:t>
      </w:r>
      <w:r w:rsidR="00AE69EF" w:rsidRPr="004F412F">
        <w:rPr>
          <w:rFonts w:ascii="Comic Sans MS" w:hAnsi="Comic Sans MS"/>
        </w:rPr>
        <w:t>___</w:t>
      </w:r>
      <w:r w:rsidRPr="004F412F">
        <w:rPr>
          <w:rFonts w:ascii="Comic Sans MS" w:hAnsi="Comic Sans MS"/>
        </w:rPr>
        <w:t>/20</w:t>
      </w:r>
      <w:r w:rsidR="00AE69EF" w:rsidRPr="004F412F">
        <w:rPr>
          <w:rFonts w:ascii="Comic Sans MS" w:hAnsi="Comic Sans MS"/>
        </w:rPr>
        <w:t>___</w:t>
      </w:r>
      <w:r w:rsidR="00AD7D69" w:rsidRPr="004F412F">
        <w:rPr>
          <w:rFonts w:ascii="Comic Sans MS" w:hAnsi="Comic Sans MS"/>
        </w:rPr>
        <w:t>–</w:t>
      </w:r>
      <w:r w:rsidRPr="004F412F">
        <w:rPr>
          <w:rFonts w:ascii="Comic Sans MS" w:hAnsi="Comic Sans MS"/>
        </w:rPr>
        <w:t xml:space="preserve"> COSANPA</w:t>
      </w:r>
      <w:r w:rsidR="00AD7D69"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(Local e data) __________________, ____ de __________________ de 20</w:t>
      </w:r>
      <w:r w:rsidR="00AE69EF" w:rsidRPr="004F412F">
        <w:rPr>
          <w:rFonts w:ascii="Comic Sans MS" w:hAnsi="Comic Sans MS"/>
        </w:rPr>
        <w:t>___</w:t>
      </w:r>
      <w:r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D26F79" w:rsidRPr="004F412F" w:rsidRDefault="00D26F79" w:rsidP="00E73031">
      <w:pPr>
        <w:spacing w:line="360" w:lineRule="auto"/>
        <w:jc w:val="both"/>
        <w:rPr>
          <w:rFonts w:ascii="Comic Sans MS" w:eastAsia="Arial-ItalicMT" w:hAnsi="Comic Sans MS"/>
          <w:i/>
          <w:iCs/>
        </w:rPr>
      </w:pPr>
      <w:proofErr w:type="gramStart"/>
      <w:r w:rsidRPr="004F412F">
        <w:rPr>
          <w:rFonts w:ascii="Comic Sans MS" w:eastAsia="Arial-BoldMT" w:hAnsi="Comic Sans MS"/>
          <w:i/>
          <w:iCs/>
        </w:rPr>
        <w:t xml:space="preserve">[ </w:t>
      </w:r>
      <w:proofErr w:type="gramEnd"/>
      <w:r w:rsidRPr="004F412F">
        <w:rPr>
          <w:rFonts w:ascii="Comic Sans MS" w:eastAsia="Arial-BoldMT" w:hAnsi="Comic Sans MS"/>
          <w:i/>
          <w:iCs/>
        </w:rPr>
        <w:t>Nome, Cargo e Assinatura do Representante Legal ]</w:t>
      </w:r>
    </w:p>
    <w:p w:rsidR="00D26F79" w:rsidRPr="004F412F" w:rsidRDefault="00D26F79" w:rsidP="00E73031">
      <w:pPr>
        <w:spacing w:line="360" w:lineRule="auto"/>
        <w:jc w:val="both"/>
        <w:rPr>
          <w:rFonts w:ascii="Comic Sans MS" w:hAnsi="Comic Sans MS"/>
          <w:b/>
        </w:rPr>
      </w:pPr>
      <w:proofErr w:type="gramStart"/>
      <w:r w:rsidRPr="004F412F">
        <w:rPr>
          <w:rFonts w:ascii="Comic Sans MS" w:eastAsia="Arial-ItalicMT" w:hAnsi="Comic Sans MS"/>
          <w:i/>
          <w:iCs/>
        </w:rPr>
        <w:t xml:space="preserve">[ </w:t>
      </w:r>
      <w:proofErr w:type="gramEnd"/>
      <w:r w:rsidRPr="004F412F">
        <w:rPr>
          <w:rFonts w:ascii="Comic Sans MS" w:eastAsia="Arial-ItalicMT" w:hAnsi="Comic Sans MS"/>
          <w:i/>
          <w:iCs/>
        </w:rPr>
        <w:t>Dados da Declarante: Razão Social e Nº do CNPJ ]</w:t>
      </w:r>
    </w:p>
    <w:p w:rsidR="00D26F79" w:rsidRPr="004F412F" w:rsidRDefault="00D26F79" w:rsidP="00E73031">
      <w:pPr>
        <w:spacing w:line="360" w:lineRule="auto"/>
        <w:jc w:val="both"/>
        <w:rPr>
          <w:rFonts w:ascii="Comic Sans MS" w:hAnsi="Comic Sans MS"/>
          <w:b/>
        </w:rPr>
      </w:pPr>
    </w:p>
    <w:p w:rsidR="00523B62" w:rsidRPr="004F412F" w:rsidRDefault="00523B62" w:rsidP="00E73031">
      <w:pPr>
        <w:spacing w:line="360" w:lineRule="auto"/>
        <w:contextualSpacing/>
        <w:jc w:val="both"/>
        <w:rPr>
          <w:rFonts w:ascii="Comic Sans MS" w:hAnsi="Comic Sans MS"/>
        </w:rPr>
      </w:pPr>
    </w:p>
    <w:p w:rsidR="00F95CCA" w:rsidRPr="004F412F" w:rsidRDefault="00F95CCA" w:rsidP="00E73031">
      <w:pPr>
        <w:spacing w:line="360" w:lineRule="auto"/>
        <w:contextualSpacing/>
        <w:jc w:val="both"/>
        <w:rPr>
          <w:rFonts w:ascii="Comic Sans MS" w:hAnsi="Comic Sans MS"/>
        </w:rPr>
      </w:pPr>
    </w:p>
    <w:p w:rsidR="00AE69EF" w:rsidRPr="004F412F" w:rsidRDefault="00AE69EF" w:rsidP="00E73031">
      <w:pPr>
        <w:spacing w:line="360" w:lineRule="auto"/>
        <w:contextualSpacing/>
        <w:jc w:val="both"/>
        <w:rPr>
          <w:rFonts w:ascii="Comic Sans MS" w:hAnsi="Comic Sans MS"/>
        </w:rPr>
      </w:pPr>
    </w:p>
    <w:p w:rsidR="00AE69EF" w:rsidRPr="004F412F" w:rsidRDefault="00AE69EF" w:rsidP="00E73031">
      <w:pPr>
        <w:spacing w:line="360" w:lineRule="auto"/>
        <w:contextualSpacing/>
        <w:jc w:val="both"/>
        <w:rPr>
          <w:rFonts w:ascii="Comic Sans MS" w:hAnsi="Comic Sans MS"/>
        </w:rPr>
      </w:pPr>
    </w:p>
    <w:p w:rsidR="00CB3BC4" w:rsidRPr="004F412F" w:rsidRDefault="00CB3BC4" w:rsidP="00E73031">
      <w:pPr>
        <w:spacing w:line="360" w:lineRule="auto"/>
        <w:contextualSpacing/>
        <w:jc w:val="both"/>
        <w:rPr>
          <w:rFonts w:ascii="Comic Sans MS" w:hAnsi="Comic Sans MS"/>
        </w:rPr>
      </w:pPr>
    </w:p>
    <w:p w:rsidR="00CB3BC4" w:rsidRPr="004F412F" w:rsidRDefault="00CB3BC4" w:rsidP="00E73031">
      <w:pPr>
        <w:spacing w:line="360" w:lineRule="auto"/>
        <w:contextualSpacing/>
        <w:jc w:val="both"/>
        <w:rPr>
          <w:rFonts w:ascii="Comic Sans MS" w:hAnsi="Comic Sans MS"/>
        </w:rPr>
      </w:pPr>
    </w:p>
    <w:p w:rsidR="007A7C71" w:rsidRPr="004F412F" w:rsidRDefault="007A7C71" w:rsidP="00E73031">
      <w:pPr>
        <w:spacing w:line="360" w:lineRule="auto"/>
        <w:contextualSpacing/>
        <w:jc w:val="both"/>
        <w:rPr>
          <w:rFonts w:ascii="Comic Sans MS" w:hAnsi="Comic Sans MS"/>
        </w:rPr>
      </w:pPr>
    </w:p>
    <w:p w:rsidR="00CB3BC4" w:rsidRPr="004F412F" w:rsidRDefault="00CB3BC4"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 xml:space="preserve">ANEXO </w:t>
      </w:r>
      <w:r w:rsidR="00483A50" w:rsidRPr="004F412F">
        <w:rPr>
          <w:rFonts w:ascii="Comic Sans MS" w:hAnsi="Comic Sans MS"/>
          <w:b/>
        </w:rPr>
        <w:t>I</w:t>
      </w:r>
      <w:r w:rsidRPr="004F412F">
        <w:rPr>
          <w:rFonts w:ascii="Comic Sans MS" w:hAnsi="Comic Sans MS"/>
          <w:b/>
        </w:rPr>
        <w:t>V</w:t>
      </w:r>
    </w:p>
    <w:p w:rsidR="00523B62" w:rsidRPr="004F412F" w:rsidRDefault="00523B62" w:rsidP="00E73031">
      <w:pPr>
        <w:spacing w:line="360" w:lineRule="auto"/>
        <w:contextualSpacing/>
        <w:jc w:val="center"/>
        <w:rPr>
          <w:rFonts w:ascii="Comic Sans MS" w:hAnsi="Comic Sans MS"/>
          <w:b/>
        </w:rPr>
      </w:pPr>
    </w:p>
    <w:p w:rsidR="00523B62" w:rsidRPr="004F412F" w:rsidRDefault="00523B62" w:rsidP="00E73031">
      <w:pPr>
        <w:spacing w:line="360" w:lineRule="auto"/>
        <w:contextualSpacing/>
        <w:jc w:val="center"/>
        <w:rPr>
          <w:rFonts w:ascii="Comic Sans MS" w:hAnsi="Comic Sans MS"/>
          <w:b/>
        </w:rPr>
      </w:pPr>
      <w:proofErr w:type="gramStart"/>
      <w:r w:rsidRPr="004F412F">
        <w:rPr>
          <w:rFonts w:ascii="Comic Sans MS" w:hAnsi="Comic Sans MS"/>
          <w:b/>
        </w:rPr>
        <w:t>DECLARAÇÃO DE SUPERVENIÊNCIA DE FATO IMPEDITIVO DE HABILITAÇÃO</w:t>
      </w:r>
      <w:proofErr w:type="gramEnd"/>
    </w:p>
    <w:p w:rsidR="00523B62" w:rsidRPr="004F412F" w:rsidRDefault="00523B62" w:rsidP="00E73031">
      <w:pPr>
        <w:spacing w:line="360" w:lineRule="auto"/>
        <w:contextualSpacing/>
        <w:jc w:val="both"/>
        <w:rPr>
          <w:rFonts w:ascii="Comic Sans MS" w:hAnsi="Comic Sans MS"/>
          <w:b/>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Ref.: (Identificação da Licitação)</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 xml:space="preserve"> </w:t>
      </w:r>
      <w:proofErr w:type="gramStart"/>
      <w:r w:rsidRPr="004F412F">
        <w:rPr>
          <w:rFonts w:ascii="Comic Sans MS" w:hAnsi="Comic Sans MS"/>
        </w:rPr>
        <w:t>....................................</w:t>
      </w:r>
      <w:proofErr w:type="gramEnd"/>
      <w:r w:rsidRPr="004F412F">
        <w:rPr>
          <w:rFonts w:ascii="Comic Sans MS" w:hAnsi="Comic Sans MS"/>
        </w:rPr>
        <w:t xml:space="preserve">(razão social), inscrito no CNPJ nº...................., com sede na .............................. </w:t>
      </w:r>
      <w:proofErr w:type="gramStart"/>
      <w:r w:rsidRPr="004F412F">
        <w:rPr>
          <w:rFonts w:ascii="Comic Sans MS" w:hAnsi="Comic Sans MS"/>
        </w:rPr>
        <w:t>nº.</w:t>
      </w:r>
      <w:proofErr w:type="gramEnd"/>
      <w:r w:rsidRPr="004F412F">
        <w:rPr>
          <w:rFonts w:ascii="Comic Sans MS" w:hAnsi="Comic Sans MS"/>
        </w:rPr>
        <w:t xml:space="preserve">..............., cidade........, Estado.............., por intermédio do seu(s) representante(s) legal(is), Sr(a)......................................., portador(a) da Carteira de Identidade nº............. </w:t>
      </w:r>
      <w:proofErr w:type="gramStart"/>
      <w:r w:rsidRPr="004F412F">
        <w:rPr>
          <w:rFonts w:ascii="Comic Sans MS" w:hAnsi="Comic Sans MS"/>
        </w:rPr>
        <w:t>e</w:t>
      </w:r>
      <w:proofErr w:type="gramEnd"/>
      <w:r w:rsidRPr="004F412F">
        <w:rPr>
          <w:rFonts w:ascii="Comic Sans MS" w:hAnsi="Comic Sans MS"/>
        </w:rPr>
        <w:t xml:space="preserve"> inscrito no CPF/MF sob o n.º.................., DECLARA, sob as penas da lei, que até a presente data inexistem fatos impeditivos para sua habilitação no presente processo licitatório, ciente da obrigatoriedade de declarar ocorrências posteriores.</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(Local e data) __________________, ____ de __________________ de 20</w:t>
      </w:r>
      <w:r w:rsidR="00AE69EF" w:rsidRPr="004F412F">
        <w:rPr>
          <w:rFonts w:ascii="Comic Sans MS" w:hAnsi="Comic Sans MS"/>
        </w:rPr>
        <w:t>___</w:t>
      </w:r>
      <w:r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D26F79" w:rsidRPr="004F412F" w:rsidRDefault="00D26F79" w:rsidP="00E73031">
      <w:pPr>
        <w:spacing w:line="360" w:lineRule="auto"/>
        <w:jc w:val="both"/>
        <w:rPr>
          <w:rFonts w:ascii="Comic Sans MS" w:eastAsia="Arial-ItalicMT" w:hAnsi="Comic Sans MS"/>
          <w:i/>
          <w:iCs/>
        </w:rPr>
      </w:pPr>
      <w:proofErr w:type="gramStart"/>
      <w:r w:rsidRPr="004F412F">
        <w:rPr>
          <w:rFonts w:ascii="Comic Sans MS" w:eastAsia="Arial-BoldMT" w:hAnsi="Comic Sans MS"/>
          <w:i/>
          <w:iCs/>
        </w:rPr>
        <w:t xml:space="preserve">[ </w:t>
      </w:r>
      <w:proofErr w:type="gramEnd"/>
      <w:r w:rsidRPr="004F412F">
        <w:rPr>
          <w:rFonts w:ascii="Comic Sans MS" w:eastAsia="Arial-BoldMT" w:hAnsi="Comic Sans MS"/>
          <w:i/>
          <w:iCs/>
        </w:rPr>
        <w:t>Nome, Cargo e Assinatura do Representante Legal ]</w:t>
      </w:r>
    </w:p>
    <w:p w:rsidR="00D26F79" w:rsidRPr="004F412F" w:rsidRDefault="00D26F79" w:rsidP="00E73031">
      <w:pPr>
        <w:spacing w:line="360" w:lineRule="auto"/>
        <w:jc w:val="both"/>
        <w:rPr>
          <w:rFonts w:ascii="Comic Sans MS" w:hAnsi="Comic Sans MS"/>
          <w:b/>
        </w:rPr>
      </w:pPr>
      <w:proofErr w:type="gramStart"/>
      <w:r w:rsidRPr="004F412F">
        <w:rPr>
          <w:rFonts w:ascii="Comic Sans MS" w:eastAsia="Arial-ItalicMT" w:hAnsi="Comic Sans MS"/>
          <w:i/>
          <w:iCs/>
        </w:rPr>
        <w:t xml:space="preserve">[ </w:t>
      </w:r>
      <w:proofErr w:type="gramEnd"/>
      <w:r w:rsidRPr="004F412F">
        <w:rPr>
          <w:rFonts w:ascii="Comic Sans MS" w:eastAsia="Arial-ItalicMT" w:hAnsi="Comic Sans MS"/>
          <w:i/>
          <w:iCs/>
        </w:rPr>
        <w:t>Dados da Declarante: Razão Social e Nº do CNPJ ]</w:t>
      </w:r>
    </w:p>
    <w:p w:rsidR="00D26F79" w:rsidRPr="004F412F" w:rsidRDefault="00D26F79" w:rsidP="00E73031">
      <w:pPr>
        <w:spacing w:line="360" w:lineRule="auto"/>
        <w:jc w:val="both"/>
        <w:rPr>
          <w:rFonts w:ascii="Comic Sans MS" w:hAnsi="Comic Sans MS"/>
          <w:b/>
        </w:rPr>
      </w:pPr>
    </w:p>
    <w:p w:rsidR="00847FCE" w:rsidRPr="004F412F" w:rsidRDefault="00847FCE" w:rsidP="00E73031">
      <w:pPr>
        <w:spacing w:line="360" w:lineRule="auto"/>
        <w:jc w:val="both"/>
        <w:rPr>
          <w:rFonts w:ascii="Comic Sans MS" w:hAnsi="Comic Sans MS"/>
          <w:b/>
        </w:rPr>
      </w:pPr>
    </w:p>
    <w:p w:rsidR="00847FCE" w:rsidRPr="004F412F" w:rsidRDefault="00847FCE" w:rsidP="00E73031">
      <w:pPr>
        <w:spacing w:line="360" w:lineRule="auto"/>
        <w:jc w:val="both"/>
        <w:rPr>
          <w:rFonts w:ascii="Comic Sans MS" w:hAnsi="Comic Sans MS"/>
          <w:b/>
        </w:rPr>
      </w:pPr>
    </w:p>
    <w:p w:rsidR="00523B62" w:rsidRPr="004F412F" w:rsidRDefault="00523B62" w:rsidP="00E73031">
      <w:pPr>
        <w:spacing w:line="360" w:lineRule="auto"/>
        <w:contextualSpacing/>
        <w:jc w:val="both"/>
        <w:rPr>
          <w:rFonts w:ascii="Comic Sans MS" w:hAnsi="Comic Sans MS"/>
        </w:rPr>
      </w:pPr>
    </w:p>
    <w:p w:rsidR="007A7C71" w:rsidRPr="004F412F" w:rsidRDefault="007A7C71" w:rsidP="00E73031">
      <w:pPr>
        <w:spacing w:line="360" w:lineRule="auto"/>
        <w:contextualSpacing/>
        <w:jc w:val="both"/>
        <w:rPr>
          <w:rFonts w:ascii="Comic Sans MS" w:hAnsi="Comic Sans MS"/>
        </w:rPr>
      </w:pPr>
    </w:p>
    <w:p w:rsidR="00AE69EF" w:rsidRDefault="00AE69EF" w:rsidP="00E73031">
      <w:pPr>
        <w:spacing w:line="360" w:lineRule="auto"/>
        <w:contextualSpacing/>
        <w:jc w:val="both"/>
        <w:rPr>
          <w:rFonts w:ascii="Comic Sans MS" w:hAnsi="Comic Sans MS"/>
        </w:rPr>
      </w:pPr>
    </w:p>
    <w:p w:rsidR="00BB38B8" w:rsidRPr="004F412F" w:rsidRDefault="00BB38B8"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ANEXO V</w:t>
      </w:r>
    </w:p>
    <w:p w:rsidR="00523B62" w:rsidRPr="004F412F" w:rsidRDefault="00523B62" w:rsidP="00E73031">
      <w:pPr>
        <w:spacing w:line="360" w:lineRule="auto"/>
        <w:contextualSpacing/>
        <w:jc w:val="center"/>
        <w:rPr>
          <w:rFonts w:ascii="Comic Sans MS" w:hAnsi="Comic Sans MS"/>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DECLARAÇÃO QUE NÃO EMPREGA MENOR DE IDADE, SALVO NA CONDIÇÃO DE APRENDIZ</w:t>
      </w:r>
    </w:p>
    <w:p w:rsidR="00523B62" w:rsidRPr="004F412F" w:rsidRDefault="00523B62" w:rsidP="00E73031">
      <w:pPr>
        <w:spacing w:line="360" w:lineRule="auto"/>
        <w:contextualSpacing/>
        <w:jc w:val="center"/>
        <w:rPr>
          <w:rFonts w:ascii="Comic Sans MS" w:hAnsi="Comic Sans MS"/>
          <w:b/>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Ref.: (Identificação da Licitação)</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________________________</w:t>
      </w:r>
      <w:proofErr w:type="gramStart"/>
      <w:r w:rsidRPr="004F412F">
        <w:rPr>
          <w:rFonts w:ascii="Comic Sans MS" w:hAnsi="Comic Sans MS"/>
        </w:rPr>
        <w:t>(</w:t>
      </w:r>
      <w:proofErr w:type="gramEnd"/>
      <w:r w:rsidRPr="004F412F">
        <w:rPr>
          <w:rFonts w:ascii="Comic Sans MS" w:hAnsi="Comic Sans MS"/>
        </w:rPr>
        <w:t xml:space="preserve">nome da empresa), inscrita no CNPJ sob nº _______________, por intermédio de seu representante legal, Sr.(a)______________________________, portador(a) da Carteira de Identidade nº _________________  Órgão expedidor _______  e do </w:t>
      </w:r>
      <w:proofErr w:type="spellStart"/>
      <w:r w:rsidRPr="004F412F">
        <w:rPr>
          <w:rFonts w:ascii="Comic Sans MS" w:hAnsi="Comic Sans MS"/>
        </w:rPr>
        <w:t>C.P.</w:t>
      </w:r>
      <w:proofErr w:type="spellEnd"/>
      <w:r w:rsidRPr="004F412F">
        <w:rPr>
          <w:rFonts w:ascii="Comic Sans MS" w:hAnsi="Comic Sans MS"/>
        </w:rPr>
        <w:t>F nº ________________,</w:t>
      </w: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DECLARA, para fins de cumprimento do disposto no inciso XXXIII do Art. 7º da Constituição Federal, que não emprega menor de dezoito anos em trabalho noturno, perigoso ou insalubre e que não emprega menor de dezesseis anos.</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 xml:space="preserve">Ressalva: emprega menor, a partir de quatorze anos, na condição de aprendiz </w:t>
      </w:r>
      <w:proofErr w:type="gramStart"/>
      <w:r w:rsidRPr="004F412F">
        <w:rPr>
          <w:rFonts w:ascii="Comic Sans MS" w:hAnsi="Comic Sans MS"/>
        </w:rPr>
        <w:t xml:space="preserve">( </w:t>
      </w:r>
      <w:proofErr w:type="gramEnd"/>
      <w:r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w:t>
      </w:r>
      <w:r w:rsidR="005110A4" w:rsidRPr="004F412F">
        <w:rPr>
          <w:rFonts w:ascii="Comic Sans MS" w:hAnsi="Comic Sans MS"/>
        </w:rPr>
        <w:t>Assinalar</w:t>
      </w:r>
      <w:r w:rsidRPr="004F412F">
        <w:rPr>
          <w:rFonts w:ascii="Comic Sans MS" w:hAnsi="Comic Sans MS"/>
        </w:rPr>
        <w:t xml:space="preserve"> com “x” a ressalva acima, caso verdadeira)</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(Local e data) __________________, ____ de __________________ de 20</w:t>
      </w:r>
      <w:r w:rsidR="00AE69EF" w:rsidRPr="004F412F">
        <w:rPr>
          <w:rFonts w:ascii="Comic Sans MS" w:hAnsi="Comic Sans MS"/>
        </w:rPr>
        <w:t>___</w:t>
      </w:r>
      <w:r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p>
    <w:p w:rsidR="00D26F79" w:rsidRPr="004F412F" w:rsidRDefault="00D26F79" w:rsidP="00E73031">
      <w:pPr>
        <w:spacing w:line="360" w:lineRule="auto"/>
        <w:jc w:val="both"/>
        <w:rPr>
          <w:rFonts w:ascii="Comic Sans MS" w:eastAsia="Arial-ItalicMT" w:hAnsi="Comic Sans MS"/>
          <w:i/>
          <w:iCs/>
        </w:rPr>
      </w:pPr>
      <w:proofErr w:type="gramStart"/>
      <w:r w:rsidRPr="004F412F">
        <w:rPr>
          <w:rFonts w:ascii="Comic Sans MS" w:eastAsia="Arial-BoldMT" w:hAnsi="Comic Sans MS"/>
          <w:i/>
          <w:iCs/>
        </w:rPr>
        <w:t xml:space="preserve">[ </w:t>
      </w:r>
      <w:proofErr w:type="gramEnd"/>
      <w:r w:rsidRPr="004F412F">
        <w:rPr>
          <w:rFonts w:ascii="Comic Sans MS" w:eastAsia="Arial-BoldMT" w:hAnsi="Comic Sans MS"/>
          <w:i/>
          <w:iCs/>
        </w:rPr>
        <w:t>Nome, Cargo e Assinatura do Representante Legal ]</w:t>
      </w:r>
    </w:p>
    <w:p w:rsidR="00D26F79" w:rsidRPr="004F412F" w:rsidRDefault="00D26F79" w:rsidP="00E73031">
      <w:pPr>
        <w:spacing w:line="360" w:lineRule="auto"/>
        <w:jc w:val="both"/>
        <w:rPr>
          <w:rFonts w:ascii="Comic Sans MS" w:hAnsi="Comic Sans MS"/>
          <w:b/>
        </w:rPr>
      </w:pPr>
      <w:proofErr w:type="gramStart"/>
      <w:r w:rsidRPr="004F412F">
        <w:rPr>
          <w:rFonts w:ascii="Comic Sans MS" w:eastAsia="Arial-ItalicMT" w:hAnsi="Comic Sans MS"/>
          <w:i/>
          <w:iCs/>
        </w:rPr>
        <w:t xml:space="preserve">[ </w:t>
      </w:r>
      <w:proofErr w:type="gramEnd"/>
      <w:r w:rsidRPr="004F412F">
        <w:rPr>
          <w:rFonts w:ascii="Comic Sans MS" w:eastAsia="Arial-ItalicMT" w:hAnsi="Comic Sans MS"/>
          <w:i/>
          <w:iCs/>
        </w:rPr>
        <w:t>Dados da Declarante: Razão Social e Nº do CNPJ ]</w:t>
      </w:r>
    </w:p>
    <w:p w:rsidR="00D26F79" w:rsidRPr="004F412F" w:rsidRDefault="00D26F79" w:rsidP="00E73031">
      <w:pPr>
        <w:spacing w:line="360" w:lineRule="auto"/>
        <w:jc w:val="both"/>
        <w:rPr>
          <w:rFonts w:ascii="Comic Sans MS" w:hAnsi="Comic Sans MS"/>
          <w:b/>
        </w:rPr>
      </w:pPr>
    </w:p>
    <w:p w:rsidR="007A7C71" w:rsidRPr="004F412F" w:rsidRDefault="007A7C71" w:rsidP="00E73031">
      <w:pPr>
        <w:spacing w:line="360" w:lineRule="auto"/>
        <w:jc w:val="both"/>
        <w:rPr>
          <w:rFonts w:ascii="Comic Sans MS" w:hAnsi="Comic Sans MS"/>
          <w:b/>
        </w:rPr>
      </w:pPr>
    </w:p>
    <w:p w:rsidR="00AE69EF" w:rsidRDefault="00AE69EF" w:rsidP="00E73031">
      <w:pPr>
        <w:spacing w:line="360" w:lineRule="auto"/>
        <w:jc w:val="both"/>
        <w:rPr>
          <w:rFonts w:ascii="Comic Sans MS" w:hAnsi="Comic Sans MS"/>
          <w:b/>
        </w:rPr>
      </w:pPr>
    </w:p>
    <w:p w:rsidR="00BB38B8" w:rsidRPr="004F412F" w:rsidRDefault="00BB38B8" w:rsidP="00E73031">
      <w:pPr>
        <w:spacing w:line="360" w:lineRule="auto"/>
        <w:jc w:val="both"/>
        <w:rPr>
          <w:rFonts w:ascii="Comic Sans MS" w:hAnsi="Comic Sans MS"/>
          <w:b/>
        </w:rPr>
      </w:pPr>
    </w:p>
    <w:p w:rsidR="00523B62" w:rsidRPr="004F412F" w:rsidRDefault="00523B62" w:rsidP="00E73031">
      <w:pPr>
        <w:spacing w:line="360" w:lineRule="auto"/>
        <w:contextualSpacing/>
        <w:jc w:val="center"/>
        <w:rPr>
          <w:rFonts w:ascii="Comic Sans MS" w:hAnsi="Comic Sans MS"/>
          <w:b/>
        </w:rPr>
      </w:pPr>
      <w:proofErr w:type="gramStart"/>
      <w:r w:rsidRPr="004F412F">
        <w:rPr>
          <w:rFonts w:ascii="Comic Sans MS" w:hAnsi="Comic Sans MS"/>
          <w:b/>
        </w:rPr>
        <w:t>ANEXO V</w:t>
      </w:r>
      <w:r w:rsidR="008C3A41" w:rsidRPr="004F412F">
        <w:rPr>
          <w:rFonts w:ascii="Comic Sans MS" w:hAnsi="Comic Sans MS"/>
          <w:b/>
        </w:rPr>
        <w:t>I</w:t>
      </w:r>
      <w:proofErr w:type="gramEnd"/>
    </w:p>
    <w:p w:rsidR="00523B62" w:rsidRPr="004F412F" w:rsidRDefault="00523B62" w:rsidP="00E73031">
      <w:pPr>
        <w:spacing w:line="360" w:lineRule="auto"/>
        <w:contextualSpacing/>
        <w:jc w:val="center"/>
        <w:rPr>
          <w:rFonts w:ascii="Comic Sans MS" w:hAnsi="Comic Sans MS"/>
          <w:b/>
        </w:rPr>
      </w:pPr>
    </w:p>
    <w:p w:rsidR="00523B62" w:rsidRPr="004F412F" w:rsidRDefault="00523B62" w:rsidP="00E73031">
      <w:pPr>
        <w:spacing w:line="360" w:lineRule="auto"/>
        <w:contextualSpacing/>
        <w:jc w:val="center"/>
        <w:rPr>
          <w:rFonts w:ascii="Comic Sans MS" w:hAnsi="Comic Sans MS"/>
          <w:b/>
        </w:rPr>
      </w:pPr>
      <w:r w:rsidRPr="004F412F">
        <w:rPr>
          <w:rFonts w:ascii="Comic Sans MS" w:hAnsi="Comic Sans MS"/>
          <w:b/>
        </w:rPr>
        <w:t xml:space="preserve">DECLARAÇÃO DE </w:t>
      </w:r>
      <w:r w:rsidR="00C37E3C" w:rsidRPr="004F412F">
        <w:rPr>
          <w:rFonts w:ascii="Comic Sans MS" w:hAnsi="Comic Sans MS"/>
          <w:b/>
        </w:rPr>
        <w:t xml:space="preserve">NÃO </w:t>
      </w:r>
      <w:r w:rsidRPr="004F412F">
        <w:rPr>
          <w:rFonts w:ascii="Comic Sans MS" w:hAnsi="Comic Sans MS"/>
          <w:b/>
        </w:rPr>
        <w:t>TRABALHO DEGRADANTE OU FORÇADO</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Ref.: (Identificação da Licitação)</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 xml:space="preserve">_________________________________________________________ inscrito no CNPJ sob o nº _______________________________, por intermédio de seu representante legal o (a) </w:t>
      </w:r>
      <w:proofErr w:type="gramStart"/>
      <w:r w:rsidRPr="004F412F">
        <w:rPr>
          <w:rFonts w:ascii="Comic Sans MS" w:hAnsi="Comic Sans MS"/>
        </w:rPr>
        <w:t>Sr.</w:t>
      </w:r>
      <w:proofErr w:type="gramEnd"/>
      <w:r w:rsidRPr="004F412F">
        <w:rPr>
          <w:rFonts w:ascii="Comic Sans MS" w:hAnsi="Comic Sans MS"/>
        </w:rPr>
        <w:t xml:space="preserve"> (a) _______________________________________, portador da Carteira de Identidade _________________ e do CPF nº _______________________ DECLARA para fins do disposto nos incisos III e IV do art. 1º e no inciso III do art. 5º da Constituição Federal de 05 de outubro de 1988, que não possuo em minha cadeia produtiva, empregados executando trabalho degradante ou forçado. </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r w:rsidRPr="004F412F">
        <w:rPr>
          <w:rFonts w:ascii="Comic Sans MS" w:hAnsi="Comic Sans MS"/>
        </w:rPr>
        <w:t>(Local e data) __________________, ____ de __________________ de 20</w:t>
      </w:r>
      <w:r w:rsidR="00AE69EF" w:rsidRPr="004F412F">
        <w:rPr>
          <w:rFonts w:ascii="Comic Sans MS" w:hAnsi="Comic Sans MS"/>
        </w:rPr>
        <w:t>__</w:t>
      </w:r>
      <w:r w:rsidRPr="004F412F">
        <w:rPr>
          <w:rFonts w:ascii="Comic Sans MS" w:hAnsi="Comic Sans MS"/>
        </w:rPr>
        <w:t>.</w:t>
      </w:r>
    </w:p>
    <w:p w:rsidR="00523B62" w:rsidRPr="004F412F" w:rsidRDefault="00523B62" w:rsidP="00E73031">
      <w:pPr>
        <w:spacing w:line="360" w:lineRule="auto"/>
        <w:contextualSpacing/>
        <w:jc w:val="both"/>
        <w:rPr>
          <w:rFonts w:ascii="Comic Sans MS" w:hAnsi="Comic Sans MS"/>
        </w:rPr>
      </w:pPr>
    </w:p>
    <w:p w:rsidR="00523B62" w:rsidRPr="004F412F" w:rsidRDefault="00523B62" w:rsidP="00E73031">
      <w:pPr>
        <w:spacing w:line="360" w:lineRule="auto"/>
        <w:contextualSpacing/>
        <w:jc w:val="both"/>
        <w:rPr>
          <w:rFonts w:ascii="Comic Sans MS" w:hAnsi="Comic Sans MS"/>
        </w:rPr>
      </w:pPr>
    </w:p>
    <w:p w:rsidR="00D26F79" w:rsidRPr="004F412F" w:rsidRDefault="00D26F79" w:rsidP="00E73031">
      <w:pPr>
        <w:spacing w:line="360" w:lineRule="auto"/>
        <w:jc w:val="both"/>
        <w:rPr>
          <w:rFonts w:ascii="Comic Sans MS" w:eastAsia="Arial-ItalicMT" w:hAnsi="Comic Sans MS"/>
          <w:i/>
          <w:iCs/>
        </w:rPr>
      </w:pPr>
      <w:proofErr w:type="gramStart"/>
      <w:r w:rsidRPr="004F412F">
        <w:rPr>
          <w:rFonts w:ascii="Comic Sans MS" w:eastAsia="Arial-BoldMT" w:hAnsi="Comic Sans MS"/>
          <w:i/>
          <w:iCs/>
        </w:rPr>
        <w:t xml:space="preserve">[ </w:t>
      </w:r>
      <w:proofErr w:type="gramEnd"/>
      <w:r w:rsidRPr="004F412F">
        <w:rPr>
          <w:rFonts w:ascii="Comic Sans MS" w:eastAsia="Arial-BoldMT" w:hAnsi="Comic Sans MS"/>
          <w:i/>
          <w:iCs/>
        </w:rPr>
        <w:t>Nome, Cargo e Assinatura do Representante Legal ]</w:t>
      </w:r>
    </w:p>
    <w:p w:rsidR="00D26F79" w:rsidRPr="004F412F" w:rsidRDefault="00D26F79" w:rsidP="00E73031">
      <w:pPr>
        <w:spacing w:line="360" w:lineRule="auto"/>
        <w:jc w:val="both"/>
        <w:rPr>
          <w:rFonts w:ascii="Comic Sans MS" w:hAnsi="Comic Sans MS"/>
          <w:b/>
        </w:rPr>
      </w:pPr>
      <w:proofErr w:type="gramStart"/>
      <w:r w:rsidRPr="004F412F">
        <w:rPr>
          <w:rFonts w:ascii="Comic Sans MS" w:eastAsia="Arial-ItalicMT" w:hAnsi="Comic Sans MS"/>
          <w:i/>
          <w:iCs/>
        </w:rPr>
        <w:t xml:space="preserve">[ </w:t>
      </w:r>
      <w:proofErr w:type="gramEnd"/>
      <w:r w:rsidRPr="004F412F">
        <w:rPr>
          <w:rFonts w:ascii="Comic Sans MS" w:eastAsia="Arial-ItalicMT" w:hAnsi="Comic Sans MS"/>
          <w:i/>
          <w:iCs/>
        </w:rPr>
        <w:t>Dados da Declarante: Razão Social e Nº do CNPJ ]</w:t>
      </w:r>
    </w:p>
    <w:p w:rsidR="00D26F79" w:rsidRPr="004F412F" w:rsidRDefault="00D26F79" w:rsidP="00E73031">
      <w:pPr>
        <w:spacing w:line="360" w:lineRule="auto"/>
        <w:jc w:val="both"/>
        <w:rPr>
          <w:rFonts w:ascii="Comic Sans MS" w:hAnsi="Comic Sans MS"/>
          <w:b/>
        </w:rPr>
      </w:pPr>
    </w:p>
    <w:p w:rsidR="00523B62" w:rsidRPr="004F412F" w:rsidRDefault="00523B62" w:rsidP="00E73031">
      <w:pPr>
        <w:spacing w:line="360" w:lineRule="auto"/>
        <w:contextualSpacing/>
        <w:jc w:val="both"/>
        <w:rPr>
          <w:rFonts w:ascii="Comic Sans MS" w:hAnsi="Comic Sans MS"/>
        </w:rPr>
      </w:pPr>
    </w:p>
    <w:p w:rsidR="007A7C71" w:rsidRPr="004F412F" w:rsidRDefault="007A7C71" w:rsidP="00E73031">
      <w:pPr>
        <w:spacing w:line="360" w:lineRule="auto"/>
        <w:contextualSpacing/>
        <w:jc w:val="both"/>
        <w:rPr>
          <w:rFonts w:ascii="Comic Sans MS" w:hAnsi="Comic Sans MS"/>
        </w:rPr>
      </w:pPr>
    </w:p>
    <w:p w:rsidR="00624AAC" w:rsidRPr="004F412F" w:rsidRDefault="00624AAC" w:rsidP="00E73031">
      <w:pPr>
        <w:spacing w:line="360" w:lineRule="auto"/>
        <w:contextualSpacing/>
        <w:jc w:val="both"/>
        <w:rPr>
          <w:rFonts w:ascii="Comic Sans MS" w:hAnsi="Comic Sans MS"/>
        </w:rPr>
      </w:pPr>
    </w:p>
    <w:p w:rsidR="00624AAC" w:rsidRDefault="00624AAC" w:rsidP="00E73031">
      <w:pPr>
        <w:spacing w:line="360" w:lineRule="auto"/>
        <w:contextualSpacing/>
        <w:jc w:val="both"/>
        <w:rPr>
          <w:rFonts w:ascii="Comic Sans MS" w:hAnsi="Comic Sans MS"/>
        </w:rPr>
      </w:pPr>
    </w:p>
    <w:p w:rsidR="00C723A3" w:rsidRPr="004F412F" w:rsidRDefault="00C723A3" w:rsidP="00E73031">
      <w:pPr>
        <w:spacing w:line="360" w:lineRule="auto"/>
        <w:contextualSpacing/>
        <w:jc w:val="both"/>
        <w:rPr>
          <w:rFonts w:ascii="Comic Sans MS" w:hAnsi="Comic Sans MS"/>
        </w:rPr>
      </w:pPr>
    </w:p>
    <w:p w:rsidR="00537393" w:rsidRPr="004F412F" w:rsidRDefault="00537393" w:rsidP="00E73031">
      <w:pPr>
        <w:spacing w:line="360" w:lineRule="auto"/>
        <w:jc w:val="center"/>
        <w:rPr>
          <w:rFonts w:ascii="Comic Sans MS" w:hAnsi="Comic Sans MS"/>
          <w:b/>
          <w:bCs/>
        </w:rPr>
      </w:pPr>
      <w:r w:rsidRPr="004F412F">
        <w:rPr>
          <w:rFonts w:ascii="Comic Sans MS" w:hAnsi="Comic Sans MS"/>
          <w:b/>
          <w:bCs/>
        </w:rPr>
        <w:t xml:space="preserve">ANEXO </w:t>
      </w:r>
      <w:r w:rsidR="000A0E7F" w:rsidRPr="004F412F">
        <w:rPr>
          <w:rFonts w:ascii="Comic Sans MS" w:hAnsi="Comic Sans MS"/>
          <w:b/>
          <w:bCs/>
        </w:rPr>
        <w:t>VII</w:t>
      </w:r>
    </w:p>
    <w:p w:rsidR="00624AAC" w:rsidRPr="004F412F" w:rsidRDefault="00624AAC" w:rsidP="00E73031">
      <w:pPr>
        <w:spacing w:line="360" w:lineRule="auto"/>
        <w:jc w:val="center"/>
        <w:rPr>
          <w:rFonts w:ascii="Comic Sans MS" w:hAnsi="Comic Sans MS"/>
          <w:b/>
          <w:bCs/>
        </w:rPr>
      </w:pPr>
    </w:p>
    <w:p w:rsidR="00C911F8" w:rsidRPr="004F412F" w:rsidRDefault="00CB3BC4" w:rsidP="00E73031">
      <w:pPr>
        <w:pStyle w:val="Corpodetexto21"/>
        <w:spacing w:after="0" w:line="360" w:lineRule="auto"/>
        <w:jc w:val="center"/>
        <w:rPr>
          <w:rFonts w:ascii="Comic Sans MS" w:eastAsia="Arial" w:hAnsi="Comic Sans MS"/>
          <w:b/>
          <w:bCs/>
        </w:rPr>
      </w:pPr>
      <w:r w:rsidRPr="004F412F">
        <w:rPr>
          <w:rFonts w:ascii="Comic Sans MS" w:eastAsia="Arial" w:hAnsi="Comic Sans MS"/>
          <w:b/>
          <w:bCs/>
        </w:rPr>
        <w:t>D</w:t>
      </w:r>
      <w:r w:rsidR="00C911F8" w:rsidRPr="004F412F">
        <w:rPr>
          <w:rFonts w:ascii="Comic Sans MS" w:eastAsia="Arial" w:hAnsi="Comic Sans MS"/>
          <w:b/>
          <w:bCs/>
        </w:rPr>
        <w:t>ECLARAÇÃO DE ELABORAÇÃO INDEPENDENTE DE PROPOSTA</w:t>
      </w:r>
    </w:p>
    <w:p w:rsidR="00CB3BC4" w:rsidRPr="004F412F" w:rsidRDefault="00CB3BC4" w:rsidP="00CB3BC4">
      <w:pPr>
        <w:jc w:val="both"/>
        <w:rPr>
          <w:rFonts w:ascii="Comic Sans MS" w:hAnsi="Comic Sans MS"/>
        </w:rPr>
      </w:pPr>
    </w:p>
    <w:p w:rsidR="00C911F8" w:rsidRPr="004F412F" w:rsidRDefault="00C911F8" w:rsidP="00CB3BC4">
      <w:pPr>
        <w:jc w:val="both"/>
        <w:rPr>
          <w:rFonts w:ascii="Comic Sans MS" w:hAnsi="Comic Sans MS"/>
        </w:rPr>
      </w:pPr>
      <w:r w:rsidRPr="004F412F">
        <w:rPr>
          <w:rFonts w:ascii="Comic Sans MS" w:hAnsi="Comic Sans MS"/>
        </w:rPr>
        <w:t>Ref.: (Identificação da Licitação)</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 xml:space="preserve">_________________________ </w:t>
      </w:r>
      <w:r w:rsidRPr="004F412F">
        <w:rPr>
          <w:rFonts w:ascii="Comic Sans MS" w:hAnsi="Comic Sans MS"/>
          <w:i/>
        </w:rPr>
        <w:t>(representante do licitante)</w:t>
      </w:r>
      <w:r w:rsidRPr="004F412F">
        <w:rPr>
          <w:rFonts w:ascii="Comic Sans MS" w:hAnsi="Comic Sans MS"/>
        </w:rPr>
        <w:t xml:space="preserve">, </w:t>
      </w:r>
      <w:r w:rsidRPr="004F412F">
        <w:rPr>
          <w:rFonts w:ascii="Comic Sans MS" w:eastAsia="Arial" w:hAnsi="Comic Sans MS"/>
        </w:rPr>
        <w:t>portador da Cédula de Identidade RG nº ____________ e do CPF nº ____________,</w:t>
      </w:r>
      <w:r w:rsidRPr="004F412F">
        <w:rPr>
          <w:rFonts w:ascii="Comic Sans MS" w:hAnsi="Comic Sans MS"/>
        </w:rPr>
        <w:t xml:space="preserve"> como representante devidamente constituído de _________________________ </w:t>
      </w:r>
      <w:r w:rsidRPr="004F412F">
        <w:rPr>
          <w:rFonts w:ascii="Comic Sans MS" w:hAnsi="Comic Sans MS"/>
          <w:i/>
        </w:rPr>
        <w:t>(identificação do licitante</w:t>
      </w:r>
      <w:r w:rsidRPr="004F412F">
        <w:rPr>
          <w:rFonts w:ascii="Comic Sans MS" w:hAnsi="Comic Sans MS"/>
        </w:rPr>
        <w:t xml:space="preserve">, </w:t>
      </w:r>
      <w:r w:rsidRPr="004F412F">
        <w:rPr>
          <w:rFonts w:ascii="Comic Sans MS" w:eastAsia="Arial" w:hAnsi="Comic Sans MS"/>
        </w:rPr>
        <w:t xml:space="preserve">inscrita no CNPJ nº ____________, </w:t>
      </w:r>
      <w:r w:rsidRPr="004F412F">
        <w:rPr>
          <w:rFonts w:ascii="Comic Sans MS" w:hAnsi="Comic Sans MS"/>
        </w:rPr>
        <w:t>doravante denominado (Licitante), para fins do disposto no Edital da presente Licitação, declara, sob as penas da lei, em especial o art. 299 do Código Penal Brasileiro, que:</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(a) a proposta apresentada para participar da presente Licitação foi elaborada de maneira independente (</w:t>
      </w:r>
      <w:r w:rsidR="004A0A84" w:rsidRPr="004F412F">
        <w:rPr>
          <w:rFonts w:ascii="Comic Sans MS" w:hAnsi="Comic Sans MS"/>
        </w:rPr>
        <w:t>pelo Licitante</w:t>
      </w:r>
      <w:r w:rsidRPr="004F412F">
        <w:rPr>
          <w:rFonts w:ascii="Comic Sans MS" w:hAnsi="Comic Sans MS"/>
        </w:rPr>
        <w:t>), e o conteúdo da proposta não foi, no todo ou em parte, direta ou indiretamente, informado, discutido ou recebido de qualquer outro participante potencial ou de fato da presente Licitação, por qualquer meio ou por qualquer pessoa;</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(b) a intenção de apresentar a proposta elaborada para participar da presente Licitação não foi informada, discutida ou recebida de qualquer outro participante potencial ou de fato da presente Licitação, por qualquer meio ou por qualquer pessoa;</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(c) que não tentou, por qualquer meio ou por qualquer pessoa, influir na decisão de qualquer outro participante potencial ou de fato da presente Licitação quanto a participar ou não da referida licitação;</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C911F8" w:rsidRPr="004F412F" w:rsidRDefault="00C911F8" w:rsidP="00CB3BC4">
      <w:pPr>
        <w:autoSpaceDE w:val="0"/>
        <w:autoSpaceDN w:val="0"/>
        <w:adjustRightInd w:val="0"/>
        <w:jc w:val="both"/>
        <w:rPr>
          <w:rFonts w:ascii="Comic Sans MS" w:hAnsi="Comic Sans MS"/>
        </w:rPr>
      </w:pPr>
      <w:r w:rsidRPr="004F412F">
        <w:rPr>
          <w:rFonts w:ascii="Comic Sans MS" w:hAnsi="Comic Sans MS"/>
        </w:rPr>
        <w:t>(f) que está plenamente ciente do teor e da extensão desta declaração e que detém plenos poderes e informações para firmá-la.</w:t>
      </w:r>
    </w:p>
    <w:p w:rsidR="00C911F8" w:rsidRPr="004F412F" w:rsidRDefault="00C911F8" w:rsidP="00CB3BC4">
      <w:pPr>
        <w:jc w:val="center"/>
        <w:rPr>
          <w:rFonts w:ascii="Comic Sans MS" w:hAnsi="Comic Sans MS"/>
          <w:snapToGrid w:val="0"/>
        </w:rPr>
      </w:pPr>
      <w:r w:rsidRPr="004F412F">
        <w:rPr>
          <w:rFonts w:ascii="Comic Sans MS" w:hAnsi="Comic Sans MS"/>
          <w:snapToGrid w:val="0"/>
        </w:rPr>
        <w:t>(Local e data) __________________, ____ de __________________ de 20</w:t>
      </w:r>
      <w:r w:rsidR="00AE69EF" w:rsidRPr="004F412F">
        <w:rPr>
          <w:rFonts w:ascii="Comic Sans MS" w:hAnsi="Comic Sans MS"/>
          <w:snapToGrid w:val="0"/>
        </w:rPr>
        <w:t>__</w:t>
      </w:r>
      <w:r w:rsidRPr="004F412F">
        <w:rPr>
          <w:rFonts w:ascii="Comic Sans MS" w:hAnsi="Comic Sans MS"/>
          <w:snapToGrid w:val="0"/>
        </w:rPr>
        <w:t>.</w:t>
      </w:r>
    </w:p>
    <w:p w:rsidR="00D26F79" w:rsidRPr="004F412F" w:rsidRDefault="00D26F79" w:rsidP="00CB3BC4">
      <w:pPr>
        <w:jc w:val="both"/>
        <w:rPr>
          <w:rFonts w:ascii="Comic Sans MS" w:eastAsia="Arial-ItalicMT" w:hAnsi="Comic Sans MS"/>
          <w:i/>
          <w:iCs/>
        </w:rPr>
      </w:pPr>
      <w:proofErr w:type="gramStart"/>
      <w:r w:rsidRPr="004F412F">
        <w:rPr>
          <w:rFonts w:ascii="Comic Sans MS" w:eastAsia="Arial-BoldMT" w:hAnsi="Comic Sans MS"/>
          <w:i/>
          <w:iCs/>
        </w:rPr>
        <w:t xml:space="preserve">[ </w:t>
      </w:r>
      <w:proofErr w:type="gramEnd"/>
      <w:r w:rsidRPr="004F412F">
        <w:rPr>
          <w:rFonts w:ascii="Comic Sans MS" w:eastAsia="Arial-BoldMT" w:hAnsi="Comic Sans MS"/>
          <w:i/>
          <w:iCs/>
        </w:rPr>
        <w:t>Nome, Cargo e Assinatura do Representante Legal ]</w:t>
      </w:r>
    </w:p>
    <w:p w:rsidR="00D26F79" w:rsidRPr="004F412F" w:rsidRDefault="00D26F79" w:rsidP="00CB3BC4">
      <w:pPr>
        <w:jc w:val="both"/>
        <w:rPr>
          <w:rFonts w:ascii="Comic Sans MS" w:hAnsi="Comic Sans MS"/>
          <w:b/>
        </w:rPr>
      </w:pPr>
      <w:proofErr w:type="gramStart"/>
      <w:r w:rsidRPr="004F412F">
        <w:rPr>
          <w:rFonts w:ascii="Comic Sans MS" w:eastAsia="Arial-ItalicMT" w:hAnsi="Comic Sans MS"/>
          <w:i/>
          <w:iCs/>
        </w:rPr>
        <w:t xml:space="preserve">[ </w:t>
      </w:r>
      <w:proofErr w:type="gramEnd"/>
      <w:r w:rsidRPr="004F412F">
        <w:rPr>
          <w:rFonts w:ascii="Comic Sans MS" w:eastAsia="Arial-ItalicMT" w:hAnsi="Comic Sans MS"/>
          <w:i/>
          <w:iCs/>
        </w:rPr>
        <w:t>Dados da Declarante: Razão Social e Nº do CNPJ ]</w:t>
      </w:r>
    </w:p>
    <w:p w:rsidR="006F600C" w:rsidRPr="004F412F" w:rsidRDefault="006F600C" w:rsidP="00E73031">
      <w:pPr>
        <w:spacing w:line="360" w:lineRule="auto"/>
        <w:contextualSpacing/>
        <w:jc w:val="both"/>
        <w:rPr>
          <w:rFonts w:ascii="Comic Sans MS" w:hAnsi="Comic Sans MS"/>
        </w:rPr>
      </w:pPr>
    </w:p>
    <w:p w:rsidR="00CB3BC4" w:rsidRPr="004F412F" w:rsidRDefault="00CB3BC4" w:rsidP="00E73031">
      <w:pPr>
        <w:autoSpaceDE w:val="0"/>
        <w:spacing w:line="360" w:lineRule="auto"/>
        <w:jc w:val="center"/>
        <w:rPr>
          <w:rFonts w:ascii="Comic Sans MS" w:eastAsia="Arial-ItalicMT" w:hAnsi="Comic Sans MS"/>
          <w:b/>
          <w:iCs/>
        </w:rPr>
      </w:pPr>
    </w:p>
    <w:p w:rsidR="00CB3BC4" w:rsidRPr="004F412F" w:rsidRDefault="00CB3BC4" w:rsidP="00E73031">
      <w:pPr>
        <w:autoSpaceDE w:val="0"/>
        <w:spacing w:line="360" w:lineRule="auto"/>
        <w:jc w:val="center"/>
        <w:rPr>
          <w:rFonts w:ascii="Comic Sans MS" w:eastAsia="Arial-ItalicMT" w:hAnsi="Comic Sans MS"/>
          <w:b/>
          <w:iCs/>
        </w:rPr>
      </w:pPr>
    </w:p>
    <w:p w:rsidR="00CB3BC4" w:rsidRDefault="00CB3BC4" w:rsidP="00E73031">
      <w:pPr>
        <w:autoSpaceDE w:val="0"/>
        <w:spacing w:line="360" w:lineRule="auto"/>
        <w:jc w:val="center"/>
        <w:rPr>
          <w:rFonts w:ascii="Comic Sans MS" w:eastAsia="Arial-ItalicMT" w:hAnsi="Comic Sans MS"/>
          <w:b/>
          <w:iCs/>
        </w:rPr>
      </w:pPr>
    </w:p>
    <w:p w:rsidR="00C723A3" w:rsidRPr="004F412F" w:rsidRDefault="00C723A3" w:rsidP="00E73031">
      <w:pPr>
        <w:autoSpaceDE w:val="0"/>
        <w:spacing w:line="360" w:lineRule="auto"/>
        <w:jc w:val="center"/>
        <w:rPr>
          <w:rFonts w:ascii="Comic Sans MS" w:eastAsia="Arial-ItalicMT" w:hAnsi="Comic Sans MS"/>
          <w:b/>
          <w:iCs/>
        </w:rPr>
      </w:pPr>
    </w:p>
    <w:p w:rsidR="008C3A41" w:rsidRPr="004F412F" w:rsidRDefault="008C3A41" w:rsidP="00E73031">
      <w:pPr>
        <w:autoSpaceDE w:val="0"/>
        <w:spacing w:line="360" w:lineRule="auto"/>
        <w:jc w:val="center"/>
        <w:rPr>
          <w:rFonts w:ascii="Comic Sans MS" w:hAnsi="Comic Sans MS"/>
          <w:b/>
          <w:bCs/>
        </w:rPr>
      </w:pPr>
      <w:r w:rsidRPr="004F412F">
        <w:rPr>
          <w:rFonts w:ascii="Comic Sans MS" w:eastAsia="Arial-ItalicMT" w:hAnsi="Comic Sans MS"/>
          <w:b/>
          <w:iCs/>
        </w:rPr>
        <w:t>A</w:t>
      </w:r>
      <w:r w:rsidRPr="004F412F">
        <w:rPr>
          <w:rFonts w:ascii="Comic Sans MS" w:hAnsi="Comic Sans MS"/>
          <w:b/>
          <w:bCs/>
        </w:rPr>
        <w:t xml:space="preserve">NEXO </w:t>
      </w:r>
      <w:r w:rsidR="00BB0C2A" w:rsidRPr="004F412F">
        <w:rPr>
          <w:rFonts w:ascii="Comic Sans MS" w:hAnsi="Comic Sans MS"/>
          <w:b/>
          <w:bCs/>
        </w:rPr>
        <w:t>I</w:t>
      </w:r>
      <w:r w:rsidRPr="004F412F">
        <w:rPr>
          <w:rFonts w:ascii="Comic Sans MS" w:hAnsi="Comic Sans MS"/>
          <w:b/>
          <w:bCs/>
        </w:rPr>
        <w:t>X</w:t>
      </w:r>
    </w:p>
    <w:p w:rsidR="008C3A41" w:rsidRPr="004F412F" w:rsidRDefault="008C3A41" w:rsidP="00E73031">
      <w:pPr>
        <w:autoSpaceDE w:val="0"/>
        <w:spacing w:line="360" w:lineRule="auto"/>
        <w:jc w:val="center"/>
        <w:rPr>
          <w:rFonts w:ascii="Comic Sans MS" w:hAnsi="Comic Sans MS"/>
          <w:b/>
          <w:bCs/>
        </w:rPr>
      </w:pPr>
    </w:p>
    <w:p w:rsidR="008C3A41" w:rsidRPr="004F412F" w:rsidRDefault="008C3A41" w:rsidP="00E73031">
      <w:pPr>
        <w:spacing w:line="360" w:lineRule="auto"/>
        <w:rPr>
          <w:rFonts w:ascii="Comic Sans MS" w:hAnsi="Comic Sans MS"/>
          <w:b/>
        </w:rPr>
      </w:pPr>
      <w:r w:rsidRPr="004F412F">
        <w:rPr>
          <w:rFonts w:ascii="Comic Sans MS" w:hAnsi="Comic Sans MS"/>
          <w:b/>
        </w:rPr>
        <w:t>CONTRATO Nº</w:t>
      </w:r>
      <w:proofErr w:type="gramStart"/>
      <w:r w:rsidRPr="004F412F">
        <w:rPr>
          <w:rFonts w:ascii="Comic Sans MS" w:hAnsi="Comic Sans MS"/>
          <w:b/>
        </w:rPr>
        <w:t xml:space="preserve">    </w:t>
      </w:r>
      <w:proofErr w:type="gramEnd"/>
      <w:r w:rsidRPr="004F412F">
        <w:rPr>
          <w:rFonts w:ascii="Comic Sans MS" w:hAnsi="Comic Sans MS"/>
          <w:b/>
        </w:rPr>
        <w:t>/ 2020 – COSANPA</w:t>
      </w:r>
    </w:p>
    <w:p w:rsidR="008C3A41" w:rsidRPr="004F412F" w:rsidRDefault="008C3A41" w:rsidP="00E73031">
      <w:pPr>
        <w:spacing w:line="360" w:lineRule="auto"/>
        <w:rPr>
          <w:rFonts w:ascii="Comic Sans MS" w:hAnsi="Comic Sans MS"/>
          <w:b/>
        </w:rPr>
      </w:pPr>
    </w:p>
    <w:p w:rsidR="00D07508" w:rsidRPr="004F412F" w:rsidRDefault="00F95CCA" w:rsidP="00CB3BC4">
      <w:pPr>
        <w:pStyle w:val="Recuodecorpodetexto21"/>
        <w:autoSpaceDE w:val="0"/>
        <w:spacing w:after="0" w:line="360" w:lineRule="auto"/>
        <w:ind w:left="4820"/>
        <w:jc w:val="both"/>
        <w:rPr>
          <w:rFonts w:ascii="Comic Sans MS" w:hAnsi="Comic Sans MS"/>
          <w:b/>
          <w:color w:val="000000"/>
        </w:rPr>
      </w:pPr>
      <w:r w:rsidRPr="004F412F">
        <w:rPr>
          <w:rFonts w:ascii="Comic Sans MS" w:hAnsi="Comic Sans MS"/>
          <w:b/>
        </w:rPr>
        <w:t>INSTRUMENTO PARTICULAR QUE ENTRE SI CELEBRAM COMPANHIA DE SANEAMENTO DO PARÁ E A EMPRESA</w:t>
      </w:r>
      <w:proofErr w:type="gramStart"/>
      <w:r w:rsidRPr="004F412F">
        <w:rPr>
          <w:rFonts w:ascii="Comic Sans MS" w:hAnsi="Comic Sans MS"/>
          <w:b/>
        </w:rPr>
        <w:t>..............................................</w:t>
      </w:r>
      <w:r w:rsidR="000B6865" w:rsidRPr="004F412F">
        <w:rPr>
          <w:rFonts w:ascii="Comic Sans MS" w:hAnsi="Comic Sans MS"/>
          <w:b/>
        </w:rPr>
        <w:t>........</w:t>
      </w:r>
      <w:proofErr w:type="gramEnd"/>
      <w:r w:rsidR="00C8267D" w:rsidRPr="004F412F">
        <w:rPr>
          <w:rFonts w:ascii="Comic Sans MS" w:hAnsi="Comic Sans MS"/>
          <w:b/>
        </w:rPr>
        <w:t>,</w:t>
      </w:r>
      <w:r w:rsidR="0058763D" w:rsidRPr="004F412F">
        <w:rPr>
          <w:rFonts w:ascii="Comic Sans MS" w:hAnsi="Comic Sans MS"/>
          <w:b/>
        </w:rPr>
        <w:t xml:space="preserve"> PARA</w:t>
      </w:r>
      <w:r w:rsidR="00CB3BC4" w:rsidRPr="004F412F">
        <w:rPr>
          <w:rFonts w:ascii="Comic Sans MS" w:hAnsi="Comic Sans MS" w:cs="Calibri"/>
          <w:b/>
        </w:rPr>
        <w:t xml:space="preserve"> O FORNECIMENTO</w:t>
      </w:r>
      <w:r w:rsidR="00177D33" w:rsidRPr="004F412F">
        <w:rPr>
          <w:rFonts w:ascii="Comic Sans MS" w:hAnsi="Comic Sans MS" w:cs="Calibri"/>
          <w:b/>
        </w:rPr>
        <w:t xml:space="preserve"> DE MATERIAIS PARA USO EM MANUTENÇÃO PREVENTIVA E CORRETIVA NOS EQUIPAMENTOS DAS ELEVATÓRIAS PERTENCENTES À COSANPA, NO ESTADO DO </w:t>
      </w:r>
      <w:r w:rsidR="00666A8D" w:rsidRPr="004F412F">
        <w:rPr>
          <w:rFonts w:ascii="Comic Sans MS" w:hAnsi="Comic Sans MS" w:cs="Calibri"/>
          <w:b/>
        </w:rPr>
        <w:t>PARÁ.</w:t>
      </w:r>
    </w:p>
    <w:p w:rsidR="00456A97" w:rsidRPr="004F412F" w:rsidRDefault="00456A97" w:rsidP="00456A97">
      <w:pPr>
        <w:pStyle w:val="Recuodecorpodetexto21"/>
        <w:autoSpaceDE w:val="0"/>
        <w:spacing w:after="0" w:line="360" w:lineRule="auto"/>
        <w:ind w:left="1560"/>
        <w:jc w:val="both"/>
        <w:rPr>
          <w:rFonts w:ascii="Comic Sans MS" w:hAnsi="Comic Sans MS"/>
          <w:b/>
        </w:rPr>
      </w:pPr>
    </w:p>
    <w:p w:rsidR="008C3A41" w:rsidRPr="004F412F" w:rsidRDefault="008C3A41" w:rsidP="00E73031">
      <w:pPr>
        <w:spacing w:line="360" w:lineRule="auto"/>
        <w:contextualSpacing/>
        <w:jc w:val="both"/>
        <w:rPr>
          <w:rFonts w:ascii="Comic Sans MS" w:hAnsi="Comic Sans MS"/>
          <w:bCs/>
        </w:rPr>
      </w:pPr>
      <w:r w:rsidRPr="004F412F">
        <w:rPr>
          <w:rFonts w:ascii="Comic Sans MS" w:hAnsi="Comic Sans MS"/>
        </w:rPr>
        <w:t xml:space="preserve">Pelo presente instrumento particular de Contrato, </w:t>
      </w:r>
      <w:r w:rsidRPr="004F412F">
        <w:rPr>
          <w:rFonts w:ascii="Comic Sans MS" w:hAnsi="Comic Sans MS"/>
          <w:b/>
          <w:bCs/>
        </w:rPr>
        <w:t>COMPANHIA DE SANEAMENTO DO PARÁ - COSANPA</w:t>
      </w:r>
      <w:r w:rsidRPr="004F412F">
        <w:rPr>
          <w:rFonts w:ascii="Comic Sans MS" w:hAnsi="Comic Sans MS"/>
        </w:rPr>
        <w:t>, Sociedade de Economia Mista Estadual por ações, pessoa jurídica de direito privado, inscrita no CNPJ/MF sob o n</w:t>
      </w:r>
      <w:r w:rsidRPr="004F412F">
        <w:rPr>
          <w:rFonts w:ascii="Comic Sans MS" w:hAnsi="Comic Sans MS"/>
          <w:u w:val="single"/>
          <w:vertAlign w:val="superscript"/>
        </w:rPr>
        <w:t>o</w:t>
      </w:r>
      <w:r w:rsidRPr="004F412F">
        <w:rPr>
          <w:rFonts w:ascii="Comic Sans MS" w:hAnsi="Comic Sans MS"/>
        </w:rPr>
        <w:t xml:space="preserve"> 04.945.341/0001-90 e com sede na Avenida Magalhães Barata nº 1201, bairro São Brás, Belém - Pará, </w:t>
      </w:r>
      <w:r w:rsidRPr="004F412F">
        <w:rPr>
          <w:rFonts w:ascii="Comic Sans MS" w:hAnsi="Comic Sans MS"/>
          <w:color w:val="000000"/>
        </w:rPr>
        <w:t xml:space="preserve">doravante denominada </w:t>
      </w:r>
      <w:r w:rsidRPr="004F412F">
        <w:rPr>
          <w:rFonts w:ascii="Comic Sans MS" w:hAnsi="Comic Sans MS"/>
          <w:b/>
          <w:color w:val="000000"/>
        </w:rPr>
        <w:t>CONTRATANTE,</w:t>
      </w:r>
      <w:r w:rsidRPr="004F412F">
        <w:rPr>
          <w:rFonts w:ascii="Comic Sans MS" w:hAnsi="Comic Sans MS"/>
        </w:rPr>
        <w:t xml:space="preserve"> neste ato representada por seu </w:t>
      </w:r>
      <w:r w:rsidR="002D7937" w:rsidRPr="004F412F">
        <w:rPr>
          <w:rFonts w:ascii="Comic Sans MS" w:hAnsi="Comic Sans MS"/>
        </w:rPr>
        <w:t xml:space="preserve">Presidente, Sr. </w:t>
      </w:r>
      <w:r w:rsidR="002D7937" w:rsidRPr="004F412F">
        <w:rPr>
          <w:rFonts w:ascii="Comic Sans MS" w:hAnsi="Comic Sans MS"/>
          <w:b/>
          <w:bCs/>
        </w:rPr>
        <w:t>José Antônio De Angelis</w:t>
      </w:r>
      <w:r w:rsidR="002D7937" w:rsidRPr="004F412F">
        <w:rPr>
          <w:rFonts w:ascii="Comic Sans MS" w:hAnsi="Comic Sans MS"/>
        </w:rPr>
        <w:t xml:space="preserve">, por seu Diretor Financeiro, Sr. </w:t>
      </w:r>
      <w:r w:rsidR="002D7937" w:rsidRPr="004F412F">
        <w:rPr>
          <w:rFonts w:ascii="Comic Sans MS" w:hAnsi="Comic Sans MS"/>
          <w:b/>
          <w:bCs/>
        </w:rPr>
        <w:t>José Ant</w:t>
      </w:r>
      <w:r w:rsidR="00E06178" w:rsidRPr="004F412F">
        <w:rPr>
          <w:rFonts w:ascii="Comic Sans MS" w:hAnsi="Comic Sans MS"/>
          <w:b/>
          <w:bCs/>
        </w:rPr>
        <w:t>o</w:t>
      </w:r>
      <w:r w:rsidR="002D7937" w:rsidRPr="004F412F">
        <w:rPr>
          <w:rFonts w:ascii="Comic Sans MS" w:hAnsi="Comic Sans MS"/>
          <w:b/>
          <w:bCs/>
        </w:rPr>
        <w:t>nio Lima de Souza</w:t>
      </w:r>
      <w:r w:rsidR="002D7937" w:rsidRPr="004F412F">
        <w:rPr>
          <w:rFonts w:ascii="Comic Sans MS" w:hAnsi="Comic Sans MS"/>
        </w:rPr>
        <w:t>,</w:t>
      </w:r>
      <w:r w:rsidR="002D7937" w:rsidRPr="004F412F">
        <w:rPr>
          <w:rFonts w:ascii="Comic Sans MS" w:hAnsi="Comic Sans MS"/>
          <w:kern w:val="1"/>
        </w:rPr>
        <w:t xml:space="preserve"> e p</w:t>
      </w:r>
      <w:r w:rsidR="007A7C71" w:rsidRPr="004F412F">
        <w:rPr>
          <w:rFonts w:ascii="Comic Sans MS" w:hAnsi="Comic Sans MS"/>
          <w:kern w:val="1"/>
        </w:rPr>
        <w:t>or seu</w:t>
      </w:r>
      <w:r w:rsidR="002D7937" w:rsidRPr="004F412F">
        <w:rPr>
          <w:rFonts w:ascii="Comic Sans MS" w:hAnsi="Comic Sans MS"/>
          <w:kern w:val="1"/>
        </w:rPr>
        <w:t xml:space="preserve"> Diretor de </w:t>
      </w:r>
      <w:r w:rsidR="007A7C71" w:rsidRPr="004F412F">
        <w:rPr>
          <w:rFonts w:ascii="Comic Sans MS" w:hAnsi="Comic Sans MS"/>
          <w:kern w:val="1"/>
        </w:rPr>
        <w:t>Operação</w:t>
      </w:r>
      <w:r w:rsidR="0058763D" w:rsidRPr="004F412F">
        <w:rPr>
          <w:rFonts w:ascii="Comic Sans MS" w:hAnsi="Comic Sans MS"/>
          <w:kern w:val="1"/>
        </w:rPr>
        <w:t>, Sr.</w:t>
      </w:r>
      <w:r w:rsidR="00FB1870">
        <w:rPr>
          <w:rFonts w:ascii="Comic Sans MS" w:hAnsi="Comic Sans MS"/>
          <w:kern w:val="1"/>
        </w:rPr>
        <w:t xml:space="preserve"> </w:t>
      </w:r>
      <w:r w:rsidR="007A7C71" w:rsidRPr="004F412F">
        <w:rPr>
          <w:rFonts w:ascii="Comic Sans MS" w:hAnsi="Comic Sans MS"/>
          <w:b/>
          <w:bCs/>
          <w:kern w:val="1"/>
        </w:rPr>
        <w:t>D</w:t>
      </w:r>
      <w:r w:rsidR="00393445">
        <w:rPr>
          <w:rFonts w:ascii="Comic Sans MS" w:hAnsi="Comic Sans MS"/>
          <w:b/>
          <w:bCs/>
          <w:kern w:val="1"/>
        </w:rPr>
        <w:t xml:space="preserve">iego </w:t>
      </w:r>
      <w:proofErr w:type="spellStart"/>
      <w:r w:rsidR="00393445">
        <w:rPr>
          <w:rFonts w:ascii="Comic Sans MS" w:hAnsi="Comic Sans MS"/>
          <w:b/>
          <w:bCs/>
          <w:kern w:val="1"/>
        </w:rPr>
        <w:t>Benitah</w:t>
      </w:r>
      <w:proofErr w:type="spellEnd"/>
      <w:r w:rsidR="00393445">
        <w:rPr>
          <w:rFonts w:ascii="Comic Sans MS" w:hAnsi="Comic Sans MS"/>
          <w:b/>
          <w:bCs/>
          <w:kern w:val="1"/>
        </w:rPr>
        <w:t xml:space="preserve"> Batista</w:t>
      </w:r>
      <w:r w:rsidRPr="004F412F">
        <w:rPr>
          <w:rFonts w:ascii="Comic Sans MS" w:hAnsi="Comic Sans MS"/>
          <w:kern w:val="1"/>
        </w:rPr>
        <w:t xml:space="preserve">, e a </w:t>
      </w:r>
      <w:proofErr w:type="gramStart"/>
      <w:r w:rsidRPr="004F412F">
        <w:rPr>
          <w:rFonts w:ascii="Comic Sans MS" w:hAnsi="Comic Sans MS"/>
        </w:rPr>
        <w:t>empresa ...</w:t>
      </w:r>
      <w:proofErr w:type="gramEnd"/>
      <w:r w:rsidRPr="004F412F">
        <w:rPr>
          <w:rFonts w:ascii="Comic Sans MS" w:hAnsi="Comic Sans MS"/>
        </w:rPr>
        <w:t>.................................................</w:t>
      </w:r>
      <w:r w:rsidRPr="004F412F">
        <w:rPr>
          <w:rFonts w:ascii="Comic Sans MS" w:hAnsi="Comic Sans MS"/>
          <w:b/>
        </w:rPr>
        <w:t>.</w:t>
      </w:r>
      <w:r w:rsidRPr="004F412F">
        <w:rPr>
          <w:rFonts w:ascii="Comic Sans MS" w:hAnsi="Comic Sans MS"/>
        </w:rPr>
        <w:t xml:space="preserve"> Inscrita no CNPJ/MF sob o n</w:t>
      </w:r>
      <w:r w:rsidRPr="004F412F">
        <w:rPr>
          <w:rFonts w:ascii="Comic Sans MS" w:hAnsi="Comic Sans MS"/>
          <w:vertAlign w:val="superscript"/>
        </w:rPr>
        <w:t>o</w:t>
      </w:r>
      <w:r w:rsidRPr="004F412F">
        <w:rPr>
          <w:rFonts w:ascii="Comic Sans MS" w:hAnsi="Comic Sans MS"/>
        </w:rPr>
        <w:t xml:space="preserve">. </w:t>
      </w:r>
      <w:proofErr w:type="gramStart"/>
      <w:r w:rsidRPr="004F412F">
        <w:rPr>
          <w:rFonts w:ascii="Comic Sans MS" w:hAnsi="Comic Sans MS"/>
        </w:rPr>
        <w:t>...................................</w:t>
      </w:r>
      <w:proofErr w:type="gramEnd"/>
      <w:r w:rsidRPr="004F412F">
        <w:rPr>
          <w:rFonts w:ascii="Comic Sans MS" w:hAnsi="Comic Sans MS"/>
        </w:rPr>
        <w:t xml:space="preserve">, com sede na ...................................... </w:t>
      </w:r>
      <w:r w:rsidR="004F5F5B" w:rsidRPr="004F412F">
        <w:rPr>
          <w:rFonts w:ascii="Comic Sans MS" w:hAnsi="Comic Sans MS"/>
        </w:rPr>
        <w:t>N</w:t>
      </w:r>
      <w:r w:rsidRPr="004F412F">
        <w:rPr>
          <w:rFonts w:ascii="Comic Sans MS" w:hAnsi="Comic Sans MS"/>
        </w:rPr>
        <w:t xml:space="preserve">°. 1161, </w:t>
      </w:r>
      <w:proofErr w:type="gramStart"/>
      <w:r w:rsidRPr="004F412F">
        <w:rPr>
          <w:rFonts w:ascii="Comic Sans MS" w:hAnsi="Comic Sans MS"/>
        </w:rPr>
        <w:t>bairro ...</w:t>
      </w:r>
      <w:proofErr w:type="gramEnd"/>
      <w:r w:rsidRPr="004F412F">
        <w:rPr>
          <w:rFonts w:ascii="Comic Sans MS" w:hAnsi="Comic Sans MS"/>
        </w:rPr>
        <w:t xml:space="preserve">................................., cidade de ............., estado ................, CEP: ......................, endereço eletrônico................................, </w:t>
      </w:r>
      <w:r w:rsidRPr="004F412F">
        <w:rPr>
          <w:rFonts w:ascii="Comic Sans MS" w:hAnsi="Comic Sans MS"/>
          <w:color w:val="000000"/>
        </w:rPr>
        <w:t xml:space="preserve">doravante denominada </w:t>
      </w:r>
      <w:r w:rsidRPr="004F412F">
        <w:rPr>
          <w:rFonts w:ascii="Comic Sans MS" w:hAnsi="Comic Sans MS"/>
          <w:b/>
          <w:color w:val="000000"/>
        </w:rPr>
        <w:t>CONTRATADA,</w:t>
      </w:r>
      <w:r w:rsidRPr="004F412F">
        <w:rPr>
          <w:rFonts w:ascii="Comic Sans MS" w:hAnsi="Comic Sans MS"/>
        </w:rPr>
        <w:t xml:space="preserve"> representada neste ato por seu ..................., Sr. ..........................., nacionalidade, estado civil, profissão ................, portador da Carteira </w:t>
      </w:r>
      <w:r w:rsidRPr="004F412F">
        <w:rPr>
          <w:rFonts w:ascii="Comic Sans MS" w:hAnsi="Comic Sans MS"/>
        </w:rPr>
        <w:lastRenderedPageBreak/>
        <w:t xml:space="preserve">de Identidade nº. </w:t>
      </w:r>
      <w:proofErr w:type="gramStart"/>
      <w:r w:rsidRPr="004F412F">
        <w:rPr>
          <w:rFonts w:ascii="Comic Sans MS" w:hAnsi="Comic Sans MS"/>
        </w:rPr>
        <w:t>................</w:t>
      </w:r>
      <w:proofErr w:type="gramEnd"/>
      <w:r w:rsidRPr="004F412F">
        <w:rPr>
          <w:rFonts w:ascii="Comic Sans MS" w:hAnsi="Comic Sans MS"/>
        </w:rPr>
        <w:t xml:space="preserve"> SSP/..., e inscrito no CPF/MF sob o </w:t>
      </w:r>
      <w:proofErr w:type="gramStart"/>
      <w:r w:rsidRPr="004F412F">
        <w:rPr>
          <w:rFonts w:ascii="Comic Sans MS" w:hAnsi="Comic Sans MS"/>
        </w:rPr>
        <w:t>nº ...</w:t>
      </w:r>
      <w:proofErr w:type="gramEnd"/>
      <w:r w:rsidRPr="004F412F">
        <w:rPr>
          <w:rFonts w:ascii="Comic Sans MS" w:hAnsi="Comic Sans MS"/>
        </w:rPr>
        <w:t xml:space="preserve">......................................., têm entre si justa e contratada a assinatura deste Acordo, decorrente </w:t>
      </w:r>
      <w:r w:rsidRPr="004F412F">
        <w:rPr>
          <w:rFonts w:ascii="Comic Sans MS" w:hAnsi="Comic Sans MS"/>
          <w:b/>
        </w:rPr>
        <w:t xml:space="preserve">do </w:t>
      </w:r>
      <w:r w:rsidR="002D7937" w:rsidRPr="004F412F">
        <w:rPr>
          <w:rFonts w:ascii="Comic Sans MS" w:hAnsi="Comic Sans MS"/>
          <w:b/>
        </w:rPr>
        <w:t>Pregão Eletrônico nº</w:t>
      </w:r>
      <w:r w:rsidR="00FB1870">
        <w:rPr>
          <w:rFonts w:ascii="Comic Sans MS" w:hAnsi="Comic Sans MS"/>
          <w:b/>
        </w:rPr>
        <w:t>2</w:t>
      </w:r>
      <w:r w:rsidR="007A7C71" w:rsidRPr="004F412F">
        <w:rPr>
          <w:rFonts w:ascii="Comic Sans MS" w:hAnsi="Comic Sans MS"/>
          <w:b/>
        </w:rPr>
        <w:t>6/</w:t>
      </w:r>
      <w:r w:rsidRPr="004F412F">
        <w:rPr>
          <w:rFonts w:ascii="Comic Sans MS" w:hAnsi="Comic Sans MS"/>
          <w:b/>
        </w:rPr>
        <w:t>20</w:t>
      </w:r>
      <w:r w:rsidR="00FB1870">
        <w:rPr>
          <w:rFonts w:ascii="Comic Sans MS" w:hAnsi="Comic Sans MS"/>
          <w:b/>
        </w:rPr>
        <w:t>21</w:t>
      </w:r>
      <w:r w:rsidRPr="004F412F">
        <w:rPr>
          <w:rFonts w:ascii="Comic Sans MS" w:hAnsi="Comic Sans MS"/>
          <w:b/>
        </w:rPr>
        <w:t xml:space="preserve"> – COSANPA,</w:t>
      </w:r>
      <w:r w:rsidRPr="004F412F">
        <w:rPr>
          <w:rFonts w:ascii="Comic Sans MS" w:hAnsi="Comic Sans MS"/>
        </w:rPr>
        <w:t xml:space="preserve"> e com observância da Lei Federal nº 13.303 de 30.06.2016, do Decreto Estadual nº 2.121 de 28.06.2018, do Regulamento Interno de Licitações e Contratos da COSANPA - RILC, e dos preceitos de direito privado, </w:t>
      </w:r>
      <w:r w:rsidRPr="004F412F">
        <w:rPr>
          <w:rFonts w:ascii="Comic Sans MS" w:hAnsi="Comic Sans MS"/>
          <w:bCs/>
        </w:rPr>
        <w:t>mediante as seguintes Cláusulas e condições seguintes:</w:t>
      </w:r>
    </w:p>
    <w:p w:rsidR="007A7C71" w:rsidRPr="004F412F" w:rsidRDefault="007A7C71" w:rsidP="00E73031">
      <w:pPr>
        <w:spacing w:line="360" w:lineRule="auto"/>
        <w:contextualSpacing/>
        <w:jc w:val="both"/>
        <w:rPr>
          <w:rFonts w:ascii="Comic Sans MS" w:hAnsi="Comic Sans MS"/>
        </w:rPr>
      </w:pPr>
    </w:p>
    <w:p w:rsidR="0058763D" w:rsidRPr="004F412F" w:rsidRDefault="008C3A41" w:rsidP="0058763D">
      <w:pPr>
        <w:pStyle w:val="Recuodecorpodetexto21"/>
        <w:spacing w:after="0" w:line="360" w:lineRule="auto"/>
        <w:ind w:left="0"/>
        <w:jc w:val="both"/>
        <w:rPr>
          <w:rFonts w:ascii="Comic Sans MS" w:hAnsi="Comic Sans MS"/>
        </w:rPr>
      </w:pPr>
      <w:r w:rsidRPr="004F412F">
        <w:rPr>
          <w:rFonts w:ascii="Comic Sans MS" w:hAnsi="Comic Sans MS"/>
          <w:b/>
          <w:kern w:val="1"/>
        </w:rPr>
        <w:t>CLÁUSULA PRIMEIRA – DO OBJETO:</w:t>
      </w:r>
      <w:r w:rsidR="00FB1870">
        <w:rPr>
          <w:rFonts w:ascii="Comic Sans MS" w:hAnsi="Comic Sans MS"/>
          <w:b/>
          <w:kern w:val="1"/>
        </w:rPr>
        <w:t xml:space="preserve"> </w:t>
      </w:r>
      <w:r w:rsidR="002F14B9" w:rsidRPr="004F412F">
        <w:rPr>
          <w:rFonts w:ascii="Comic Sans MS" w:hAnsi="Comic Sans MS"/>
          <w:kern w:val="1"/>
        </w:rPr>
        <w:t xml:space="preserve">Este Contrato tem como </w:t>
      </w:r>
      <w:r w:rsidR="00A7176D" w:rsidRPr="004F412F">
        <w:rPr>
          <w:rFonts w:ascii="Comic Sans MS" w:hAnsi="Comic Sans MS"/>
          <w:kern w:val="1"/>
        </w:rPr>
        <w:t>objeto o fornecimento</w:t>
      </w:r>
      <w:r w:rsidR="00177D33" w:rsidRPr="004F412F">
        <w:rPr>
          <w:rFonts w:ascii="Comic Sans MS" w:hAnsi="Comic Sans MS"/>
          <w:kern w:val="1"/>
        </w:rPr>
        <w:t xml:space="preserve"> de materiais </w:t>
      </w:r>
      <w:r w:rsidR="00A7176D" w:rsidRPr="004F412F">
        <w:rPr>
          <w:rFonts w:ascii="Comic Sans MS" w:hAnsi="Comic Sans MS"/>
          <w:kern w:val="1"/>
        </w:rPr>
        <w:t xml:space="preserve">pela </w:t>
      </w:r>
      <w:r w:rsidR="00A7176D" w:rsidRPr="004F412F">
        <w:rPr>
          <w:rFonts w:ascii="Comic Sans MS" w:hAnsi="Comic Sans MS"/>
          <w:b/>
          <w:bCs/>
          <w:kern w:val="1"/>
        </w:rPr>
        <w:t>CONTRATADA</w:t>
      </w:r>
      <w:r w:rsidR="00A7176D" w:rsidRPr="004F412F">
        <w:rPr>
          <w:rFonts w:ascii="Comic Sans MS" w:hAnsi="Comic Sans MS"/>
          <w:kern w:val="1"/>
        </w:rPr>
        <w:t xml:space="preserve">, </w:t>
      </w:r>
      <w:r w:rsidR="00177D33" w:rsidRPr="004F412F">
        <w:rPr>
          <w:rFonts w:ascii="Comic Sans MS" w:hAnsi="Comic Sans MS"/>
          <w:kern w:val="1"/>
        </w:rPr>
        <w:t xml:space="preserve">para uso em manutenção preventiva e corretiva nos equipamentos das elevatórias pertencentes à COSANPA, no Estado do Pará. </w:t>
      </w:r>
    </w:p>
    <w:p w:rsidR="0094300D" w:rsidRPr="004F412F" w:rsidRDefault="0094300D" w:rsidP="0058763D">
      <w:pPr>
        <w:pStyle w:val="Recuodecorpodetexto21"/>
        <w:spacing w:after="0" w:line="360" w:lineRule="auto"/>
        <w:ind w:left="0"/>
        <w:jc w:val="both"/>
        <w:rPr>
          <w:rFonts w:ascii="Comic Sans MS" w:eastAsia="Arial" w:hAnsi="Comic Sans MS"/>
          <w:b/>
          <w:bCs/>
          <w:noProof/>
          <w:color w:val="000000"/>
        </w:rPr>
      </w:pPr>
    </w:p>
    <w:p w:rsidR="008C3A41" w:rsidRPr="004F412F" w:rsidRDefault="008C3A41" w:rsidP="00E73031">
      <w:pPr>
        <w:pStyle w:val="PargrafodaLista"/>
        <w:autoSpaceDE w:val="0"/>
        <w:spacing w:line="360" w:lineRule="auto"/>
        <w:ind w:left="0"/>
        <w:jc w:val="both"/>
        <w:rPr>
          <w:rFonts w:ascii="Comic Sans MS" w:hAnsi="Comic Sans MS"/>
          <w:kern w:val="1"/>
          <w:sz w:val="24"/>
          <w:szCs w:val="24"/>
        </w:rPr>
      </w:pPr>
      <w:r w:rsidRPr="004F412F">
        <w:rPr>
          <w:rFonts w:ascii="Comic Sans MS" w:hAnsi="Comic Sans MS"/>
          <w:b/>
          <w:kern w:val="1"/>
          <w:sz w:val="24"/>
          <w:szCs w:val="24"/>
        </w:rPr>
        <w:t xml:space="preserve">CLÁUSULA SEGUNDA – DA LEGISLAÇÃO: </w:t>
      </w:r>
      <w:r w:rsidRPr="004F412F">
        <w:rPr>
          <w:rFonts w:ascii="Comic Sans MS" w:hAnsi="Comic Sans MS"/>
          <w:kern w:val="1"/>
          <w:sz w:val="24"/>
          <w:szCs w:val="24"/>
        </w:rPr>
        <w:t xml:space="preserve">As cláusulas e condições deste Contrato moldam-se às disposições da </w:t>
      </w:r>
      <w:r w:rsidRPr="004F412F">
        <w:rPr>
          <w:rFonts w:ascii="Comic Sans MS" w:hAnsi="Comic Sans MS"/>
          <w:sz w:val="24"/>
          <w:szCs w:val="24"/>
        </w:rPr>
        <w:t xml:space="preserve">Lei Federal nº 13.303 de 30.06.2016, do Decreto Estadual nº 2.121 de 28.06.2018, do Regulamento Interno de Licitações e Contratos da COSANPA - RILC, e dos preceitos de direito privado, </w:t>
      </w:r>
      <w:r w:rsidRPr="004F412F">
        <w:rPr>
          <w:rFonts w:ascii="Comic Sans MS" w:hAnsi="Comic Sans MS"/>
          <w:kern w:val="1"/>
          <w:sz w:val="24"/>
          <w:szCs w:val="24"/>
        </w:rPr>
        <w:t xml:space="preserve">aos </w:t>
      </w:r>
      <w:proofErr w:type="gramStart"/>
      <w:r w:rsidRPr="004F412F">
        <w:rPr>
          <w:rFonts w:ascii="Comic Sans MS" w:hAnsi="Comic Sans MS"/>
          <w:kern w:val="1"/>
          <w:sz w:val="24"/>
          <w:szCs w:val="24"/>
        </w:rPr>
        <w:t xml:space="preserve">quais </w:t>
      </w:r>
      <w:r w:rsidRPr="004F412F">
        <w:rPr>
          <w:rFonts w:ascii="Comic Sans MS" w:hAnsi="Comic Sans MS"/>
          <w:b/>
          <w:kern w:val="1"/>
          <w:sz w:val="24"/>
          <w:szCs w:val="24"/>
        </w:rPr>
        <w:t>CONTRATANTE</w:t>
      </w:r>
      <w:proofErr w:type="gramEnd"/>
      <w:r w:rsidRPr="004F412F">
        <w:rPr>
          <w:rFonts w:ascii="Comic Sans MS" w:hAnsi="Comic Sans MS"/>
          <w:b/>
          <w:kern w:val="1"/>
          <w:sz w:val="24"/>
          <w:szCs w:val="24"/>
        </w:rPr>
        <w:t xml:space="preserve"> </w:t>
      </w:r>
      <w:r w:rsidRPr="004F412F">
        <w:rPr>
          <w:rFonts w:ascii="Comic Sans MS" w:hAnsi="Comic Sans MS"/>
          <w:kern w:val="1"/>
          <w:sz w:val="24"/>
          <w:szCs w:val="24"/>
        </w:rPr>
        <w:t xml:space="preserve">e </w:t>
      </w:r>
      <w:r w:rsidRPr="004F412F">
        <w:rPr>
          <w:rFonts w:ascii="Comic Sans MS" w:hAnsi="Comic Sans MS"/>
          <w:b/>
          <w:kern w:val="1"/>
          <w:sz w:val="24"/>
          <w:szCs w:val="24"/>
        </w:rPr>
        <w:t>CONTRATADA</w:t>
      </w:r>
      <w:r w:rsidRPr="004F412F">
        <w:rPr>
          <w:rFonts w:ascii="Comic Sans MS" w:hAnsi="Comic Sans MS"/>
          <w:kern w:val="1"/>
          <w:sz w:val="24"/>
          <w:szCs w:val="24"/>
        </w:rPr>
        <w:t xml:space="preserve"> estão sujeitas.</w:t>
      </w:r>
    </w:p>
    <w:p w:rsidR="008C3A41" w:rsidRPr="004F412F" w:rsidRDefault="008C3A41" w:rsidP="00E73031">
      <w:pPr>
        <w:spacing w:line="360" w:lineRule="auto"/>
        <w:jc w:val="both"/>
        <w:rPr>
          <w:rFonts w:ascii="Comic Sans MS" w:hAnsi="Comic Sans MS"/>
          <w:kern w:val="1"/>
        </w:rPr>
      </w:pPr>
    </w:p>
    <w:p w:rsidR="008C3A41" w:rsidRPr="004F412F" w:rsidRDefault="008C3A41" w:rsidP="00E73031">
      <w:pPr>
        <w:spacing w:line="360" w:lineRule="auto"/>
        <w:jc w:val="both"/>
        <w:rPr>
          <w:rFonts w:ascii="Comic Sans MS" w:hAnsi="Comic Sans MS"/>
        </w:rPr>
      </w:pPr>
      <w:r w:rsidRPr="004F412F">
        <w:rPr>
          <w:rFonts w:ascii="Comic Sans MS" w:hAnsi="Comic Sans MS"/>
          <w:b/>
          <w:bCs/>
        </w:rPr>
        <w:t xml:space="preserve">CLÁUSULA TERCEIRA – DAS OBRIGAÇÕES DA CONTRATANTE: </w:t>
      </w:r>
      <w:r w:rsidRPr="004F412F">
        <w:rPr>
          <w:rFonts w:ascii="Comic Sans MS" w:hAnsi="Comic Sans MS"/>
        </w:rPr>
        <w:t>Além de outras estabelecidas</w:t>
      </w:r>
      <w:r w:rsidR="00C8267D" w:rsidRPr="004F412F">
        <w:rPr>
          <w:rFonts w:ascii="Comic Sans MS" w:hAnsi="Comic Sans MS"/>
        </w:rPr>
        <w:t xml:space="preserve"> no Edital ou decorrente</w:t>
      </w:r>
      <w:r w:rsidRPr="004F412F">
        <w:rPr>
          <w:rFonts w:ascii="Comic Sans MS" w:hAnsi="Comic Sans MS"/>
        </w:rPr>
        <w:t xml:space="preserve"> deste Contrato, constituem obrigações da</w:t>
      </w:r>
      <w:r w:rsidRPr="004F412F">
        <w:rPr>
          <w:rFonts w:ascii="Comic Sans MS" w:hAnsi="Comic Sans MS"/>
          <w:b/>
        </w:rPr>
        <w:t xml:space="preserve"> CONTRATANTE</w:t>
      </w:r>
      <w:r w:rsidRPr="004F412F">
        <w:rPr>
          <w:rFonts w:ascii="Comic Sans MS" w:hAnsi="Comic Sans MS"/>
        </w:rPr>
        <w:t>:</w:t>
      </w:r>
    </w:p>
    <w:p w:rsidR="008C3A41" w:rsidRPr="004F412F" w:rsidRDefault="008C3A41" w:rsidP="00E73031">
      <w:pPr>
        <w:spacing w:line="360" w:lineRule="auto"/>
        <w:jc w:val="both"/>
        <w:rPr>
          <w:rFonts w:ascii="Comic Sans MS" w:hAnsi="Comic Sans MS"/>
        </w:rPr>
      </w:pPr>
      <w:r w:rsidRPr="004F412F">
        <w:rPr>
          <w:rFonts w:ascii="Comic Sans MS" w:hAnsi="Comic Sans MS"/>
          <w:b/>
        </w:rPr>
        <w:t>a)</w:t>
      </w:r>
      <w:r w:rsidRPr="004F412F">
        <w:rPr>
          <w:rFonts w:ascii="Comic Sans MS" w:hAnsi="Comic Sans MS"/>
        </w:rPr>
        <w:t xml:space="preserve"> acompanhar gerir e fiscalizar a execução do objeto deste Contrato, sob os aspectos quantitativos e qualitativos, anotando em registro próprio as falhas detectadas e comunicando a ocorrência de qualquer fato que, a seu critério, exija medida corretiva por parte da </w:t>
      </w:r>
      <w:r w:rsidRPr="004F412F">
        <w:rPr>
          <w:rFonts w:ascii="Comic Sans MS" w:hAnsi="Comic Sans MS"/>
          <w:b/>
        </w:rPr>
        <w:t>CONTRATADA</w:t>
      </w:r>
      <w:r w:rsidRPr="004F412F">
        <w:rPr>
          <w:rFonts w:ascii="Comic Sans MS" w:hAnsi="Comic Sans MS"/>
        </w:rPr>
        <w:t xml:space="preserve">. A existência de fiscalização pela </w:t>
      </w:r>
      <w:r w:rsidRPr="004F412F">
        <w:rPr>
          <w:rFonts w:ascii="Comic Sans MS" w:hAnsi="Comic Sans MS"/>
          <w:b/>
        </w:rPr>
        <w:t>CONTRATANTE</w:t>
      </w:r>
      <w:r w:rsidRPr="004F412F">
        <w:rPr>
          <w:rFonts w:ascii="Comic Sans MS" w:hAnsi="Comic Sans MS"/>
        </w:rPr>
        <w:t xml:space="preserve"> de modo algum atenua ou exime a responsabilidade da </w:t>
      </w:r>
      <w:r w:rsidRPr="004F412F">
        <w:rPr>
          <w:rFonts w:ascii="Comic Sans MS" w:hAnsi="Comic Sans MS"/>
          <w:b/>
        </w:rPr>
        <w:t>CONTRATADA</w:t>
      </w:r>
      <w:r w:rsidRPr="004F412F">
        <w:rPr>
          <w:rFonts w:ascii="Comic Sans MS" w:hAnsi="Comic Sans MS"/>
        </w:rPr>
        <w:t xml:space="preserve"> por qualquer falha na prestação do Contrato;</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t>b)</w:t>
      </w:r>
      <w:r w:rsidRPr="004F412F">
        <w:rPr>
          <w:rFonts w:ascii="Comic Sans MS" w:hAnsi="Comic Sans MS"/>
          <w:bCs/>
        </w:rPr>
        <w:t xml:space="preserve"> efetuar o pagamento à </w:t>
      </w:r>
      <w:r w:rsidRPr="004F412F">
        <w:rPr>
          <w:rFonts w:ascii="Comic Sans MS" w:hAnsi="Comic Sans MS"/>
          <w:b/>
          <w:bCs/>
        </w:rPr>
        <w:t>CONTRATADA</w:t>
      </w:r>
      <w:r w:rsidRPr="004F412F">
        <w:rPr>
          <w:rFonts w:ascii="Comic Sans MS" w:hAnsi="Comic Sans MS"/>
          <w:bCs/>
        </w:rPr>
        <w:t xml:space="preserve"> de acordo com as condições de preço, prazo e forma de pagamento estabelecidas nas Cláusulas Quinta e Sexta deste Instrumento.</w:t>
      </w:r>
    </w:p>
    <w:p w:rsidR="0094300D" w:rsidRPr="004F412F" w:rsidRDefault="0094300D" w:rsidP="00E73031">
      <w:pPr>
        <w:spacing w:line="360" w:lineRule="auto"/>
        <w:jc w:val="both"/>
        <w:rPr>
          <w:rFonts w:ascii="Comic Sans MS" w:hAnsi="Comic Sans MS"/>
          <w:bCs/>
        </w:rPr>
      </w:pPr>
    </w:p>
    <w:p w:rsidR="008C3A41" w:rsidRPr="004F412F" w:rsidRDefault="008C3A41" w:rsidP="00E73031">
      <w:pPr>
        <w:spacing w:line="360" w:lineRule="auto"/>
        <w:jc w:val="both"/>
        <w:rPr>
          <w:rFonts w:ascii="Comic Sans MS" w:hAnsi="Comic Sans MS"/>
        </w:rPr>
      </w:pPr>
      <w:r w:rsidRPr="004F412F">
        <w:rPr>
          <w:rFonts w:ascii="Comic Sans MS" w:hAnsi="Comic Sans MS"/>
          <w:b/>
          <w:bCs/>
        </w:rPr>
        <w:t xml:space="preserve">CLÁUSULA QUARTA - DAS OBRIGAÇÕES DA CONTRATADA: </w:t>
      </w:r>
      <w:r w:rsidRPr="004F412F">
        <w:rPr>
          <w:rFonts w:ascii="Comic Sans MS" w:hAnsi="Comic Sans MS"/>
        </w:rPr>
        <w:t>Além de outras estabelecidas no Edital ou decorrente do</w:t>
      </w:r>
      <w:r w:rsidR="001C2FB5">
        <w:rPr>
          <w:rFonts w:ascii="Comic Sans MS" w:hAnsi="Comic Sans MS"/>
        </w:rPr>
        <w:t xml:space="preserve"> </w:t>
      </w:r>
      <w:r w:rsidR="001520B0" w:rsidRPr="004F412F">
        <w:rPr>
          <w:rFonts w:ascii="Comic Sans MS" w:hAnsi="Comic Sans MS"/>
          <w:b/>
        </w:rPr>
        <w:t>TERMO DE REFERÊNCIA Nº</w:t>
      </w:r>
      <w:r w:rsidR="00D526F8" w:rsidRPr="004F412F">
        <w:rPr>
          <w:rFonts w:ascii="Comic Sans MS" w:hAnsi="Comic Sans MS" w:cs="Calibri"/>
          <w:b/>
        </w:rPr>
        <w:t>0</w:t>
      </w:r>
      <w:r w:rsidR="00177D33" w:rsidRPr="004F412F">
        <w:rPr>
          <w:rFonts w:ascii="Comic Sans MS" w:hAnsi="Comic Sans MS" w:cs="Calibri"/>
          <w:b/>
        </w:rPr>
        <w:t>11</w:t>
      </w:r>
      <w:r w:rsidR="00D526F8" w:rsidRPr="004F412F">
        <w:rPr>
          <w:rFonts w:ascii="Comic Sans MS" w:hAnsi="Comic Sans MS" w:cs="Calibri"/>
          <w:b/>
        </w:rPr>
        <w:t>/20</w:t>
      </w:r>
      <w:r w:rsidR="00177D33" w:rsidRPr="004F412F">
        <w:rPr>
          <w:rFonts w:ascii="Comic Sans MS" w:hAnsi="Comic Sans MS" w:cs="Calibri"/>
          <w:b/>
        </w:rPr>
        <w:t>19</w:t>
      </w:r>
      <w:r w:rsidR="00D526F8" w:rsidRPr="004F412F">
        <w:rPr>
          <w:rFonts w:ascii="Comic Sans MS" w:hAnsi="Comic Sans MS" w:cs="Calibri"/>
          <w:b/>
        </w:rPr>
        <w:t>-</w:t>
      </w:r>
      <w:r w:rsidR="00177D33" w:rsidRPr="004F412F">
        <w:rPr>
          <w:rFonts w:ascii="Comic Sans MS" w:hAnsi="Comic Sans MS" w:cs="Calibri"/>
          <w:b/>
        </w:rPr>
        <w:t xml:space="preserve">Diretoria de Operações DO </w:t>
      </w:r>
      <w:r w:rsidR="00EE5136" w:rsidRPr="004F412F">
        <w:rPr>
          <w:rFonts w:ascii="Comic Sans MS" w:hAnsi="Comic Sans MS"/>
          <w:b/>
        </w:rPr>
        <w:t>(Anexo I)</w:t>
      </w:r>
      <w:r w:rsidRPr="004F412F">
        <w:rPr>
          <w:rFonts w:ascii="Comic Sans MS" w:hAnsi="Comic Sans MS"/>
          <w:b/>
        </w:rPr>
        <w:t xml:space="preserve">, do </w:t>
      </w:r>
      <w:r w:rsidR="00B558AB" w:rsidRPr="004F412F">
        <w:rPr>
          <w:rFonts w:ascii="Comic Sans MS" w:hAnsi="Comic Sans MS"/>
          <w:b/>
        </w:rPr>
        <w:t xml:space="preserve">Pregão Eletrônico </w:t>
      </w:r>
      <w:r w:rsidR="00C8267D" w:rsidRPr="004F412F">
        <w:rPr>
          <w:rFonts w:ascii="Comic Sans MS" w:hAnsi="Comic Sans MS"/>
          <w:b/>
        </w:rPr>
        <w:t>nº</w:t>
      </w:r>
      <w:r w:rsidR="001C2FB5">
        <w:rPr>
          <w:rFonts w:ascii="Comic Sans MS" w:hAnsi="Comic Sans MS"/>
          <w:b/>
        </w:rPr>
        <w:t>2</w:t>
      </w:r>
      <w:r w:rsidR="00A7176D" w:rsidRPr="004F412F">
        <w:rPr>
          <w:rFonts w:ascii="Comic Sans MS" w:hAnsi="Comic Sans MS"/>
          <w:b/>
        </w:rPr>
        <w:t>6</w:t>
      </w:r>
      <w:r w:rsidRPr="004F412F">
        <w:rPr>
          <w:rFonts w:ascii="Comic Sans MS" w:hAnsi="Comic Sans MS"/>
          <w:b/>
        </w:rPr>
        <w:t>/20</w:t>
      </w:r>
      <w:r w:rsidR="001C2FB5">
        <w:rPr>
          <w:rFonts w:ascii="Comic Sans MS" w:hAnsi="Comic Sans MS"/>
          <w:b/>
        </w:rPr>
        <w:t>21</w:t>
      </w:r>
      <w:r w:rsidRPr="004F412F">
        <w:rPr>
          <w:rFonts w:ascii="Comic Sans MS" w:hAnsi="Comic Sans MS"/>
          <w:b/>
        </w:rPr>
        <w:t xml:space="preserve"> – COSANPA</w:t>
      </w:r>
      <w:r w:rsidR="001C2FB5">
        <w:rPr>
          <w:rFonts w:ascii="Comic Sans MS" w:hAnsi="Comic Sans MS"/>
          <w:b/>
        </w:rPr>
        <w:t xml:space="preserve"> </w:t>
      </w:r>
      <w:r w:rsidRPr="004F412F">
        <w:rPr>
          <w:rFonts w:ascii="Comic Sans MS" w:hAnsi="Comic Sans MS"/>
        </w:rPr>
        <w:t>ou deste Contrato, constituem obrigações da</w:t>
      </w:r>
      <w:r w:rsidRPr="004F412F">
        <w:rPr>
          <w:rFonts w:ascii="Comic Sans MS" w:hAnsi="Comic Sans MS"/>
          <w:b/>
        </w:rPr>
        <w:t xml:space="preserve"> CONTRATADA</w:t>
      </w:r>
      <w:r w:rsidRPr="004F412F">
        <w:rPr>
          <w:rFonts w:ascii="Comic Sans MS" w:hAnsi="Comic Sans MS"/>
        </w:rPr>
        <w:t>:</w:t>
      </w:r>
    </w:p>
    <w:p w:rsidR="008C3A41" w:rsidRPr="004F412F" w:rsidRDefault="008C3A41" w:rsidP="00E73031">
      <w:pPr>
        <w:spacing w:line="360" w:lineRule="auto"/>
        <w:jc w:val="both"/>
        <w:rPr>
          <w:rFonts w:ascii="Comic Sans MS" w:hAnsi="Comic Sans MS"/>
        </w:rPr>
      </w:pPr>
      <w:r w:rsidRPr="004F412F">
        <w:rPr>
          <w:rFonts w:ascii="Comic Sans MS" w:hAnsi="Comic Sans MS"/>
          <w:b/>
        </w:rPr>
        <w:t>4.1</w:t>
      </w:r>
      <w:r w:rsidRPr="004F412F">
        <w:rPr>
          <w:rFonts w:ascii="Comic Sans MS" w:hAnsi="Comic Sans MS"/>
        </w:rPr>
        <w:t xml:space="preserve"> - Cumprir fielmente as disposições previstas na legislação vigente e no Contrato, atuando em consonância com os princípios da probidade e da boa-fé, cabendo-lhe, especialmente:</w:t>
      </w:r>
    </w:p>
    <w:p w:rsidR="008C3A41" w:rsidRPr="004F412F" w:rsidRDefault="008C3A41" w:rsidP="00E73031">
      <w:pPr>
        <w:spacing w:line="360" w:lineRule="auto"/>
        <w:jc w:val="both"/>
        <w:rPr>
          <w:rFonts w:ascii="Comic Sans MS" w:hAnsi="Comic Sans MS"/>
        </w:rPr>
      </w:pPr>
      <w:r w:rsidRPr="004F412F">
        <w:rPr>
          <w:rFonts w:ascii="Comic Sans MS" w:hAnsi="Comic Sans MS"/>
          <w:b/>
        </w:rPr>
        <w:t>a)</w:t>
      </w:r>
      <w:r w:rsidRPr="004F412F">
        <w:rPr>
          <w:rFonts w:ascii="Comic Sans MS" w:hAnsi="Comic Sans MS"/>
        </w:rPr>
        <w:t xml:space="preserve"> - Manter os requisitos e as</w:t>
      </w:r>
      <w:r w:rsidR="000C2386" w:rsidRPr="004F412F">
        <w:rPr>
          <w:rFonts w:ascii="Comic Sans MS" w:hAnsi="Comic Sans MS"/>
        </w:rPr>
        <w:t xml:space="preserve"> condições de habilitação fixada</w:t>
      </w:r>
      <w:r w:rsidRPr="004F412F">
        <w:rPr>
          <w:rFonts w:ascii="Comic Sans MS" w:hAnsi="Comic Sans MS"/>
        </w:rPr>
        <w:t xml:space="preserve">s no processo de licitação; </w:t>
      </w:r>
    </w:p>
    <w:p w:rsidR="008C3A41" w:rsidRPr="004F412F" w:rsidRDefault="008C3A41" w:rsidP="00E73031">
      <w:pPr>
        <w:spacing w:line="360" w:lineRule="auto"/>
        <w:jc w:val="both"/>
        <w:rPr>
          <w:rFonts w:ascii="Comic Sans MS" w:hAnsi="Comic Sans MS"/>
        </w:rPr>
      </w:pPr>
      <w:r w:rsidRPr="004F412F">
        <w:rPr>
          <w:rFonts w:ascii="Comic Sans MS" w:hAnsi="Comic Sans MS"/>
          <w:b/>
        </w:rPr>
        <w:t>b)</w:t>
      </w:r>
      <w:r w:rsidRPr="004F412F">
        <w:rPr>
          <w:rFonts w:ascii="Comic Sans MS" w:hAnsi="Comic Sans MS"/>
        </w:rPr>
        <w:t xml:space="preserve"> - Comunicar a imposição, a si, a seus sócios e aos administradores, de penalidade que acarrete o impedimento de contratar com a COSANPA, bem como a eventual perda dos pressupostos para a sua contratação; </w:t>
      </w:r>
    </w:p>
    <w:p w:rsidR="008C3A41" w:rsidRPr="004F412F" w:rsidRDefault="008C3A41" w:rsidP="00E73031">
      <w:pPr>
        <w:spacing w:line="360" w:lineRule="auto"/>
        <w:jc w:val="both"/>
        <w:rPr>
          <w:rFonts w:ascii="Comic Sans MS" w:hAnsi="Comic Sans MS"/>
        </w:rPr>
      </w:pPr>
      <w:r w:rsidRPr="004F412F">
        <w:rPr>
          <w:rFonts w:ascii="Comic Sans MS" w:hAnsi="Comic Sans MS"/>
          <w:b/>
        </w:rPr>
        <w:t>c)</w:t>
      </w:r>
      <w:r w:rsidRPr="004F412F">
        <w:rPr>
          <w:rFonts w:ascii="Comic Sans MS" w:hAnsi="Comic Sans MS"/>
        </w:rPr>
        <w:t xml:space="preserve"> - Reparar todos os danos e prejuízos causados diretamente à </w:t>
      </w:r>
      <w:r w:rsidRPr="004F412F">
        <w:rPr>
          <w:rFonts w:ascii="Comic Sans MS" w:hAnsi="Comic Sans MS"/>
          <w:b/>
        </w:rPr>
        <w:t>CONTRATANTE</w:t>
      </w:r>
      <w:r w:rsidRPr="004F412F">
        <w:rPr>
          <w:rFonts w:ascii="Comic Sans MS" w:hAnsi="Comic Sans MS"/>
        </w:rPr>
        <w:t xml:space="preserve"> ou a terceiros, sem exclusão ou redução desta responsabilidade pela presença de fiscalização ou pelo acompanhamento da execução por par</w:t>
      </w:r>
      <w:r w:rsidR="002F14B9" w:rsidRPr="004F412F">
        <w:rPr>
          <w:rFonts w:ascii="Comic Sans MS" w:hAnsi="Comic Sans MS"/>
        </w:rPr>
        <w:t>te do gestor do C</w:t>
      </w:r>
      <w:r w:rsidRPr="004F412F">
        <w:rPr>
          <w:rFonts w:ascii="Comic Sans MS" w:hAnsi="Comic Sans MS"/>
        </w:rPr>
        <w:t xml:space="preserve">ontrato; </w:t>
      </w:r>
    </w:p>
    <w:p w:rsidR="008C3A41" w:rsidRPr="004F412F" w:rsidRDefault="008C3A41" w:rsidP="00E73031">
      <w:pPr>
        <w:spacing w:line="360" w:lineRule="auto"/>
        <w:jc w:val="both"/>
        <w:rPr>
          <w:rFonts w:ascii="Comic Sans MS" w:hAnsi="Comic Sans MS"/>
        </w:rPr>
      </w:pPr>
      <w:r w:rsidRPr="004F412F">
        <w:rPr>
          <w:rFonts w:ascii="Comic Sans MS" w:hAnsi="Comic Sans MS"/>
          <w:b/>
        </w:rPr>
        <w:t>d)</w:t>
      </w:r>
      <w:r w:rsidRPr="004F412F">
        <w:rPr>
          <w:rFonts w:ascii="Comic Sans MS" w:hAnsi="Comic Sans MS"/>
        </w:rPr>
        <w:t xml:space="preserve"> - Permitir vistorias e acompanhamento da execução do objeto pelo gestor do Contrato ou de seus prepostos;</w:t>
      </w:r>
    </w:p>
    <w:p w:rsidR="008C3A41" w:rsidRPr="004F412F" w:rsidRDefault="008C3A41" w:rsidP="00E73031">
      <w:pPr>
        <w:spacing w:line="360" w:lineRule="auto"/>
        <w:jc w:val="both"/>
        <w:rPr>
          <w:rFonts w:ascii="Comic Sans MS" w:hAnsi="Comic Sans MS"/>
        </w:rPr>
      </w:pPr>
      <w:r w:rsidRPr="004F412F">
        <w:rPr>
          <w:rFonts w:ascii="Comic Sans MS" w:hAnsi="Comic Sans MS"/>
          <w:b/>
        </w:rPr>
        <w:t>e)</w:t>
      </w:r>
      <w:r w:rsidRPr="004F412F">
        <w:rPr>
          <w:rFonts w:ascii="Comic Sans MS" w:hAnsi="Comic Sans MS"/>
        </w:rPr>
        <w:t xml:space="preserve"> - Obedecer às instruções e aos procedimentos estabelecidos pela </w:t>
      </w:r>
      <w:r w:rsidRPr="004F412F">
        <w:rPr>
          <w:rFonts w:ascii="Comic Sans MS" w:hAnsi="Comic Sans MS"/>
          <w:b/>
        </w:rPr>
        <w:t>CONTRATANTE</w:t>
      </w:r>
      <w:r w:rsidR="002F14B9" w:rsidRPr="004F412F">
        <w:rPr>
          <w:rFonts w:ascii="Comic Sans MS" w:hAnsi="Comic Sans MS"/>
        </w:rPr>
        <w:t xml:space="preserve"> para a adequada execução do C</w:t>
      </w:r>
      <w:r w:rsidRPr="004F412F">
        <w:rPr>
          <w:rFonts w:ascii="Comic Sans MS" w:hAnsi="Comic Sans MS"/>
        </w:rPr>
        <w:t xml:space="preserve">ontrato, apresentando as informações solicitadas e os documentos comprobatórios do adequado cumprimento das obrigações contratuais, tenham elas natureza principal ou acessória; </w:t>
      </w:r>
    </w:p>
    <w:p w:rsidR="008C3A41" w:rsidRPr="004F412F" w:rsidRDefault="008C3A41" w:rsidP="00E73031">
      <w:pPr>
        <w:spacing w:line="360" w:lineRule="auto"/>
        <w:jc w:val="both"/>
        <w:rPr>
          <w:rFonts w:ascii="Comic Sans MS" w:hAnsi="Comic Sans MS"/>
        </w:rPr>
      </w:pPr>
      <w:r w:rsidRPr="004F412F">
        <w:rPr>
          <w:rFonts w:ascii="Comic Sans MS" w:hAnsi="Comic Sans MS"/>
          <w:b/>
        </w:rPr>
        <w:t>f)</w:t>
      </w:r>
      <w:r w:rsidRPr="004F412F">
        <w:rPr>
          <w:rFonts w:ascii="Comic Sans MS" w:hAnsi="Comic Sans MS"/>
        </w:rPr>
        <w:t xml:space="preserve"> - Designar </w:t>
      </w:r>
      <w:proofErr w:type="gramStart"/>
      <w:r w:rsidRPr="004F412F">
        <w:rPr>
          <w:rFonts w:ascii="Comic Sans MS" w:hAnsi="Comic Sans MS"/>
        </w:rPr>
        <w:t>1</w:t>
      </w:r>
      <w:proofErr w:type="gramEnd"/>
      <w:r w:rsidRPr="004F412F">
        <w:rPr>
          <w:rFonts w:ascii="Comic Sans MS" w:hAnsi="Comic Sans MS"/>
        </w:rPr>
        <w:t xml:space="preserve"> (um) preposto como responsável pelo Contrato firmado com a </w:t>
      </w:r>
      <w:r w:rsidRPr="004F412F">
        <w:rPr>
          <w:rFonts w:ascii="Comic Sans MS" w:hAnsi="Comic Sans MS"/>
          <w:b/>
        </w:rPr>
        <w:t>CONTRATANTE</w:t>
      </w:r>
      <w:r w:rsidRPr="004F412F">
        <w:rPr>
          <w:rFonts w:ascii="Comic Sans MS" w:hAnsi="Comic Sans MS"/>
        </w:rPr>
        <w:t xml:space="preserve">, para participar de eventuais </w:t>
      </w:r>
      <w:r w:rsidR="002F14B9" w:rsidRPr="004F412F">
        <w:rPr>
          <w:rFonts w:ascii="Comic Sans MS" w:hAnsi="Comic Sans MS"/>
        </w:rPr>
        <w:t>reuniões e ser o interlocutor da</w:t>
      </w:r>
      <w:r w:rsidR="001C2FB5">
        <w:rPr>
          <w:rFonts w:ascii="Comic Sans MS" w:hAnsi="Comic Sans MS"/>
        </w:rPr>
        <w:t xml:space="preserve"> </w:t>
      </w:r>
      <w:r w:rsidR="002F14B9" w:rsidRPr="004F412F">
        <w:rPr>
          <w:rFonts w:ascii="Comic Sans MS" w:hAnsi="Comic Sans MS"/>
          <w:b/>
        </w:rPr>
        <w:t>CONTRATADA</w:t>
      </w:r>
      <w:r w:rsidRPr="004F412F">
        <w:rPr>
          <w:rFonts w:ascii="Comic Sans MS" w:hAnsi="Comic Sans MS"/>
        </w:rPr>
        <w:t>, zelando pelo fiel cumprimento das obrigações previstas neste Instrumento.</w:t>
      </w:r>
    </w:p>
    <w:p w:rsidR="008C3A41" w:rsidRPr="004F412F" w:rsidRDefault="008C3A41" w:rsidP="00E73031">
      <w:pPr>
        <w:spacing w:line="360" w:lineRule="auto"/>
        <w:jc w:val="both"/>
        <w:rPr>
          <w:rFonts w:ascii="Comic Sans MS" w:hAnsi="Comic Sans MS"/>
        </w:rPr>
      </w:pPr>
      <w:r w:rsidRPr="004F412F">
        <w:rPr>
          <w:rFonts w:ascii="Comic Sans MS" w:hAnsi="Comic Sans MS"/>
          <w:b/>
        </w:rPr>
        <w:t>g)</w:t>
      </w:r>
      <w:r w:rsidR="00A95F00" w:rsidRPr="004F412F">
        <w:rPr>
          <w:rFonts w:ascii="Comic Sans MS" w:hAnsi="Comic Sans MS"/>
        </w:rPr>
        <w:t xml:space="preserve"> - </w:t>
      </w:r>
      <w:r w:rsidRPr="004F412F">
        <w:rPr>
          <w:rFonts w:ascii="Comic Sans MS" w:hAnsi="Comic Sans MS"/>
        </w:rPr>
        <w:t xml:space="preserve">A </w:t>
      </w:r>
      <w:r w:rsidRPr="004F412F">
        <w:rPr>
          <w:rFonts w:ascii="Comic Sans MS" w:hAnsi="Comic Sans MS"/>
          <w:b/>
        </w:rPr>
        <w:t>CONTRATADA</w:t>
      </w:r>
      <w:r w:rsidR="001C2FB5">
        <w:rPr>
          <w:rFonts w:ascii="Comic Sans MS" w:hAnsi="Comic Sans MS"/>
          <w:b/>
        </w:rPr>
        <w:t xml:space="preserve"> </w:t>
      </w:r>
      <w:r w:rsidR="002F14B9" w:rsidRPr="004F412F">
        <w:rPr>
          <w:rFonts w:ascii="Comic Sans MS" w:hAnsi="Comic Sans MS"/>
        </w:rPr>
        <w:t xml:space="preserve">é obrigada a reparar, </w:t>
      </w:r>
      <w:r w:rsidR="00C8267D" w:rsidRPr="004F412F">
        <w:rPr>
          <w:rFonts w:ascii="Comic Sans MS" w:hAnsi="Comic Sans MS"/>
        </w:rPr>
        <w:t xml:space="preserve">refazer, </w:t>
      </w:r>
      <w:r w:rsidR="002F14B9" w:rsidRPr="004F412F">
        <w:rPr>
          <w:rFonts w:ascii="Comic Sans MS" w:hAnsi="Comic Sans MS"/>
        </w:rPr>
        <w:t xml:space="preserve">corrigir </w:t>
      </w:r>
      <w:r w:rsidRPr="004F412F">
        <w:rPr>
          <w:rFonts w:ascii="Comic Sans MS" w:hAnsi="Comic Sans MS"/>
        </w:rPr>
        <w:t>ou substituir, às suas expensas, no tot</w:t>
      </w:r>
      <w:r w:rsidR="002F14B9" w:rsidRPr="004F412F">
        <w:rPr>
          <w:rFonts w:ascii="Comic Sans MS" w:hAnsi="Comic Sans MS"/>
        </w:rPr>
        <w:t>al ou em parte, o objeto do C</w:t>
      </w:r>
      <w:r w:rsidRPr="004F412F">
        <w:rPr>
          <w:rFonts w:ascii="Comic Sans MS" w:hAnsi="Comic Sans MS"/>
        </w:rPr>
        <w:t>ontrato em que se verificarem vícios, defeitos ou incorreções</w:t>
      </w:r>
      <w:r w:rsidR="002F14B9" w:rsidRPr="004F412F">
        <w:rPr>
          <w:rFonts w:ascii="Comic Sans MS" w:hAnsi="Comic Sans MS"/>
        </w:rPr>
        <w:t>,</w:t>
      </w:r>
      <w:r w:rsidRPr="004F412F">
        <w:rPr>
          <w:rFonts w:ascii="Comic Sans MS" w:hAnsi="Comic Sans MS"/>
        </w:rPr>
        <w:t xml:space="preserve"> e responderá por danos causados diretamente a terceiros ou </w:t>
      </w:r>
      <w:r w:rsidRPr="004F412F">
        <w:rPr>
          <w:rFonts w:ascii="Comic Sans MS" w:hAnsi="Comic Sans MS"/>
        </w:rPr>
        <w:lastRenderedPageBreak/>
        <w:t xml:space="preserve">à </w:t>
      </w:r>
      <w:r w:rsidRPr="004F412F">
        <w:rPr>
          <w:rFonts w:ascii="Comic Sans MS" w:hAnsi="Comic Sans MS"/>
          <w:b/>
        </w:rPr>
        <w:t>CONTRATANTE</w:t>
      </w:r>
      <w:r w:rsidRPr="004F412F">
        <w:rPr>
          <w:rFonts w:ascii="Comic Sans MS" w:hAnsi="Comic Sans MS"/>
        </w:rPr>
        <w:t>, independentemente da comprovação de sua</w:t>
      </w:r>
      <w:r w:rsidR="002F14B9" w:rsidRPr="004F412F">
        <w:rPr>
          <w:rFonts w:ascii="Comic Sans MS" w:hAnsi="Comic Sans MS"/>
        </w:rPr>
        <w:t xml:space="preserve"> culpa ou dolo na execução do C</w:t>
      </w:r>
      <w:r w:rsidRPr="004F412F">
        <w:rPr>
          <w:rFonts w:ascii="Comic Sans MS" w:hAnsi="Comic Sans MS"/>
        </w:rPr>
        <w:t xml:space="preserve">ontrato; </w:t>
      </w:r>
    </w:p>
    <w:p w:rsidR="008C3A41" w:rsidRPr="004F412F" w:rsidRDefault="008C3A41" w:rsidP="00E73031">
      <w:pPr>
        <w:spacing w:line="360" w:lineRule="auto"/>
        <w:jc w:val="both"/>
        <w:rPr>
          <w:rFonts w:ascii="Comic Sans MS" w:hAnsi="Comic Sans MS"/>
        </w:rPr>
      </w:pPr>
      <w:proofErr w:type="gramStart"/>
      <w:r w:rsidRPr="004F412F">
        <w:rPr>
          <w:rFonts w:ascii="Comic Sans MS" w:hAnsi="Comic Sans MS"/>
          <w:b/>
        </w:rPr>
        <w:t>i)</w:t>
      </w:r>
      <w:proofErr w:type="gramEnd"/>
      <w:r w:rsidRPr="004F412F">
        <w:rPr>
          <w:rFonts w:ascii="Comic Sans MS" w:hAnsi="Comic Sans MS"/>
          <w:b/>
        </w:rPr>
        <w:t>.</w:t>
      </w:r>
      <w:r w:rsidRPr="004F412F">
        <w:rPr>
          <w:rFonts w:ascii="Comic Sans MS" w:hAnsi="Comic Sans MS"/>
        </w:rPr>
        <w:t xml:space="preserve"> A </w:t>
      </w:r>
      <w:r w:rsidRPr="004F412F">
        <w:rPr>
          <w:rFonts w:ascii="Comic Sans MS" w:hAnsi="Comic Sans MS"/>
          <w:b/>
        </w:rPr>
        <w:t>CONTRATADA</w:t>
      </w:r>
      <w:r w:rsidRPr="004F412F">
        <w:rPr>
          <w:rFonts w:ascii="Comic Sans MS" w:hAnsi="Comic Sans MS"/>
        </w:rPr>
        <w:t xml:space="preserve"> é responsável pelos encargos trabalhistas, fiscais e comerciais resultantes da execução do Contrato: </w:t>
      </w:r>
    </w:p>
    <w:p w:rsidR="008C3A41" w:rsidRPr="004F412F" w:rsidRDefault="008C3A41" w:rsidP="00E73031">
      <w:pPr>
        <w:spacing w:line="360" w:lineRule="auto"/>
        <w:jc w:val="both"/>
        <w:rPr>
          <w:rFonts w:ascii="Comic Sans MS" w:hAnsi="Comic Sans MS"/>
        </w:rPr>
      </w:pPr>
      <w:r w:rsidRPr="004F412F">
        <w:rPr>
          <w:rFonts w:ascii="Comic Sans MS" w:hAnsi="Comic Sans MS"/>
          <w:b/>
        </w:rPr>
        <w:t>j)</w:t>
      </w:r>
      <w:r w:rsidRPr="004F412F">
        <w:rPr>
          <w:rFonts w:ascii="Comic Sans MS" w:hAnsi="Comic Sans MS"/>
        </w:rPr>
        <w:t xml:space="preserve"> A inadimplência da </w:t>
      </w:r>
      <w:r w:rsidRPr="004F412F">
        <w:rPr>
          <w:rFonts w:ascii="Comic Sans MS" w:hAnsi="Comic Sans MS"/>
          <w:b/>
        </w:rPr>
        <w:t>CONTRATADA</w:t>
      </w:r>
      <w:r w:rsidRPr="004F412F">
        <w:rPr>
          <w:rFonts w:ascii="Comic Sans MS" w:hAnsi="Comic Sans MS"/>
        </w:rPr>
        <w:t xml:space="preserve"> quanto aos encargos trabalhistas, fiscais e comerciais não transfere </w:t>
      </w:r>
      <w:proofErr w:type="gramStart"/>
      <w:r w:rsidRPr="004F412F">
        <w:rPr>
          <w:rFonts w:ascii="Comic Sans MS" w:hAnsi="Comic Sans MS"/>
        </w:rPr>
        <w:t>à</w:t>
      </w:r>
      <w:proofErr w:type="gramEnd"/>
      <w:r w:rsidRPr="004F412F">
        <w:rPr>
          <w:rFonts w:ascii="Comic Sans MS" w:hAnsi="Comic Sans MS"/>
        </w:rPr>
        <w:t xml:space="preserve"> </w:t>
      </w:r>
      <w:r w:rsidRPr="004F412F">
        <w:rPr>
          <w:rFonts w:ascii="Comic Sans MS" w:hAnsi="Comic Sans MS"/>
          <w:b/>
        </w:rPr>
        <w:t>CONTRATANTE</w:t>
      </w:r>
      <w:r w:rsidRPr="004F412F">
        <w:rPr>
          <w:rFonts w:ascii="Comic Sans MS" w:hAnsi="Comic Sans MS"/>
        </w:rPr>
        <w:t xml:space="preserve"> a responsabilidade por seu pagamento, nem poderá onerar o objeto do contrato. </w:t>
      </w:r>
    </w:p>
    <w:p w:rsidR="00C8267D" w:rsidRPr="004F412F" w:rsidRDefault="008C3A41" w:rsidP="00E73031">
      <w:pPr>
        <w:pStyle w:val="PargrafodaLista"/>
        <w:spacing w:line="360" w:lineRule="auto"/>
        <w:ind w:left="0"/>
        <w:jc w:val="both"/>
        <w:rPr>
          <w:rFonts w:ascii="Comic Sans MS" w:hAnsi="Comic Sans MS"/>
          <w:color w:val="000000" w:themeColor="text1"/>
          <w:sz w:val="24"/>
          <w:szCs w:val="24"/>
        </w:rPr>
      </w:pPr>
      <w:r w:rsidRPr="004F412F">
        <w:rPr>
          <w:rFonts w:ascii="Comic Sans MS" w:hAnsi="Comic Sans MS"/>
          <w:b/>
          <w:sz w:val="24"/>
          <w:szCs w:val="24"/>
        </w:rPr>
        <w:t>4.2 -</w:t>
      </w:r>
      <w:r w:rsidRPr="004F412F">
        <w:rPr>
          <w:rFonts w:ascii="Comic Sans MS" w:hAnsi="Comic Sans MS"/>
          <w:sz w:val="24"/>
          <w:szCs w:val="24"/>
        </w:rPr>
        <w:t xml:space="preserve"> Após a execução deste Contrato, à </w:t>
      </w:r>
      <w:r w:rsidRPr="004F412F">
        <w:rPr>
          <w:rFonts w:ascii="Comic Sans MS" w:hAnsi="Comic Sans MS"/>
          <w:b/>
          <w:sz w:val="24"/>
          <w:szCs w:val="24"/>
        </w:rPr>
        <w:t>CONTRATANTE</w:t>
      </w:r>
      <w:r w:rsidR="001C2FB5">
        <w:rPr>
          <w:rFonts w:ascii="Comic Sans MS" w:hAnsi="Comic Sans MS"/>
          <w:b/>
          <w:sz w:val="24"/>
          <w:szCs w:val="24"/>
        </w:rPr>
        <w:t xml:space="preserve"> </w:t>
      </w:r>
      <w:proofErr w:type="gramStart"/>
      <w:r w:rsidR="00C8267D" w:rsidRPr="004F412F">
        <w:rPr>
          <w:rFonts w:ascii="Comic Sans MS" w:hAnsi="Comic Sans MS"/>
          <w:sz w:val="24"/>
          <w:szCs w:val="24"/>
        </w:rPr>
        <w:t>deverá</w:t>
      </w:r>
      <w:r w:rsidR="001C2FB5">
        <w:rPr>
          <w:rFonts w:ascii="Comic Sans MS" w:hAnsi="Comic Sans MS"/>
          <w:sz w:val="24"/>
          <w:szCs w:val="24"/>
        </w:rPr>
        <w:t xml:space="preserve"> </w:t>
      </w:r>
      <w:r w:rsidR="00C8267D" w:rsidRPr="004F412F">
        <w:rPr>
          <w:rFonts w:ascii="Comic Sans MS" w:hAnsi="Comic Sans MS"/>
          <w:sz w:val="24"/>
          <w:szCs w:val="24"/>
        </w:rPr>
        <w:t>apresentar</w:t>
      </w:r>
      <w:proofErr w:type="gramEnd"/>
      <w:r w:rsidRPr="004F412F">
        <w:rPr>
          <w:rFonts w:ascii="Comic Sans MS" w:hAnsi="Comic Sans MS"/>
          <w:sz w:val="24"/>
          <w:szCs w:val="24"/>
        </w:rPr>
        <w:t xml:space="preserve"> junto com a Nota Fiscal/Fatura de cobrança</w:t>
      </w:r>
      <w:r w:rsidR="00A7176D" w:rsidRPr="004F412F">
        <w:rPr>
          <w:rFonts w:ascii="Comic Sans MS" w:hAnsi="Comic Sans MS"/>
          <w:sz w:val="24"/>
          <w:szCs w:val="24"/>
        </w:rPr>
        <w:t>,</w:t>
      </w:r>
      <w:r w:rsidR="001C2FB5">
        <w:rPr>
          <w:rFonts w:ascii="Comic Sans MS" w:hAnsi="Comic Sans MS"/>
          <w:sz w:val="24"/>
          <w:szCs w:val="24"/>
        </w:rPr>
        <w:t xml:space="preserve"> </w:t>
      </w:r>
      <w:r w:rsidR="00A7176D" w:rsidRPr="004F412F">
        <w:rPr>
          <w:rFonts w:ascii="Comic Sans MS" w:hAnsi="Comic Sans MS"/>
          <w:sz w:val="24"/>
          <w:szCs w:val="24"/>
        </w:rPr>
        <w:t xml:space="preserve">a </w:t>
      </w:r>
      <w:r w:rsidR="00C8267D" w:rsidRPr="004F412F">
        <w:rPr>
          <w:rFonts w:ascii="Comic Sans MS" w:hAnsi="Comic Sans MS"/>
          <w:color w:val="000000" w:themeColor="text1"/>
          <w:sz w:val="24"/>
          <w:szCs w:val="24"/>
        </w:rPr>
        <w:t xml:space="preserve">Certidão Negativa de Débitos relativos aos Tributos Federais e da </w:t>
      </w:r>
      <w:r w:rsidR="00666A8D" w:rsidRPr="004F412F">
        <w:rPr>
          <w:rFonts w:ascii="Comic Sans MS" w:hAnsi="Comic Sans MS"/>
          <w:color w:val="000000" w:themeColor="text1"/>
          <w:sz w:val="24"/>
          <w:szCs w:val="24"/>
        </w:rPr>
        <w:t>Dívida</w:t>
      </w:r>
      <w:r w:rsidR="00C8267D" w:rsidRPr="004F412F">
        <w:rPr>
          <w:rFonts w:ascii="Comic Sans MS" w:hAnsi="Comic Sans MS"/>
          <w:color w:val="000000" w:themeColor="text1"/>
          <w:sz w:val="24"/>
          <w:szCs w:val="24"/>
        </w:rPr>
        <w:t xml:space="preserve"> Ativa da União, a Certidão Negativa de Débitos Trabalhistas</w:t>
      </w:r>
      <w:r w:rsidR="00A7176D" w:rsidRPr="004F412F">
        <w:rPr>
          <w:rFonts w:ascii="Comic Sans MS" w:hAnsi="Comic Sans MS"/>
          <w:color w:val="000000" w:themeColor="text1"/>
          <w:sz w:val="24"/>
          <w:szCs w:val="24"/>
        </w:rPr>
        <w:t xml:space="preserve"> - CNDT</w:t>
      </w:r>
      <w:r w:rsidR="00C8267D" w:rsidRPr="004F412F">
        <w:rPr>
          <w:rFonts w:ascii="Comic Sans MS" w:hAnsi="Comic Sans MS"/>
          <w:color w:val="000000" w:themeColor="text1"/>
          <w:sz w:val="24"/>
          <w:szCs w:val="24"/>
        </w:rPr>
        <w:t xml:space="preserve">, bem como </w:t>
      </w:r>
      <w:r w:rsidR="00A7176D" w:rsidRPr="004F412F">
        <w:rPr>
          <w:rFonts w:ascii="Comic Sans MS" w:hAnsi="Comic Sans MS"/>
          <w:color w:val="000000" w:themeColor="text1"/>
          <w:sz w:val="24"/>
          <w:szCs w:val="24"/>
        </w:rPr>
        <w:t>d</w:t>
      </w:r>
      <w:r w:rsidR="00C8267D" w:rsidRPr="004F412F">
        <w:rPr>
          <w:rFonts w:ascii="Comic Sans MS" w:hAnsi="Comic Sans MS"/>
          <w:color w:val="000000" w:themeColor="text1"/>
          <w:sz w:val="24"/>
          <w:szCs w:val="24"/>
        </w:rPr>
        <w:t>as demais Certidões Negativas emitidas pelos órgãos competentes dos Governos Municipais, Estaduais e Federal, no que for pertinente, conforme a natureza da operação e as exigências legais.</w:t>
      </w:r>
    </w:p>
    <w:p w:rsidR="0094300D" w:rsidRPr="004F412F" w:rsidRDefault="0094300D" w:rsidP="00E73031">
      <w:pPr>
        <w:pStyle w:val="PargrafodaLista"/>
        <w:spacing w:line="360" w:lineRule="auto"/>
        <w:ind w:left="0"/>
        <w:jc w:val="both"/>
        <w:rPr>
          <w:rFonts w:ascii="Comic Sans MS" w:hAnsi="Comic Sans MS"/>
          <w:color w:val="000000" w:themeColor="text1"/>
          <w:sz w:val="24"/>
          <w:szCs w:val="24"/>
        </w:rPr>
      </w:pPr>
    </w:p>
    <w:p w:rsidR="008C3A41" w:rsidRPr="004F412F" w:rsidRDefault="008C3A41" w:rsidP="00E73031">
      <w:pPr>
        <w:spacing w:line="360" w:lineRule="auto"/>
        <w:jc w:val="both"/>
        <w:rPr>
          <w:rFonts w:ascii="Comic Sans MS" w:hAnsi="Comic Sans MS"/>
          <w:b/>
          <w:bCs/>
        </w:rPr>
      </w:pPr>
      <w:r w:rsidRPr="004F412F">
        <w:rPr>
          <w:rFonts w:ascii="Comic Sans MS" w:hAnsi="Comic Sans MS"/>
          <w:b/>
          <w:bCs/>
        </w:rPr>
        <w:t xml:space="preserve">CLÁUSULA QUINTA – DO VALOR CONTRATUAL: </w:t>
      </w:r>
      <w:r w:rsidR="00EE5959" w:rsidRPr="004F412F">
        <w:rPr>
          <w:rFonts w:ascii="Comic Sans MS" w:hAnsi="Comic Sans MS"/>
          <w:bCs/>
        </w:rPr>
        <w:t xml:space="preserve">Importa o presente Contrato no </w:t>
      </w:r>
      <w:r w:rsidR="00D07508" w:rsidRPr="004F412F">
        <w:rPr>
          <w:rFonts w:ascii="Comic Sans MS" w:hAnsi="Comic Sans MS"/>
          <w:bCs/>
        </w:rPr>
        <w:t xml:space="preserve">valor </w:t>
      </w:r>
      <w:r w:rsidRPr="004F412F">
        <w:rPr>
          <w:rFonts w:ascii="Comic Sans MS" w:hAnsi="Comic Sans MS"/>
          <w:bCs/>
        </w:rPr>
        <w:t xml:space="preserve">global de </w:t>
      </w:r>
      <w:r w:rsidR="00D07508" w:rsidRPr="004F412F">
        <w:rPr>
          <w:rFonts w:ascii="Comic Sans MS" w:hAnsi="Comic Sans MS"/>
          <w:b/>
          <w:bCs/>
        </w:rPr>
        <w:t>R$</w:t>
      </w:r>
      <w:proofErr w:type="gramStart"/>
      <w:r w:rsidR="00D07508" w:rsidRPr="004F412F">
        <w:rPr>
          <w:rFonts w:ascii="Comic Sans MS" w:hAnsi="Comic Sans MS"/>
          <w:b/>
          <w:bCs/>
        </w:rPr>
        <w:t>..........</w:t>
      </w:r>
      <w:proofErr w:type="gramEnd"/>
      <w:r w:rsidRPr="004F412F">
        <w:rPr>
          <w:rFonts w:ascii="Comic Sans MS" w:hAnsi="Comic Sans MS"/>
          <w:b/>
          <w:bCs/>
        </w:rPr>
        <w:t>,</w:t>
      </w:r>
      <w:r w:rsidR="00EE5959" w:rsidRPr="004F412F">
        <w:rPr>
          <w:rFonts w:ascii="Comic Sans MS" w:hAnsi="Comic Sans MS"/>
          <w:bCs/>
        </w:rPr>
        <w:t>(..........</w:t>
      </w:r>
      <w:r w:rsidRPr="004F412F">
        <w:rPr>
          <w:rFonts w:ascii="Comic Sans MS" w:hAnsi="Comic Sans MS"/>
          <w:bCs/>
        </w:rPr>
        <w:t>..................</w:t>
      </w:r>
      <w:r w:rsidR="00D07508" w:rsidRPr="004F412F">
        <w:rPr>
          <w:rFonts w:ascii="Comic Sans MS" w:hAnsi="Comic Sans MS"/>
          <w:bCs/>
        </w:rPr>
        <w:t>...</w:t>
      </w:r>
      <w:r w:rsidRPr="004F412F">
        <w:rPr>
          <w:rFonts w:ascii="Comic Sans MS" w:hAnsi="Comic Sans MS"/>
          <w:bCs/>
        </w:rPr>
        <w:t>)</w:t>
      </w:r>
      <w:r w:rsidR="00B73205" w:rsidRPr="004F412F">
        <w:rPr>
          <w:rFonts w:ascii="Comic Sans MS" w:hAnsi="Comic Sans MS"/>
          <w:bCs/>
        </w:rPr>
        <w:t>, incluindo</w:t>
      </w:r>
      <w:r w:rsidR="00A7176D" w:rsidRPr="004F412F">
        <w:rPr>
          <w:rFonts w:ascii="Comic Sans MS" w:hAnsi="Comic Sans MS"/>
          <w:bCs/>
        </w:rPr>
        <w:t xml:space="preserve"> o fornecimento dos</w:t>
      </w:r>
      <w:r w:rsidR="001C2FB5">
        <w:rPr>
          <w:rFonts w:ascii="Comic Sans MS" w:hAnsi="Comic Sans MS"/>
          <w:bCs/>
        </w:rPr>
        <w:t xml:space="preserve"> </w:t>
      </w:r>
      <w:r w:rsidR="00D07508" w:rsidRPr="004F412F">
        <w:rPr>
          <w:rFonts w:ascii="Comic Sans MS" w:hAnsi="Comic Sans MS"/>
          <w:bCs/>
        </w:rPr>
        <w:t xml:space="preserve">materiais, </w:t>
      </w:r>
      <w:r w:rsidR="00EE5959" w:rsidRPr="004F412F">
        <w:rPr>
          <w:rFonts w:ascii="Comic Sans MS" w:hAnsi="Comic Sans MS"/>
          <w:bCs/>
        </w:rPr>
        <w:t xml:space="preserve">transporte, </w:t>
      </w:r>
      <w:r w:rsidR="00A7176D" w:rsidRPr="004F412F">
        <w:rPr>
          <w:rFonts w:ascii="Comic Sans MS" w:hAnsi="Comic Sans MS"/>
          <w:bCs/>
        </w:rPr>
        <w:t>descarregamento, impostos</w:t>
      </w:r>
      <w:r w:rsidR="00EE5959" w:rsidRPr="004F412F">
        <w:rPr>
          <w:rFonts w:ascii="Comic Sans MS" w:hAnsi="Comic Sans MS"/>
          <w:bCs/>
        </w:rPr>
        <w:t xml:space="preserve">, </w:t>
      </w:r>
      <w:r w:rsidRPr="004F412F">
        <w:rPr>
          <w:rFonts w:ascii="Comic Sans MS" w:hAnsi="Comic Sans MS"/>
          <w:bCs/>
        </w:rPr>
        <w:t>tributos, taxas e todos os custos diretos ou indiretos incidentes, e demais despesas decorrentes de exigência legal ou das condições de gestão deste Contrato</w:t>
      </w:r>
      <w:r w:rsidRPr="004F412F">
        <w:rPr>
          <w:rFonts w:ascii="Comic Sans MS" w:hAnsi="Comic Sans MS"/>
          <w:b/>
          <w:bCs/>
        </w:rPr>
        <w:t>.</w:t>
      </w:r>
    </w:p>
    <w:p w:rsidR="00A7176D" w:rsidRPr="004F412F" w:rsidRDefault="00A7176D" w:rsidP="00E73031">
      <w:pPr>
        <w:spacing w:line="360" w:lineRule="auto"/>
        <w:jc w:val="both"/>
        <w:rPr>
          <w:rFonts w:ascii="Comic Sans MS" w:hAnsi="Comic Sans MS"/>
          <w:b/>
          <w:bCs/>
        </w:rPr>
      </w:pPr>
    </w:p>
    <w:p w:rsidR="008C3A41" w:rsidRPr="004F412F" w:rsidRDefault="008C3A41" w:rsidP="00E73031">
      <w:pPr>
        <w:pStyle w:val="Corpodetexto"/>
        <w:spacing w:after="0" w:line="360" w:lineRule="auto"/>
        <w:jc w:val="both"/>
        <w:rPr>
          <w:rFonts w:ascii="Comic Sans MS" w:hAnsi="Comic Sans MS"/>
        </w:rPr>
      </w:pPr>
      <w:r w:rsidRPr="004F412F">
        <w:rPr>
          <w:rFonts w:ascii="Comic Sans MS" w:hAnsi="Comic Sans MS"/>
          <w:b/>
          <w:bCs/>
        </w:rPr>
        <w:t xml:space="preserve">CLÁUSULA SEXTA - DO PAGAMENTO: </w:t>
      </w:r>
      <w:r w:rsidRPr="004F412F">
        <w:rPr>
          <w:rFonts w:ascii="Comic Sans MS" w:hAnsi="Comic Sans MS"/>
        </w:rPr>
        <w:t xml:space="preserve">O </w:t>
      </w:r>
      <w:r w:rsidR="00584CDD" w:rsidRPr="004F412F">
        <w:rPr>
          <w:rFonts w:ascii="Comic Sans MS" w:hAnsi="Comic Sans MS"/>
        </w:rPr>
        <w:t xml:space="preserve">pagamento ocorrerá no prazo de </w:t>
      </w:r>
      <w:r w:rsidR="008167AF" w:rsidRPr="004F412F">
        <w:rPr>
          <w:rFonts w:ascii="Comic Sans MS" w:hAnsi="Comic Sans MS"/>
          <w:b/>
        </w:rPr>
        <w:t>30</w:t>
      </w:r>
      <w:r w:rsidRPr="004F412F">
        <w:rPr>
          <w:rFonts w:ascii="Comic Sans MS" w:hAnsi="Comic Sans MS"/>
        </w:rPr>
        <w:t xml:space="preserve"> (</w:t>
      </w:r>
      <w:r w:rsidR="008167AF" w:rsidRPr="004F412F">
        <w:rPr>
          <w:rFonts w:ascii="Comic Sans MS" w:hAnsi="Comic Sans MS"/>
        </w:rPr>
        <w:t>trinta</w:t>
      </w:r>
      <w:r w:rsidRPr="004F412F">
        <w:rPr>
          <w:rFonts w:ascii="Comic Sans MS" w:hAnsi="Comic Sans MS"/>
        </w:rPr>
        <w:t xml:space="preserve">) dias, </w:t>
      </w:r>
      <w:r w:rsidR="00EE5959" w:rsidRPr="004F412F">
        <w:rPr>
          <w:rFonts w:ascii="Comic Sans MS" w:hAnsi="Comic Sans MS"/>
        </w:rPr>
        <w:t>contados da</w:t>
      </w:r>
      <w:r w:rsidR="00B4060C" w:rsidRPr="004F412F">
        <w:rPr>
          <w:rFonts w:ascii="Comic Sans MS" w:hAnsi="Comic Sans MS"/>
        </w:rPr>
        <w:t xml:space="preserve"> apresentação</w:t>
      </w:r>
      <w:r w:rsidRPr="004F412F">
        <w:rPr>
          <w:rFonts w:ascii="Comic Sans MS" w:hAnsi="Comic Sans MS"/>
        </w:rPr>
        <w:t xml:space="preserve"> e aceitação da NOTA FISCAL</w:t>
      </w:r>
      <w:r w:rsidR="00110710" w:rsidRPr="004F412F">
        <w:rPr>
          <w:rFonts w:ascii="Comic Sans MS" w:hAnsi="Comic Sans MS"/>
        </w:rPr>
        <w:t xml:space="preserve">/FATURA </w:t>
      </w:r>
      <w:r w:rsidR="00BF1DC8" w:rsidRPr="004F412F">
        <w:rPr>
          <w:rFonts w:ascii="Comic Sans MS" w:hAnsi="Comic Sans MS"/>
        </w:rPr>
        <w:t xml:space="preserve">e dos demais documentos </w:t>
      </w:r>
      <w:r w:rsidR="00110710" w:rsidRPr="004F412F">
        <w:rPr>
          <w:rFonts w:ascii="Comic Sans MS" w:hAnsi="Comic Sans MS"/>
        </w:rPr>
        <w:t xml:space="preserve">no </w:t>
      </w:r>
      <w:r w:rsidR="00EE5959" w:rsidRPr="004F412F">
        <w:rPr>
          <w:rFonts w:ascii="Comic Sans MS" w:hAnsi="Comic Sans MS"/>
        </w:rPr>
        <w:t>Setor F</w:t>
      </w:r>
      <w:r w:rsidR="00110710" w:rsidRPr="004F412F">
        <w:rPr>
          <w:rFonts w:ascii="Comic Sans MS" w:hAnsi="Comic Sans MS"/>
        </w:rPr>
        <w:t>inanceiro</w:t>
      </w:r>
      <w:r w:rsidR="00EE5959" w:rsidRPr="004F412F">
        <w:rPr>
          <w:rFonts w:ascii="Comic Sans MS" w:hAnsi="Comic Sans MS"/>
        </w:rPr>
        <w:t xml:space="preserve"> da </w:t>
      </w:r>
      <w:r w:rsidR="00EE5959" w:rsidRPr="004F412F">
        <w:rPr>
          <w:rFonts w:ascii="Comic Sans MS" w:hAnsi="Comic Sans MS"/>
          <w:b/>
        </w:rPr>
        <w:t>CONTRATANTE</w:t>
      </w:r>
      <w:r w:rsidR="00A95F00" w:rsidRPr="004F412F">
        <w:rPr>
          <w:rFonts w:ascii="Comic Sans MS" w:hAnsi="Comic Sans MS"/>
        </w:rPr>
        <w:t xml:space="preserve">, </w:t>
      </w:r>
      <w:r w:rsidRPr="004F412F">
        <w:rPr>
          <w:rFonts w:ascii="Comic Sans MS" w:hAnsi="Comic Sans MS"/>
        </w:rPr>
        <w:t xml:space="preserve">desde que não ocorra fator imperativo provocado pela </w:t>
      </w:r>
      <w:r w:rsidRPr="004F412F">
        <w:rPr>
          <w:rFonts w:ascii="Comic Sans MS" w:hAnsi="Comic Sans MS"/>
          <w:b/>
        </w:rPr>
        <w:t>CONTRATADA</w:t>
      </w:r>
      <w:r w:rsidR="00EE5959" w:rsidRPr="004F412F">
        <w:rPr>
          <w:rFonts w:ascii="Comic Sans MS" w:hAnsi="Comic Sans MS"/>
        </w:rPr>
        <w:t xml:space="preserve">, através de crédito em </w:t>
      </w:r>
      <w:r w:rsidR="00EE5959" w:rsidRPr="004F412F">
        <w:rPr>
          <w:rFonts w:ascii="Comic Sans MS" w:hAnsi="Comic Sans MS"/>
          <w:b/>
        </w:rPr>
        <w:t>Conta B</w:t>
      </w:r>
      <w:r w:rsidRPr="004F412F">
        <w:rPr>
          <w:rFonts w:ascii="Comic Sans MS" w:hAnsi="Comic Sans MS"/>
          <w:b/>
        </w:rPr>
        <w:t xml:space="preserve">ancária </w:t>
      </w:r>
      <w:proofErr w:type="gramStart"/>
      <w:r w:rsidR="00D41E7A" w:rsidRPr="004F412F">
        <w:rPr>
          <w:rFonts w:ascii="Comic Sans MS" w:hAnsi="Comic Sans MS"/>
          <w:b/>
        </w:rPr>
        <w:t>nº ...</w:t>
      </w:r>
      <w:proofErr w:type="gramEnd"/>
      <w:r w:rsidR="00D41E7A" w:rsidRPr="004F412F">
        <w:rPr>
          <w:rFonts w:ascii="Comic Sans MS" w:hAnsi="Comic Sans MS"/>
          <w:b/>
        </w:rPr>
        <w:t>...., Agência nº ................, Banco................,</w:t>
      </w:r>
      <w:r w:rsidRPr="004F412F">
        <w:rPr>
          <w:rFonts w:ascii="Comic Sans MS" w:hAnsi="Comic Sans MS"/>
        </w:rPr>
        <w:t xml:space="preserve">indicada pela </w:t>
      </w:r>
      <w:r w:rsidR="00D41E7A" w:rsidRPr="004F412F">
        <w:rPr>
          <w:rFonts w:ascii="Comic Sans MS" w:hAnsi="Comic Sans MS"/>
          <w:b/>
        </w:rPr>
        <w:t>CONTRATADA</w:t>
      </w:r>
      <w:r w:rsidRPr="004F412F">
        <w:rPr>
          <w:rFonts w:ascii="Comic Sans MS" w:hAnsi="Comic Sans MS"/>
        </w:rPr>
        <w:t>. Observe-se que a DANFE correspondente à Nota Fiscal deve estar atestada, visada e aceita pela unidade de fiscalização do Contrato.</w:t>
      </w:r>
    </w:p>
    <w:p w:rsidR="00B54FE9" w:rsidRPr="004F412F" w:rsidRDefault="00B54FE9" w:rsidP="00E73031">
      <w:pPr>
        <w:pStyle w:val="Corpodetexto"/>
        <w:spacing w:after="0" w:line="360" w:lineRule="auto"/>
        <w:jc w:val="both"/>
        <w:rPr>
          <w:rFonts w:ascii="Comic Sans MS" w:hAnsi="Comic Sans MS"/>
        </w:rPr>
      </w:pPr>
      <w:r w:rsidRPr="004F412F">
        <w:rPr>
          <w:rFonts w:ascii="Comic Sans MS" w:hAnsi="Comic Sans MS"/>
          <w:b/>
        </w:rPr>
        <w:lastRenderedPageBreak/>
        <w:t>6.1.</w:t>
      </w:r>
      <w:r w:rsidR="00FB1870">
        <w:rPr>
          <w:rFonts w:ascii="Comic Sans MS" w:hAnsi="Comic Sans MS"/>
          <w:b/>
        </w:rPr>
        <w:t xml:space="preserve"> </w:t>
      </w:r>
      <w:r w:rsidRPr="004F412F">
        <w:rPr>
          <w:rFonts w:ascii="Comic Sans MS" w:hAnsi="Comic Sans MS"/>
        </w:rPr>
        <w:t>Na hipótese de ocorrer atraso no pagamento da obrigação, os preços serão corrigidos monetariamente com base no INPC/IBGE, a contar da data prevista para o pagamento até a data do efetivo adimplemento.</w:t>
      </w:r>
    </w:p>
    <w:p w:rsidR="00BF1DC8" w:rsidRPr="004F412F" w:rsidRDefault="00B54FE9" w:rsidP="00E73031">
      <w:pPr>
        <w:pStyle w:val="Corpodetexto"/>
        <w:spacing w:after="0" w:line="360" w:lineRule="auto"/>
        <w:jc w:val="both"/>
        <w:rPr>
          <w:rFonts w:ascii="Comic Sans MS" w:hAnsi="Comic Sans MS"/>
        </w:rPr>
      </w:pPr>
      <w:r w:rsidRPr="004F412F">
        <w:rPr>
          <w:rFonts w:ascii="Comic Sans MS" w:hAnsi="Comic Sans MS"/>
          <w:b/>
        </w:rPr>
        <w:t>6</w:t>
      </w:r>
      <w:r w:rsidR="008C3A41" w:rsidRPr="004F412F">
        <w:rPr>
          <w:rFonts w:ascii="Comic Sans MS" w:hAnsi="Comic Sans MS"/>
          <w:b/>
        </w:rPr>
        <w:t>.</w:t>
      </w:r>
      <w:r w:rsidRPr="004F412F">
        <w:rPr>
          <w:rFonts w:ascii="Comic Sans MS" w:hAnsi="Comic Sans MS"/>
          <w:b/>
        </w:rPr>
        <w:t>2</w:t>
      </w:r>
      <w:r w:rsidRPr="004F412F">
        <w:rPr>
          <w:rFonts w:ascii="Comic Sans MS" w:hAnsi="Comic Sans MS"/>
        </w:rPr>
        <w:t xml:space="preserve">. </w:t>
      </w:r>
      <w:r w:rsidR="00BF1DC8" w:rsidRPr="004F412F">
        <w:rPr>
          <w:rFonts w:ascii="Comic Sans MS" w:hAnsi="Comic Sans MS"/>
        </w:rPr>
        <w:t xml:space="preserve">Qualquer inconsistência, erro ou omissão na Nota Fiscal ou documentação fiscal será objeto de glosa pela </w:t>
      </w:r>
      <w:r w:rsidR="00BF1DC8" w:rsidRPr="004F412F">
        <w:rPr>
          <w:rFonts w:ascii="Comic Sans MS" w:hAnsi="Comic Sans MS"/>
          <w:b/>
        </w:rPr>
        <w:t>CONTRATANTE</w:t>
      </w:r>
      <w:r w:rsidR="00BF1DC8" w:rsidRPr="004F412F">
        <w:rPr>
          <w:rFonts w:ascii="Comic Sans MS" w:hAnsi="Comic Sans MS"/>
        </w:rPr>
        <w:t xml:space="preserve"> e devolução da documentação à </w:t>
      </w:r>
      <w:r w:rsidR="00BF1DC8" w:rsidRPr="004F412F">
        <w:rPr>
          <w:rFonts w:ascii="Comic Sans MS" w:hAnsi="Comic Sans MS"/>
          <w:b/>
        </w:rPr>
        <w:t>CONTRATADA</w:t>
      </w:r>
      <w:r w:rsidR="00BF1DC8" w:rsidRPr="004F412F">
        <w:rPr>
          <w:rFonts w:ascii="Comic Sans MS" w:hAnsi="Comic Sans MS"/>
        </w:rPr>
        <w:t xml:space="preserve"> para correção ou complementação, com a </w:t>
      </w:r>
      <w:proofErr w:type="spellStart"/>
      <w:r w:rsidR="00BF1DC8" w:rsidRPr="004F412F">
        <w:rPr>
          <w:rFonts w:ascii="Comic Sans MS" w:hAnsi="Comic Sans MS"/>
        </w:rPr>
        <w:t>consequente</w:t>
      </w:r>
      <w:proofErr w:type="spellEnd"/>
      <w:r w:rsidR="00BF1DC8" w:rsidRPr="004F412F">
        <w:rPr>
          <w:rFonts w:ascii="Comic Sans MS" w:hAnsi="Comic Sans MS"/>
        </w:rPr>
        <w:t xml:space="preserve"> interrupção do prazo para pagamento, que se iniciará novamente</w:t>
      </w:r>
      <w:r w:rsidR="00FB1870">
        <w:rPr>
          <w:rFonts w:ascii="Comic Sans MS" w:hAnsi="Comic Sans MS"/>
        </w:rPr>
        <w:t xml:space="preserve"> </w:t>
      </w:r>
      <w:r w:rsidR="00BF1DC8" w:rsidRPr="004F412F">
        <w:rPr>
          <w:rFonts w:ascii="Comic Sans MS" w:hAnsi="Comic Sans MS"/>
        </w:rPr>
        <w:t xml:space="preserve">após a documentação ser regularizada, reapresentada e aceita pela </w:t>
      </w:r>
      <w:r w:rsidR="00BF1DC8" w:rsidRPr="004F412F">
        <w:rPr>
          <w:rFonts w:ascii="Comic Sans MS" w:hAnsi="Comic Sans MS"/>
          <w:b/>
        </w:rPr>
        <w:t>CONTRATANTE</w:t>
      </w:r>
      <w:r w:rsidR="00BF1DC8" w:rsidRPr="004F412F">
        <w:rPr>
          <w:rFonts w:ascii="Comic Sans MS" w:hAnsi="Comic Sans MS"/>
        </w:rPr>
        <w:t>.</w:t>
      </w:r>
    </w:p>
    <w:p w:rsidR="008C3A41" w:rsidRPr="004F412F" w:rsidRDefault="008C3A41" w:rsidP="00E73031">
      <w:pPr>
        <w:pStyle w:val="Corpodetexto"/>
        <w:spacing w:after="0" w:line="360" w:lineRule="auto"/>
        <w:jc w:val="both"/>
        <w:rPr>
          <w:rFonts w:ascii="Comic Sans MS" w:hAnsi="Comic Sans MS"/>
        </w:rPr>
      </w:pPr>
      <w:r w:rsidRPr="004F412F">
        <w:rPr>
          <w:rFonts w:ascii="Comic Sans MS" w:hAnsi="Comic Sans MS"/>
          <w:b/>
        </w:rPr>
        <w:t>6.</w:t>
      </w:r>
      <w:r w:rsidR="00B73205" w:rsidRPr="004F412F">
        <w:rPr>
          <w:rFonts w:ascii="Comic Sans MS" w:hAnsi="Comic Sans MS"/>
          <w:b/>
        </w:rPr>
        <w:t>3.</w:t>
      </w:r>
      <w:r w:rsidR="00FB1870">
        <w:rPr>
          <w:rFonts w:ascii="Comic Sans MS" w:hAnsi="Comic Sans MS"/>
          <w:b/>
        </w:rPr>
        <w:t xml:space="preserve"> </w:t>
      </w:r>
      <w:r w:rsidRPr="004F412F">
        <w:rPr>
          <w:rFonts w:ascii="Comic Sans MS" w:hAnsi="Comic Sans MS"/>
        </w:rPr>
        <w:t xml:space="preserve">O pagamento será efetuado pela </w:t>
      </w:r>
      <w:r w:rsidRPr="004F412F">
        <w:rPr>
          <w:rFonts w:ascii="Comic Sans MS" w:hAnsi="Comic Sans MS"/>
          <w:b/>
        </w:rPr>
        <w:t>CONTRATANTE</w:t>
      </w:r>
      <w:r w:rsidRPr="004F412F">
        <w:rPr>
          <w:rFonts w:ascii="Comic Sans MS" w:hAnsi="Comic Sans MS"/>
        </w:rPr>
        <w:t xml:space="preserve"> com base na </w:t>
      </w:r>
      <w:r w:rsidR="00B73205" w:rsidRPr="004F412F">
        <w:rPr>
          <w:rFonts w:ascii="Comic Sans MS" w:hAnsi="Comic Sans MS"/>
        </w:rPr>
        <w:t>medição do</w:t>
      </w:r>
      <w:r w:rsidR="003C5251" w:rsidRPr="004F412F">
        <w:rPr>
          <w:rFonts w:ascii="Comic Sans MS" w:hAnsi="Comic Sans MS"/>
        </w:rPr>
        <w:t xml:space="preserve"> fornecimento dos materiais</w:t>
      </w:r>
      <w:r w:rsidRPr="004F412F">
        <w:rPr>
          <w:rFonts w:ascii="Comic Sans MS" w:hAnsi="Comic Sans MS"/>
        </w:rPr>
        <w:t xml:space="preserve"> efetivamente </w:t>
      </w:r>
      <w:r w:rsidR="00425C94" w:rsidRPr="004F412F">
        <w:rPr>
          <w:rFonts w:ascii="Comic Sans MS" w:hAnsi="Comic Sans MS"/>
        </w:rPr>
        <w:t>entregues e</w:t>
      </w:r>
      <w:r w:rsidRPr="004F412F">
        <w:rPr>
          <w:rFonts w:ascii="Comic Sans MS" w:hAnsi="Comic Sans MS"/>
        </w:rPr>
        <w:t xml:space="preserve"> aprovados</w:t>
      </w:r>
      <w:r w:rsidR="00B73205" w:rsidRPr="004F412F">
        <w:rPr>
          <w:rFonts w:ascii="Comic Sans MS" w:hAnsi="Comic Sans MS"/>
        </w:rPr>
        <w:t>,</w:t>
      </w:r>
      <w:r w:rsidRPr="004F412F">
        <w:rPr>
          <w:rFonts w:ascii="Comic Sans MS" w:hAnsi="Comic Sans MS"/>
        </w:rPr>
        <w:t xml:space="preserve"> mediante </w:t>
      </w:r>
      <w:r w:rsidR="00B73205" w:rsidRPr="004F412F">
        <w:rPr>
          <w:rFonts w:ascii="Comic Sans MS" w:hAnsi="Comic Sans MS"/>
        </w:rPr>
        <w:t>apresentação</w:t>
      </w:r>
      <w:r w:rsidR="008C0D4C" w:rsidRPr="004F412F">
        <w:rPr>
          <w:rFonts w:ascii="Comic Sans MS" w:hAnsi="Comic Sans MS"/>
        </w:rPr>
        <w:t xml:space="preserve"> pela </w:t>
      </w:r>
      <w:r w:rsidR="006E259E" w:rsidRPr="004F412F">
        <w:rPr>
          <w:rFonts w:ascii="Comic Sans MS" w:hAnsi="Comic Sans MS"/>
          <w:b/>
        </w:rPr>
        <w:t>CONTRATADA</w:t>
      </w:r>
      <w:r w:rsidR="006E259E" w:rsidRPr="004F412F">
        <w:rPr>
          <w:rFonts w:ascii="Comic Sans MS" w:hAnsi="Comic Sans MS"/>
        </w:rPr>
        <w:t xml:space="preserve">, </w:t>
      </w:r>
      <w:r w:rsidR="00B73205" w:rsidRPr="004F412F">
        <w:rPr>
          <w:rFonts w:ascii="Comic Sans MS" w:hAnsi="Comic Sans MS"/>
        </w:rPr>
        <w:t xml:space="preserve">da </w:t>
      </w:r>
      <w:r w:rsidRPr="004F412F">
        <w:rPr>
          <w:rFonts w:ascii="Comic Sans MS" w:hAnsi="Comic Sans MS"/>
        </w:rPr>
        <w:t>Nota</w:t>
      </w:r>
      <w:r w:rsidR="00B73205" w:rsidRPr="004F412F">
        <w:rPr>
          <w:rFonts w:ascii="Comic Sans MS" w:hAnsi="Comic Sans MS"/>
        </w:rPr>
        <w:t xml:space="preserve"> Fiscal atestada e visada pela U</w:t>
      </w:r>
      <w:r w:rsidRPr="004F412F">
        <w:rPr>
          <w:rFonts w:ascii="Comic Sans MS" w:hAnsi="Comic Sans MS"/>
        </w:rPr>
        <w:t xml:space="preserve">nidade responsável por fiscalizar e acompanhar a execução do Contrato celebrado com a </w:t>
      </w:r>
      <w:r w:rsidRPr="004F412F">
        <w:rPr>
          <w:rFonts w:ascii="Comic Sans MS" w:hAnsi="Comic Sans MS"/>
          <w:b/>
        </w:rPr>
        <w:t>CONTRATANTE</w:t>
      </w:r>
      <w:r w:rsidRPr="004F412F">
        <w:rPr>
          <w:rFonts w:ascii="Comic Sans MS" w:hAnsi="Comic Sans MS"/>
        </w:rPr>
        <w:t>.</w:t>
      </w:r>
    </w:p>
    <w:p w:rsidR="00BF1DC8" w:rsidRPr="004F412F" w:rsidRDefault="008C3A41" w:rsidP="00E73031">
      <w:pPr>
        <w:pStyle w:val="PargrafodaLista"/>
        <w:spacing w:line="360" w:lineRule="auto"/>
        <w:ind w:left="0"/>
        <w:jc w:val="both"/>
        <w:rPr>
          <w:rFonts w:ascii="Comic Sans MS" w:hAnsi="Comic Sans MS"/>
          <w:sz w:val="24"/>
          <w:szCs w:val="24"/>
        </w:rPr>
      </w:pPr>
      <w:r w:rsidRPr="004F412F">
        <w:rPr>
          <w:rFonts w:ascii="Comic Sans MS" w:hAnsi="Comic Sans MS"/>
          <w:b/>
          <w:sz w:val="24"/>
          <w:szCs w:val="24"/>
        </w:rPr>
        <w:t>6.4.</w:t>
      </w:r>
      <w:r w:rsidR="00FB1870">
        <w:rPr>
          <w:rFonts w:ascii="Comic Sans MS" w:hAnsi="Comic Sans MS"/>
          <w:b/>
          <w:sz w:val="24"/>
          <w:szCs w:val="24"/>
        </w:rPr>
        <w:t xml:space="preserve"> </w:t>
      </w:r>
      <w:r w:rsidRPr="004F412F">
        <w:rPr>
          <w:rFonts w:ascii="Comic Sans MS" w:hAnsi="Comic Sans MS"/>
          <w:sz w:val="24"/>
          <w:szCs w:val="24"/>
        </w:rPr>
        <w:t xml:space="preserve">A Nota Fiscal apresentada pela </w:t>
      </w:r>
      <w:r w:rsidRPr="004F412F">
        <w:rPr>
          <w:rFonts w:ascii="Comic Sans MS" w:hAnsi="Comic Sans MS"/>
          <w:b/>
          <w:sz w:val="24"/>
          <w:szCs w:val="24"/>
        </w:rPr>
        <w:t>CONTRATADA</w:t>
      </w:r>
      <w:r w:rsidRPr="004F412F">
        <w:rPr>
          <w:rFonts w:ascii="Comic Sans MS" w:hAnsi="Comic Sans MS"/>
          <w:sz w:val="24"/>
          <w:szCs w:val="24"/>
        </w:rPr>
        <w:t xml:space="preserve"> deverá </w:t>
      </w:r>
      <w:r w:rsidR="00BF1DC8" w:rsidRPr="004F412F">
        <w:rPr>
          <w:rFonts w:ascii="Comic Sans MS" w:hAnsi="Comic Sans MS"/>
          <w:sz w:val="24"/>
          <w:szCs w:val="24"/>
        </w:rPr>
        <w:t>estar acompanhada dos</w:t>
      </w:r>
      <w:r w:rsidR="00FB1870">
        <w:rPr>
          <w:rFonts w:ascii="Comic Sans MS" w:hAnsi="Comic Sans MS"/>
          <w:sz w:val="24"/>
          <w:szCs w:val="24"/>
        </w:rPr>
        <w:t xml:space="preserve"> </w:t>
      </w:r>
      <w:r w:rsidR="00BF1DC8" w:rsidRPr="004F412F">
        <w:rPr>
          <w:rFonts w:ascii="Comic Sans MS" w:hAnsi="Comic Sans MS"/>
          <w:color w:val="000000" w:themeColor="text1"/>
          <w:sz w:val="24"/>
          <w:szCs w:val="24"/>
        </w:rPr>
        <w:t xml:space="preserve">comprovantes </w:t>
      </w:r>
      <w:r w:rsidR="00A7176D" w:rsidRPr="004F412F">
        <w:rPr>
          <w:rFonts w:ascii="Comic Sans MS" w:hAnsi="Comic Sans MS"/>
          <w:color w:val="000000" w:themeColor="text1"/>
          <w:sz w:val="24"/>
          <w:szCs w:val="24"/>
        </w:rPr>
        <w:t xml:space="preserve">das </w:t>
      </w:r>
      <w:r w:rsidR="00BF1DC8" w:rsidRPr="004F412F">
        <w:rPr>
          <w:rFonts w:ascii="Comic Sans MS" w:hAnsi="Comic Sans MS"/>
          <w:color w:val="000000" w:themeColor="text1"/>
          <w:sz w:val="24"/>
          <w:szCs w:val="24"/>
        </w:rPr>
        <w:t>Certid</w:t>
      </w:r>
      <w:r w:rsidR="00A7176D" w:rsidRPr="004F412F">
        <w:rPr>
          <w:rFonts w:ascii="Comic Sans MS" w:hAnsi="Comic Sans MS"/>
          <w:color w:val="000000" w:themeColor="text1"/>
          <w:sz w:val="24"/>
          <w:szCs w:val="24"/>
        </w:rPr>
        <w:t>ões</w:t>
      </w:r>
      <w:r w:rsidR="00BF1DC8" w:rsidRPr="004F412F">
        <w:rPr>
          <w:rFonts w:ascii="Comic Sans MS" w:hAnsi="Comic Sans MS"/>
          <w:color w:val="000000" w:themeColor="text1"/>
          <w:sz w:val="24"/>
          <w:szCs w:val="24"/>
        </w:rPr>
        <w:t xml:space="preserve"> Negativa de Débitos relativos aos Tributos Federais e da </w:t>
      </w:r>
      <w:r w:rsidR="00456A97" w:rsidRPr="004F412F">
        <w:rPr>
          <w:rFonts w:ascii="Comic Sans MS" w:hAnsi="Comic Sans MS"/>
          <w:color w:val="000000" w:themeColor="text1"/>
          <w:sz w:val="24"/>
          <w:szCs w:val="24"/>
        </w:rPr>
        <w:t>Dívida</w:t>
      </w:r>
      <w:r w:rsidR="00BF1DC8" w:rsidRPr="004F412F">
        <w:rPr>
          <w:rFonts w:ascii="Comic Sans MS" w:hAnsi="Comic Sans MS"/>
          <w:color w:val="000000" w:themeColor="text1"/>
          <w:sz w:val="24"/>
          <w:szCs w:val="24"/>
        </w:rPr>
        <w:t xml:space="preserve"> Ativa da União, </w:t>
      </w:r>
      <w:r w:rsidR="00A7176D" w:rsidRPr="004F412F">
        <w:rPr>
          <w:rFonts w:ascii="Comic Sans MS" w:hAnsi="Comic Sans MS"/>
          <w:color w:val="000000" w:themeColor="text1"/>
          <w:sz w:val="24"/>
          <w:szCs w:val="24"/>
        </w:rPr>
        <w:t xml:space="preserve">da </w:t>
      </w:r>
      <w:r w:rsidR="00BF1DC8" w:rsidRPr="004F412F">
        <w:rPr>
          <w:rFonts w:ascii="Comic Sans MS" w:hAnsi="Comic Sans MS"/>
          <w:color w:val="000000" w:themeColor="text1"/>
          <w:sz w:val="24"/>
          <w:szCs w:val="24"/>
        </w:rPr>
        <w:t>Certidão Negativa de Débitos Trabalhistas</w:t>
      </w:r>
      <w:r w:rsidR="00A7176D" w:rsidRPr="004F412F">
        <w:rPr>
          <w:rFonts w:ascii="Comic Sans MS" w:hAnsi="Comic Sans MS"/>
          <w:color w:val="000000" w:themeColor="text1"/>
          <w:sz w:val="24"/>
          <w:szCs w:val="24"/>
        </w:rPr>
        <w:t xml:space="preserve"> - CNDT</w:t>
      </w:r>
      <w:r w:rsidR="00BF1DC8" w:rsidRPr="004F412F">
        <w:rPr>
          <w:rFonts w:ascii="Comic Sans MS" w:hAnsi="Comic Sans MS"/>
          <w:color w:val="000000" w:themeColor="text1"/>
          <w:sz w:val="24"/>
          <w:szCs w:val="24"/>
        </w:rPr>
        <w:t xml:space="preserve">, bem como </w:t>
      </w:r>
      <w:r w:rsidR="00A7176D" w:rsidRPr="004F412F">
        <w:rPr>
          <w:rFonts w:ascii="Comic Sans MS" w:hAnsi="Comic Sans MS"/>
          <w:color w:val="000000" w:themeColor="text1"/>
          <w:sz w:val="24"/>
          <w:szCs w:val="24"/>
        </w:rPr>
        <w:t>d</w:t>
      </w:r>
      <w:r w:rsidR="00BF1DC8" w:rsidRPr="004F412F">
        <w:rPr>
          <w:rFonts w:ascii="Comic Sans MS" w:hAnsi="Comic Sans MS"/>
          <w:color w:val="000000" w:themeColor="text1"/>
          <w:sz w:val="24"/>
          <w:szCs w:val="24"/>
        </w:rPr>
        <w:t>as demais Certidões Negativas emitidas pelos órgãos competentes dos Governos Municipais, Estaduais e Federal, no que for pertinente, conforme a natureza da operação e as exigências legais.</w:t>
      </w:r>
    </w:p>
    <w:p w:rsidR="008C3A41" w:rsidRPr="004F412F" w:rsidRDefault="008C3A41" w:rsidP="00E73031">
      <w:pPr>
        <w:pStyle w:val="Corpodetexto"/>
        <w:spacing w:after="0" w:line="360" w:lineRule="auto"/>
        <w:jc w:val="both"/>
        <w:rPr>
          <w:rFonts w:ascii="Comic Sans MS" w:hAnsi="Comic Sans MS"/>
        </w:rPr>
      </w:pPr>
      <w:r w:rsidRPr="004F412F">
        <w:rPr>
          <w:rFonts w:ascii="Comic Sans MS" w:hAnsi="Comic Sans MS"/>
          <w:b/>
        </w:rPr>
        <w:t>6.5</w:t>
      </w:r>
      <w:r w:rsidRPr="004F412F">
        <w:rPr>
          <w:rFonts w:ascii="Comic Sans MS" w:hAnsi="Comic Sans MS"/>
        </w:rPr>
        <w:t xml:space="preserve">. A forma de cobrança será exclusivamente em carteira, </w:t>
      </w:r>
      <w:r w:rsidRPr="004F412F">
        <w:rPr>
          <w:rFonts w:ascii="Comic Sans MS" w:hAnsi="Comic Sans MS"/>
          <w:b/>
        </w:rPr>
        <w:t>vedada</w:t>
      </w:r>
      <w:r w:rsidRPr="004F412F">
        <w:rPr>
          <w:rFonts w:ascii="Comic Sans MS" w:hAnsi="Comic Sans MS"/>
        </w:rPr>
        <w:t xml:space="preserve"> a anuência para contrair empréstimo de financiamento e a cessão de crédito.</w:t>
      </w:r>
    </w:p>
    <w:p w:rsidR="008C3A41" w:rsidRPr="004F412F" w:rsidRDefault="008C3A41" w:rsidP="00E73031">
      <w:pPr>
        <w:pStyle w:val="Corpodetexto"/>
        <w:spacing w:after="0" w:line="360" w:lineRule="auto"/>
        <w:jc w:val="both"/>
        <w:rPr>
          <w:rFonts w:ascii="Comic Sans MS" w:hAnsi="Comic Sans MS"/>
        </w:rPr>
      </w:pPr>
      <w:r w:rsidRPr="004F412F">
        <w:rPr>
          <w:rFonts w:ascii="Comic Sans MS" w:hAnsi="Comic Sans MS"/>
          <w:b/>
        </w:rPr>
        <w:t>6.6.</w:t>
      </w:r>
      <w:r w:rsidR="00FB1870">
        <w:rPr>
          <w:rFonts w:ascii="Comic Sans MS" w:hAnsi="Comic Sans MS"/>
          <w:b/>
        </w:rPr>
        <w:t xml:space="preserve"> </w:t>
      </w:r>
      <w:r w:rsidRPr="004F412F">
        <w:rPr>
          <w:rFonts w:ascii="Comic Sans MS" w:hAnsi="Comic Sans MS"/>
        </w:rPr>
        <w:t xml:space="preserve">São de inteira responsabilidade da </w:t>
      </w:r>
      <w:r w:rsidRPr="004F412F">
        <w:rPr>
          <w:rFonts w:ascii="Comic Sans MS" w:hAnsi="Comic Sans MS"/>
          <w:b/>
        </w:rPr>
        <w:t>CONTRATADA</w:t>
      </w:r>
      <w:r w:rsidRPr="004F412F">
        <w:rPr>
          <w:rFonts w:ascii="Comic Sans MS" w:hAnsi="Comic Sans MS"/>
        </w:rPr>
        <w:t xml:space="preserve"> todas e quaisquer deduções ou interpretações diferentes destes critérios e condições de pagamentos, fornecidos pela </w:t>
      </w:r>
      <w:r w:rsidRPr="004F412F">
        <w:rPr>
          <w:rFonts w:ascii="Comic Sans MS" w:hAnsi="Comic Sans MS"/>
          <w:b/>
        </w:rPr>
        <w:t>CONTRATANTE</w:t>
      </w:r>
      <w:r w:rsidRPr="004F412F">
        <w:rPr>
          <w:rFonts w:ascii="Comic Sans MS" w:hAnsi="Comic Sans MS"/>
        </w:rPr>
        <w:t>.</w:t>
      </w:r>
    </w:p>
    <w:p w:rsidR="008C3A41" w:rsidRPr="004F412F" w:rsidRDefault="006E259E" w:rsidP="00E73031">
      <w:pPr>
        <w:pStyle w:val="Corpodetexto"/>
        <w:spacing w:after="0" w:line="360" w:lineRule="auto"/>
        <w:jc w:val="both"/>
        <w:rPr>
          <w:rFonts w:ascii="Comic Sans MS" w:hAnsi="Comic Sans MS"/>
        </w:rPr>
      </w:pPr>
      <w:r w:rsidRPr="004F412F">
        <w:rPr>
          <w:rFonts w:ascii="Comic Sans MS" w:hAnsi="Comic Sans MS"/>
          <w:b/>
        </w:rPr>
        <w:t>6.7.</w:t>
      </w:r>
      <w:r w:rsidR="00FB1870">
        <w:rPr>
          <w:rFonts w:ascii="Comic Sans MS" w:hAnsi="Comic Sans MS"/>
          <w:b/>
        </w:rPr>
        <w:t xml:space="preserve"> </w:t>
      </w:r>
      <w:r w:rsidR="008C3A41" w:rsidRPr="004F412F">
        <w:rPr>
          <w:rFonts w:ascii="Comic Sans MS" w:hAnsi="Comic Sans MS"/>
        </w:rPr>
        <w:t xml:space="preserve">Nenhum pagamento será efetuado à </w:t>
      </w:r>
      <w:r w:rsidR="008C3A41" w:rsidRPr="004F412F">
        <w:rPr>
          <w:rFonts w:ascii="Comic Sans MS" w:hAnsi="Comic Sans MS"/>
          <w:b/>
        </w:rPr>
        <w:t>CONTRATADA</w:t>
      </w:r>
      <w:r w:rsidR="008C3A41" w:rsidRPr="004F412F">
        <w:rPr>
          <w:rFonts w:ascii="Comic Sans MS" w:hAnsi="Comic Sans MS"/>
        </w:rPr>
        <w:t xml:space="preserve"> enquanto pendente de liquidação qualquer obrigação financeira que lhe for imposta em virtude de penalidade ou inadimplência, sem que isso gere direito à correção monetária.</w:t>
      </w:r>
    </w:p>
    <w:p w:rsidR="008C3A41" w:rsidRPr="004F412F" w:rsidRDefault="008C3A41" w:rsidP="00E73031">
      <w:pPr>
        <w:pStyle w:val="Corpodetexto"/>
        <w:spacing w:after="0" w:line="360" w:lineRule="auto"/>
        <w:jc w:val="both"/>
        <w:rPr>
          <w:rFonts w:ascii="Comic Sans MS" w:hAnsi="Comic Sans MS"/>
        </w:rPr>
      </w:pPr>
      <w:r w:rsidRPr="004F412F">
        <w:rPr>
          <w:rFonts w:ascii="Comic Sans MS" w:hAnsi="Comic Sans MS"/>
          <w:b/>
        </w:rPr>
        <w:t>6.</w:t>
      </w:r>
      <w:r w:rsidR="000C44D1" w:rsidRPr="004F412F">
        <w:rPr>
          <w:rFonts w:ascii="Comic Sans MS" w:hAnsi="Comic Sans MS"/>
          <w:b/>
        </w:rPr>
        <w:t>8</w:t>
      </w:r>
      <w:r w:rsidRPr="004F412F">
        <w:rPr>
          <w:rFonts w:ascii="Comic Sans MS" w:hAnsi="Comic Sans MS"/>
          <w:b/>
        </w:rPr>
        <w:t>.</w:t>
      </w:r>
      <w:r w:rsidR="00FB1870">
        <w:rPr>
          <w:rFonts w:ascii="Comic Sans MS" w:hAnsi="Comic Sans MS"/>
          <w:b/>
        </w:rPr>
        <w:t xml:space="preserve"> </w:t>
      </w:r>
      <w:r w:rsidRPr="004F412F">
        <w:rPr>
          <w:rFonts w:ascii="Comic Sans MS" w:hAnsi="Comic Sans MS"/>
        </w:rPr>
        <w:t xml:space="preserve">O processo de pagamento deverá obedecer às cláusulas do contrato firmado entra a </w:t>
      </w:r>
      <w:r w:rsidRPr="004F412F">
        <w:rPr>
          <w:rFonts w:ascii="Comic Sans MS" w:hAnsi="Comic Sans MS"/>
          <w:b/>
        </w:rPr>
        <w:t>CONTRATANTE</w:t>
      </w:r>
      <w:r w:rsidRPr="004F412F">
        <w:rPr>
          <w:rFonts w:ascii="Comic Sans MS" w:hAnsi="Comic Sans MS"/>
        </w:rPr>
        <w:t xml:space="preserve"> e a </w:t>
      </w:r>
      <w:r w:rsidRPr="004F412F">
        <w:rPr>
          <w:rFonts w:ascii="Comic Sans MS" w:hAnsi="Comic Sans MS"/>
          <w:b/>
        </w:rPr>
        <w:t>CONTRATADA</w:t>
      </w:r>
      <w:r w:rsidRPr="004F412F">
        <w:rPr>
          <w:rFonts w:ascii="Comic Sans MS" w:hAnsi="Comic Sans MS"/>
        </w:rPr>
        <w:t>.</w:t>
      </w:r>
    </w:p>
    <w:p w:rsidR="00A7176D" w:rsidRPr="004F412F" w:rsidRDefault="00A7176D" w:rsidP="00E73031">
      <w:pPr>
        <w:pStyle w:val="Corpodetexto"/>
        <w:spacing w:after="0" w:line="360" w:lineRule="auto"/>
        <w:jc w:val="both"/>
        <w:rPr>
          <w:rFonts w:ascii="Comic Sans MS" w:hAnsi="Comic Sans MS"/>
        </w:rPr>
      </w:pPr>
    </w:p>
    <w:p w:rsidR="00D526F8" w:rsidRPr="004F412F" w:rsidRDefault="008C3A41" w:rsidP="00D526F8">
      <w:pPr>
        <w:tabs>
          <w:tab w:val="left" w:pos="284"/>
        </w:tabs>
        <w:spacing w:line="360" w:lineRule="auto"/>
        <w:jc w:val="both"/>
        <w:rPr>
          <w:rFonts w:ascii="Comic Sans MS" w:hAnsi="Comic Sans MS"/>
          <w:b/>
          <w:bCs/>
          <w:color w:val="000000"/>
          <w:shd w:val="clear" w:color="auto" w:fill="FFFFFF"/>
        </w:rPr>
      </w:pPr>
      <w:r w:rsidRPr="004F412F">
        <w:rPr>
          <w:rFonts w:ascii="Comic Sans MS" w:hAnsi="Comic Sans MS"/>
          <w:b/>
          <w:bCs/>
        </w:rPr>
        <w:t>CLÁUSULA SÉTIMA</w:t>
      </w:r>
      <w:r w:rsidRPr="004F412F">
        <w:rPr>
          <w:rFonts w:ascii="Comic Sans MS" w:hAnsi="Comic Sans MS"/>
          <w:bCs/>
        </w:rPr>
        <w:t xml:space="preserve"> - </w:t>
      </w:r>
      <w:r w:rsidRPr="004F412F">
        <w:rPr>
          <w:rFonts w:ascii="Comic Sans MS" w:hAnsi="Comic Sans MS"/>
          <w:b/>
          <w:bCs/>
        </w:rPr>
        <w:t>DOS RECURSOS ORÇAMENTÁRIOS</w:t>
      </w:r>
      <w:r w:rsidRPr="004F412F">
        <w:rPr>
          <w:rFonts w:ascii="Comic Sans MS" w:hAnsi="Comic Sans MS"/>
          <w:bCs/>
        </w:rPr>
        <w:t>: As despes</w:t>
      </w:r>
      <w:r w:rsidR="008B7746" w:rsidRPr="004F412F">
        <w:rPr>
          <w:rFonts w:ascii="Comic Sans MS" w:hAnsi="Comic Sans MS"/>
          <w:bCs/>
        </w:rPr>
        <w:t xml:space="preserve">as com a execução do objeto do Contrato </w:t>
      </w:r>
      <w:r w:rsidRPr="004F412F">
        <w:rPr>
          <w:rFonts w:ascii="Comic Sans MS" w:hAnsi="Comic Sans MS"/>
          <w:bCs/>
        </w:rPr>
        <w:t>contarão com recursos financeiros próprios da COSANPA</w:t>
      </w:r>
      <w:r w:rsidR="008B7746" w:rsidRPr="004F412F">
        <w:rPr>
          <w:rFonts w:ascii="Comic Sans MS" w:hAnsi="Comic Sans MS"/>
          <w:bCs/>
        </w:rPr>
        <w:t xml:space="preserve"> através da </w:t>
      </w:r>
      <w:r w:rsidR="008B7746" w:rsidRPr="004F412F">
        <w:rPr>
          <w:rFonts w:ascii="Comic Sans MS" w:hAnsi="Comic Sans MS"/>
        </w:rPr>
        <w:t xml:space="preserve">seguinte Conta Orçamentária: </w:t>
      </w:r>
      <w:r w:rsidR="00644C1A" w:rsidRPr="004F412F">
        <w:rPr>
          <w:rFonts w:ascii="Comic Sans MS" w:hAnsi="Comic Sans MS"/>
          <w:b/>
          <w:bCs/>
        </w:rPr>
        <w:t xml:space="preserve">Conta </w:t>
      </w:r>
      <w:r w:rsidR="00F0574B" w:rsidRPr="004F412F">
        <w:rPr>
          <w:rFonts w:ascii="Comic Sans MS" w:hAnsi="Comic Sans MS"/>
          <w:b/>
          <w:bCs/>
        </w:rPr>
        <w:t>4575331</w:t>
      </w:r>
      <w:r w:rsidR="00D526F8" w:rsidRPr="004F412F">
        <w:rPr>
          <w:rFonts w:ascii="Comic Sans MS" w:hAnsi="Comic Sans MS"/>
          <w:color w:val="000000"/>
          <w:shd w:val="clear" w:color="auto" w:fill="FFFFFF"/>
        </w:rPr>
        <w:t>.</w:t>
      </w:r>
      <w:r w:rsidR="00F0574B" w:rsidRPr="004F412F">
        <w:rPr>
          <w:rFonts w:ascii="Comic Sans MS" w:hAnsi="Comic Sans MS"/>
          <w:b/>
          <w:bCs/>
          <w:color w:val="000000"/>
          <w:shd w:val="clear" w:color="auto" w:fill="FFFFFF"/>
        </w:rPr>
        <w:t>7400-20000.5510-40-205060</w:t>
      </w:r>
    </w:p>
    <w:p w:rsidR="0094300D" w:rsidRPr="004F412F" w:rsidRDefault="0094300D" w:rsidP="00D526F8">
      <w:pPr>
        <w:tabs>
          <w:tab w:val="left" w:pos="284"/>
        </w:tabs>
        <w:spacing w:line="360" w:lineRule="auto"/>
        <w:jc w:val="both"/>
        <w:rPr>
          <w:rFonts w:ascii="Comic Sans MS" w:hAnsi="Comic Sans MS" w:cs="Arial"/>
          <w:b/>
          <w:kern w:val="1"/>
          <w:shd w:val="clear" w:color="auto" w:fill="FF0000"/>
        </w:rPr>
      </w:pPr>
    </w:p>
    <w:p w:rsidR="00A7176D" w:rsidRPr="004F412F" w:rsidRDefault="008C3A41" w:rsidP="00F9241E">
      <w:pPr>
        <w:spacing w:line="360" w:lineRule="auto"/>
        <w:contextualSpacing/>
        <w:mirrorIndents/>
        <w:jc w:val="both"/>
        <w:rPr>
          <w:rFonts w:ascii="Comic Sans MS" w:hAnsi="Comic Sans MS" w:cs="Calibri"/>
        </w:rPr>
      </w:pPr>
      <w:r w:rsidRPr="004F412F">
        <w:rPr>
          <w:rFonts w:ascii="Comic Sans MS" w:hAnsi="Comic Sans MS"/>
          <w:b/>
          <w:bCs/>
        </w:rPr>
        <w:t xml:space="preserve">CLÁUSULA OITAVA – DO </w:t>
      </w:r>
      <w:r w:rsidRPr="004F412F">
        <w:rPr>
          <w:rFonts w:ascii="Comic Sans MS" w:hAnsi="Comic Sans MS"/>
          <w:b/>
        </w:rPr>
        <w:t>REAJUSTE DE PREÇOS:</w:t>
      </w:r>
      <w:r w:rsidR="00FB1870">
        <w:rPr>
          <w:rFonts w:ascii="Comic Sans MS" w:hAnsi="Comic Sans MS"/>
          <w:b/>
        </w:rPr>
        <w:t xml:space="preserve"> </w:t>
      </w:r>
      <w:r w:rsidR="00F9241E" w:rsidRPr="004F412F">
        <w:rPr>
          <w:rFonts w:ascii="Comic Sans MS" w:hAnsi="Comic Sans MS" w:cs="Calibri"/>
        </w:rPr>
        <w:t xml:space="preserve">Os preços são fixos e irreajustáveis pelo período de </w:t>
      </w:r>
      <w:r w:rsidR="00F9241E" w:rsidRPr="004F412F">
        <w:rPr>
          <w:rFonts w:ascii="Comic Sans MS" w:hAnsi="Comic Sans MS" w:cs="Calibri"/>
          <w:b/>
        </w:rPr>
        <w:t>12</w:t>
      </w:r>
      <w:r w:rsidR="00F9241E" w:rsidRPr="004F412F">
        <w:rPr>
          <w:rFonts w:ascii="Comic Sans MS" w:hAnsi="Comic Sans MS" w:cs="Calibri"/>
        </w:rPr>
        <w:t xml:space="preserve"> (doze) meses de vigência do contrato. Se houver prorrogação do prazo de vigência contratual, o reajustamento será concedido </w:t>
      </w:r>
      <w:r w:rsidR="00A7176D" w:rsidRPr="004F412F">
        <w:rPr>
          <w:rFonts w:ascii="Comic Sans MS" w:hAnsi="Comic Sans MS" w:cs="Calibri"/>
        </w:rPr>
        <w:t>com base no INPC/IBGE</w:t>
      </w:r>
      <w:r w:rsidR="003E4258" w:rsidRPr="004F412F">
        <w:rPr>
          <w:rFonts w:ascii="Comic Sans MS" w:hAnsi="Comic Sans MS" w:cs="Calibri"/>
        </w:rPr>
        <w:t xml:space="preserve"> apurado no período</w:t>
      </w:r>
    </w:p>
    <w:p w:rsidR="0094300D" w:rsidRPr="004F412F" w:rsidRDefault="0094300D" w:rsidP="00F9241E">
      <w:pPr>
        <w:spacing w:line="360" w:lineRule="auto"/>
        <w:ind w:right="113"/>
        <w:contextualSpacing/>
        <w:mirrorIndents/>
        <w:jc w:val="both"/>
        <w:rPr>
          <w:rFonts w:ascii="Comic Sans MS" w:hAnsi="Comic Sans MS" w:cs="Calibri"/>
          <w:b/>
        </w:rPr>
      </w:pPr>
    </w:p>
    <w:p w:rsidR="002C4E81" w:rsidRPr="004F412F" w:rsidRDefault="008E77C3" w:rsidP="00880FEA">
      <w:pPr>
        <w:pStyle w:val="Normal1"/>
        <w:spacing w:line="360" w:lineRule="auto"/>
        <w:ind w:left="0"/>
        <w:rPr>
          <w:rFonts w:ascii="Comic Sans MS" w:hAnsi="Comic Sans MS"/>
        </w:rPr>
      </w:pPr>
      <w:r w:rsidRPr="004F412F">
        <w:rPr>
          <w:rFonts w:ascii="Comic Sans MS" w:hAnsi="Comic Sans MS"/>
          <w:b/>
          <w:bCs/>
        </w:rPr>
        <w:t xml:space="preserve">CLÁUSULA NONA – DO PRAZO DE </w:t>
      </w:r>
      <w:r w:rsidR="008C3A41" w:rsidRPr="004F412F">
        <w:rPr>
          <w:rFonts w:ascii="Comic Sans MS" w:hAnsi="Comic Sans MS"/>
          <w:b/>
          <w:bCs/>
        </w:rPr>
        <w:t xml:space="preserve">VIGÊNCIA </w:t>
      </w:r>
      <w:r w:rsidR="00CA139C" w:rsidRPr="004F412F">
        <w:rPr>
          <w:rFonts w:ascii="Comic Sans MS" w:hAnsi="Comic Sans MS"/>
          <w:b/>
          <w:bCs/>
        </w:rPr>
        <w:t>DO CONTRATO</w:t>
      </w:r>
      <w:r w:rsidR="003E4258" w:rsidRPr="004F412F">
        <w:rPr>
          <w:rFonts w:ascii="Comic Sans MS" w:hAnsi="Comic Sans MS"/>
          <w:b/>
          <w:bCs/>
        </w:rPr>
        <w:t xml:space="preserve"> DE ENTREGA DOS MATERIAIS</w:t>
      </w:r>
      <w:r w:rsidR="002C4E81" w:rsidRPr="004F412F">
        <w:rPr>
          <w:rFonts w:ascii="Comic Sans MS" w:hAnsi="Comic Sans MS"/>
          <w:b/>
          <w:bCs/>
        </w:rPr>
        <w:t xml:space="preserve">: </w:t>
      </w:r>
      <w:proofErr w:type="gramStart"/>
      <w:r w:rsidR="008C3A41" w:rsidRPr="004F412F">
        <w:rPr>
          <w:rFonts w:ascii="Comic Sans MS" w:hAnsi="Comic Sans MS"/>
        </w:rPr>
        <w:t>O</w:t>
      </w:r>
      <w:r w:rsidR="003E4258" w:rsidRPr="004F412F">
        <w:rPr>
          <w:rFonts w:ascii="Comic Sans MS" w:hAnsi="Comic Sans MS"/>
        </w:rPr>
        <w:t>s</w:t>
      </w:r>
      <w:r w:rsidR="008C3A41" w:rsidRPr="004F412F">
        <w:rPr>
          <w:rFonts w:ascii="Comic Sans MS" w:hAnsi="Comic Sans MS"/>
        </w:rPr>
        <w:t xml:space="preserve"> prazo</w:t>
      </w:r>
      <w:r w:rsidR="003E4258" w:rsidRPr="004F412F">
        <w:rPr>
          <w:rFonts w:ascii="Comic Sans MS" w:hAnsi="Comic Sans MS"/>
        </w:rPr>
        <w:t>s</w:t>
      </w:r>
      <w:r w:rsidR="00FB1870">
        <w:rPr>
          <w:rFonts w:ascii="Comic Sans MS" w:hAnsi="Comic Sans MS"/>
        </w:rPr>
        <w:t xml:space="preserve"> </w:t>
      </w:r>
      <w:r w:rsidR="00CA4AE4" w:rsidRPr="004F412F">
        <w:rPr>
          <w:rFonts w:ascii="Comic Sans MS" w:hAnsi="Comic Sans MS"/>
        </w:rPr>
        <w:t xml:space="preserve">de vigência do Contrato </w:t>
      </w:r>
      <w:r w:rsidR="003E4258" w:rsidRPr="004F412F">
        <w:rPr>
          <w:rFonts w:ascii="Comic Sans MS" w:hAnsi="Comic Sans MS"/>
        </w:rPr>
        <w:t xml:space="preserve">e de entrega dos materiais </w:t>
      </w:r>
      <w:r w:rsidR="002C4E81" w:rsidRPr="004F412F">
        <w:rPr>
          <w:rFonts w:ascii="Comic Sans MS" w:hAnsi="Comic Sans MS"/>
        </w:rPr>
        <w:t>será</w:t>
      </w:r>
      <w:proofErr w:type="gramEnd"/>
      <w:r w:rsidR="002C4E81" w:rsidRPr="004F412F">
        <w:rPr>
          <w:rFonts w:ascii="Comic Sans MS" w:hAnsi="Comic Sans MS"/>
        </w:rPr>
        <w:t xml:space="preserve"> </w:t>
      </w:r>
      <w:r w:rsidR="00CA4AE4" w:rsidRPr="004F412F">
        <w:rPr>
          <w:rFonts w:ascii="Comic Sans MS" w:hAnsi="Comic Sans MS"/>
        </w:rPr>
        <w:t xml:space="preserve">de </w:t>
      </w:r>
      <w:r w:rsidR="00F05BAE" w:rsidRPr="004F412F">
        <w:rPr>
          <w:rFonts w:ascii="Comic Sans MS" w:hAnsi="Comic Sans MS"/>
          <w:b/>
          <w:bCs/>
        </w:rPr>
        <w:t>12</w:t>
      </w:r>
      <w:r w:rsidR="00CA4AE4" w:rsidRPr="004F412F">
        <w:rPr>
          <w:rFonts w:ascii="Comic Sans MS" w:hAnsi="Comic Sans MS"/>
        </w:rPr>
        <w:t xml:space="preserve"> (</w:t>
      </w:r>
      <w:r w:rsidR="00880FEA" w:rsidRPr="004F412F">
        <w:rPr>
          <w:rFonts w:ascii="Comic Sans MS" w:hAnsi="Comic Sans MS"/>
        </w:rPr>
        <w:t>d</w:t>
      </w:r>
      <w:r w:rsidR="00F05BAE" w:rsidRPr="004F412F">
        <w:rPr>
          <w:rFonts w:ascii="Comic Sans MS" w:hAnsi="Comic Sans MS"/>
        </w:rPr>
        <w:t>oze</w:t>
      </w:r>
      <w:r w:rsidR="00CA4AE4" w:rsidRPr="004F412F">
        <w:rPr>
          <w:rFonts w:ascii="Comic Sans MS" w:hAnsi="Comic Sans MS"/>
        </w:rPr>
        <w:t xml:space="preserve">) meses, </w:t>
      </w:r>
      <w:r w:rsidR="003E4258" w:rsidRPr="004F412F">
        <w:rPr>
          <w:rFonts w:ascii="Comic Sans MS" w:hAnsi="Comic Sans MS"/>
        </w:rPr>
        <w:t xml:space="preserve">ambos </w:t>
      </w:r>
      <w:r w:rsidR="002C4E81" w:rsidRPr="004F412F">
        <w:rPr>
          <w:rFonts w:ascii="Comic Sans MS" w:hAnsi="Comic Sans MS"/>
        </w:rPr>
        <w:t>contados da data da assinatura do referido Instrumento.</w:t>
      </w:r>
    </w:p>
    <w:p w:rsidR="008C3A41" w:rsidRPr="004F412F" w:rsidRDefault="008C3A41" w:rsidP="00E73031">
      <w:pPr>
        <w:spacing w:line="360" w:lineRule="auto"/>
        <w:contextualSpacing/>
        <w:rPr>
          <w:rFonts w:ascii="Comic Sans MS" w:hAnsi="Comic Sans MS"/>
        </w:rPr>
      </w:pPr>
    </w:p>
    <w:p w:rsidR="008C3A41" w:rsidRPr="004F412F" w:rsidRDefault="008C3A41" w:rsidP="00E73031">
      <w:pPr>
        <w:spacing w:line="360" w:lineRule="auto"/>
        <w:jc w:val="both"/>
        <w:rPr>
          <w:rFonts w:ascii="Comic Sans MS" w:eastAsia="DejaVu Sans" w:hAnsi="Comic Sans MS"/>
          <w:b/>
          <w:kern w:val="1"/>
        </w:rPr>
      </w:pPr>
      <w:r w:rsidRPr="004F412F">
        <w:rPr>
          <w:rFonts w:ascii="Comic Sans MS" w:hAnsi="Comic Sans MS"/>
          <w:b/>
          <w:bCs/>
        </w:rPr>
        <w:t xml:space="preserve">CLÁUSULA DÉCIMA </w:t>
      </w:r>
      <w:r w:rsidRPr="004F412F">
        <w:rPr>
          <w:rFonts w:ascii="Comic Sans MS" w:hAnsi="Comic Sans MS"/>
          <w:b/>
        </w:rPr>
        <w:t xml:space="preserve">- DA RESPONSABILIDADE: </w:t>
      </w:r>
      <w:r w:rsidRPr="004F412F">
        <w:rPr>
          <w:rFonts w:ascii="Comic Sans MS" w:eastAsia="DejaVu Sans" w:hAnsi="Comic Sans MS"/>
          <w:kern w:val="1"/>
        </w:rPr>
        <w:t>são responsabilidades da</w:t>
      </w:r>
      <w:r w:rsidRPr="004F412F">
        <w:rPr>
          <w:rFonts w:ascii="Comic Sans MS" w:eastAsia="DejaVu Sans" w:hAnsi="Comic Sans MS"/>
          <w:b/>
          <w:kern w:val="1"/>
        </w:rPr>
        <w:t xml:space="preserve"> CONTRATANTE </w:t>
      </w:r>
      <w:r w:rsidRPr="004F412F">
        <w:rPr>
          <w:rFonts w:ascii="Comic Sans MS" w:eastAsia="DejaVu Sans" w:hAnsi="Comic Sans MS"/>
          <w:kern w:val="1"/>
        </w:rPr>
        <w:t xml:space="preserve">e </w:t>
      </w:r>
      <w:r w:rsidRPr="004F412F">
        <w:rPr>
          <w:rFonts w:ascii="Comic Sans MS" w:eastAsia="DejaVu Sans" w:hAnsi="Comic Sans MS"/>
          <w:b/>
          <w:kern w:val="1"/>
        </w:rPr>
        <w:t>CONTRATADA:</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t>10.1</w:t>
      </w:r>
      <w:r w:rsidRPr="004F412F">
        <w:rPr>
          <w:rFonts w:ascii="Comic Sans MS" w:hAnsi="Comic Sans MS"/>
          <w:bCs/>
        </w:rPr>
        <w:t xml:space="preserve"> – Responsabilidade da </w:t>
      </w:r>
      <w:r w:rsidRPr="004F412F">
        <w:rPr>
          <w:rFonts w:ascii="Comic Sans MS" w:hAnsi="Comic Sans MS"/>
          <w:b/>
          <w:bCs/>
        </w:rPr>
        <w:t>CONTRATANTE</w:t>
      </w:r>
      <w:r w:rsidRPr="004F412F">
        <w:rPr>
          <w:rFonts w:ascii="Comic Sans MS" w:hAnsi="Comic Sans MS"/>
          <w:bCs/>
        </w:rPr>
        <w:t>:</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t>a)</w:t>
      </w:r>
      <w:r w:rsidRPr="004F412F">
        <w:rPr>
          <w:rFonts w:ascii="Comic Sans MS" w:hAnsi="Comic Sans MS"/>
          <w:bCs/>
        </w:rPr>
        <w:t xml:space="preserve"> Exigir o cumprimento rigoroso de todas as cláusulas e condições estabelecidas no presente contrato;</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t>b)</w:t>
      </w:r>
      <w:r w:rsidRPr="004F412F">
        <w:rPr>
          <w:rFonts w:ascii="Comic Sans MS" w:hAnsi="Comic Sans MS"/>
          <w:bCs/>
        </w:rPr>
        <w:t xml:space="preserve"> Fiscalizar a execução do objeto contratual, sendo que a ação ou omissão, total ou parcial da fiscalização da </w:t>
      </w:r>
      <w:r w:rsidRPr="004F412F">
        <w:rPr>
          <w:rFonts w:ascii="Comic Sans MS" w:hAnsi="Comic Sans MS"/>
          <w:b/>
          <w:bCs/>
        </w:rPr>
        <w:t>CONTRATANTE</w:t>
      </w:r>
      <w:r w:rsidRPr="004F412F">
        <w:rPr>
          <w:rFonts w:ascii="Comic Sans MS" w:hAnsi="Comic Sans MS"/>
          <w:bCs/>
        </w:rPr>
        <w:t xml:space="preserve">, não eximirá a </w:t>
      </w:r>
      <w:r w:rsidRPr="004F412F">
        <w:rPr>
          <w:rFonts w:ascii="Comic Sans MS" w:hAnsi="Comic Sans MS"/>
          <w:b/>
          <w:bCs/>
        </w:rPr>
        <w:t>CONTRATADA</w:t>
      </w:r>
      <w:r w:rsidRPr="004F412F">
        <w:rPr>
          <w:rFonts w:ascii="Comic Sans MS" w:hAnsi="Comic Sans MS"/>
          <w:bCs/>
        </w:rPr>
        <w:t xml:space="preserve"> de integral responsabilidade pela observância do objeto do presente Contrato;</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t>c)</w:t>
      </w:r>
      <w:r w:rsidRPr="004F412F">
        <w:rPr>
          <w:rFonts w:ascii="Comic Sans MS" w:hAnsi="Comic Sans MS"/>
          <w:bCs/>
        </w:rPr>
        <w:t xml:space="preserve"> Fornecer no prazo de </w:t>
      </w:r>
      <w:r w:rsidRPr="004F412F">
        <w:rPr>
          <w:rFonts w:ascii="Comic Sans MS" w:hAnsi="Comic Sans MS"/>
          <w:b/>
          <w:bCs/>
        </w:rPr>
        <w:t>05</w:t>
      </w:r>
      <w:r w:rsidRPr="004F412F">
        <w:rPr>
          <w:rFonts w:ascii="Comic Sans MS" w:hAnsi="Comic Sans MS"/>
          <w:bCs/>
        </w:rPr>
        <w:t xml:space="preserve"> (cinco) dias úteis, quando solicitada, informações formais a </w:t>
      </w:r>
      <w:r w:rsidRPr="004F412F">
        <w:rPr>
          <w:rFonts w:ascii="Comic Sans MS" w:hAnsi="Comic Sans MS"/>
          <w:b/>
          <w:bCs/>
        </w:rPr>
        <w:t>CONTRATADA</w:t>
      </w:r>
      <w:r w:rsidRPr="004F412F">
        <w:rPr>
          <w:rFonts w:ascii="Comic Sans MS" w:hAnsi="Comic Sans MS"/>
          <w:bCs/>
        </w:rPr>
        <w:t>, tendo em vista orientá-la sobre quaisquer dúvidas surgidas durante a execução do presente Contrato, ou providências a serem tomadas.</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t xml:space="preserve">10.2 – </w:t>
      </w:r>
      <w:r w:rsidRPr="004F412F">
        <w:rPr>
          <w:rFonts w:ascii="Comic Sans MS" w:hAnsi="Comic Sans MS"/>
          <w:bCs/>
        </w:rPr>
        <w:t xml:space="preserve">Responsabilidade da </w:t>
      </w:r>
      <w:r w:rsidRPr="004F412F">
        <w:rPr>
          <w:rFonts w:ascii="Comic Sans MS" w:hAnsi="Comic Sans MS"/>
          <w:b/>
          <w:bCs/>
        </w:rPr>
        <w:t>CONTRATADA</w:t>
      </w:r>
      <w:r w:rsidRPr="004F412F">
        <w:rPr>
          <w:rFonts w:ascii="Comic Sans MS" w:hAnsi="Comic Sans MS"/>
          <w:bCs/>
        </w:rPr>
        <w:t>:</w:t>
      </w:r>
    </w:p>
    <w:p w:rsidR="008C3A41" w:rsidRPr="004F412F" w:rsidRDefault="008C3A41" w:rsidP="00E73031">
      <w:pPr>
        <w:spacing w:line="360" w:lineRule="auto"/>
        <w:jc w:val="both"/>
        <w:rPr>
          <w:rFonts w:ascii="Comic Sans MS" w:hAnsi="Comic Sans MS"/>
          <w:bCs/>
        </w:rPr>
      </w:pPr>
      <w:r w:rsidRPr="004F412F">
        <w:rPr>
          <w:rFonts w:ascii="Comic Sans MS" w:hAnsi="Comic Sans MS"/>
          <w:b/>
          <w:bCs/>
        </w:rPr>
        <w:lastRenderedPageBreak/>
        <w:t>a)</w:t>
      </w:r>
      <w:r w:rsidRPr="004F412F">
        <w:rPr>
          <w:rFonts w:ascii="Comic Sans MS" w:hAnsi="Comic Sans MS"/>
          <w:bCs/>
        </w:rPr>
        <w:t xml:space="preserve"> A </w:t>
      </w:r>
      <w:r w:rsidRPr="004F412F">
        <w:rPr>
          <w:rFonts w:ascii="Comic Sans MS" w:hAnsi="Comic Sans MS"/>
          <w:b/>
          <w:bCs/>
        </w:rPr>
        <w:t>CONTRATADA</w:t>
      </w:r>
      <w:r w:rsidRPr="004F412F">
        <w:rPr>
          <w:rFonts w:ascii="Comic Sans MS" w:hAnsi="Comic Sans MS"/>
          <w:bCs/>
        </w:rPr>
        <w:t xml:space="preserve"> é responsável direta e exc</w:t>
      </w:r>
      <w:r w:rsidR="00290CBC" w:rsidRPr="004F412F">
        <w:rPr>
          <w:rFonts w:ascii="Comic Sans MS" w:hAnsi="Comic Sans MS"/>
          <w:bCs/>
        </w:rPr>
        <w:t>lusivamente, pel</w:t>
      </w:r>
      <w:r w:rsidR="002C4E81" w:rsidRPr="004F412F">
        <w:rPr>
          <w:rFonts w:ascii="Comic Sans MS" w:hAnsi="Comic Sans MS"/>
          <w:bCs/>
        </w:rPr>
        <w:t xml:space="preserve">a </w:t>
      </w:r>
      <w:r w:rsidR="003D4566" w:rsidRPr="004F412F">
        <w:rPr>
          <w:rFonts w:ascii="Comic Sans MS" w:hAnsi="Comic Sans MS"/>
          <w:bCs/>
        </w:rPr>
        <w:t>execução</w:t>
      </w:r>
      <w:r w:rsidR="002C4E81" w:rsidRPr="004F412F">
        <w:rPr>
          <w:rFonts w:ascii="Comic Sans MS" w:hAnsi="Comic Sans MS"/>
          <w:bCs/>
        </w:rPr>
        <w:t xml:space="preserve"> integral dos serviços</w:t>
      </w:r>
      <w:r w:rsidR="00290CBC" w:rsidRPr="004F412F">
        <w:rPr>
          <w:rFonts w:ascii="Comic Sans MS" w:hAnsi="Comic Sans MS"/>
          <w:bCs/>
        </w:rPr>
        <w:t xml:space="preserve"> contratados</w:t>
      </w:r>
      <w:r w:rsidRPr="004F412F">
        <w:rPr>
          <w:rFonts w:ascii="Comic Sans MS" w:hAnsi="Comic Sans MS"/>
          <w:bCs/>
        </w:rPr>
        <w:t xml:space="preserve">, respondendo diretamente pelos danos que, por si, seus prepostos empregados ou subcontratados, por dolo ou culpa, causar à </w:t>
      </w:r>
      <w:r w:rsidRPr="004F412F">
        <w:rPr>
          <w:rFonts w:ascii="Comic Sans MS" w:hAnsi="Comic Sans MS"/>
          <w:b/>
          <w:bCs/>
        </w:rPr>
        <w:t>CONTRATANTE</w:t>
      </w:r>
      <w:r w:rsidRPr="004F412F">
        <w:rPr>
          <w:rFonts w:ascii="Comic Sans MS" w:hAnsi="Comic Sans MS"/>
          <w:bCs/>
        </w:rPr>
        <w:t>, ao patrimônio público ou a terceiros, não sendo elidida essa responsabilidade pela fiscalização e/ou acompanhamento do</w:t>
      </w:r>
      <w:r w:rsidR="00B53866" w:rsidRPr="004F412F">
        <w:rPr>
          <w:rFonts w:ascii="Comic Sans MS" w:hAnsi="Comic Sans MS"/>
          <w:bCs/>
        </w:rPr>
        <w:t xml:space="preserve"> fornecimento dos materiais</w:t>
      </w:r>
      <w:r w:rsidRPr="004F412F">
        <w:rPr>
          <w:rFonts w:ascii="Comic Sans MS" w:hAnsi="Comic Sans MS"/>
          <w:bCs/>
        </w:rPr>
        <w:t xml:space="preserve"> pela </w:t>
      </w:r>
      <w:r w:rsidRPr="004F412F">
        <w:rPr>
          <w:rFonts w:ascii="Comic Sans MS" w:hAnsi="Comic Sans MS"/>
          <w:b/>
          <w:bCs/>
        </w:rPr>
        <w:t>CONTRATANTE</w:t>
      </w:r>
      <w:r w:rsidRPr="004F412F">
        <w:rPr>
          <w:rFonts w:ascii="Comic Sans MS" w:hAnsi="Comic Sans MS"/>
          <w:bCs/>
        </w:rPr>
        <w:t>.</w:t>
      </w:r>
    </w:p>
    <w:p w:rsidR="0094300D" w:rsidRPr="004F412F" w:rsidRDefault="0094300D" w:rsidP="00E73031">
      <w:pPr>
        <w:spacing w:line="360" w:lineRule="auto"/>
        <w:jc w:val="both"/>
        <w:rPr>
          <w:rFonts w:ascii="Comic Sans MS" w:hAnsi="Comic Sans MS"/>
          <w:bCs/>
        </w:rPr>
      </w:pPr>
    </w:p>
    <w:p w:rsidR="008C3A41" w:rsidRPr="004F412F" w:rsidRDefault="008C3A41" w:rsidP="00E73031">
      <w:pPr>
        <w:spacing w:line="360" w:lineRule="auto"/>
        <w:contextualSpacing/>
        <w:jc w:val="both"/>
        <w:rPr>
          <w:rFonts w:ascii="Comic Sans MS" w:hAnsi="Comic Sans MS"/>
        </w:rPr>
      </w:pPr>
      <w:r w:rsidRPr="004F412F">
        <w:rPr>
          <w:rFonts w:ascii="Comic Sans MS" w:hAnsi="Comic Sans MS"/>
          <w:b/>
          <w:bCs/>
        </w:rPr>
        <w:t xml:space="preserve">CLÁUSULA DÉCIMA PRIMEIRA - DAS SANÇÕES ADMINISTRATIVAS: </w:t>
      </w:r>
      <w:r w:rsidRPr="004F412F">
        <w:rPr>
          <w:rFonts w:ascii="Comic Sans MS" w:hAnsi="Comic Sans MS"/>
        </w:rPr>
        <w:t xml:space="preserve">Pela </w:t>
      </w:r>
      <w:r w:rsidR="00290CBC" w:rsidRPr="004F412F">
        <w:rPr>
          <w:rFonts w:ascii="Comic Sans MS" w:hAnsi="Comic Sans MS"/>
        </w:rPr>
        <w:t>inexecução total ou parcial do C</w:t>
      </w:r>
      <w:r w:rsidRPr="004F412F">
        <w:rPr>
          <w:rFonts w:ascii="Comic Sans MS" w:hAnsi="Comic Sans MS"/>
        </w:rPr>
        <w:t xml:space="preserve">ontrato, garantida a prévia defesa, poderão ser aplicadas a </w:t>
      </w:r>
      <w:r w:rsidRPr="004F412F">
        <w:rPr>
          <w:rFonts w:ascii="Comic Sans MS" w:hAnsi="Comic Sans MS"/>
          <w:b/>
        </w:rPr>
        <w:t>CONTRATADA</w:t>
      </w:r>
      <w:r w:rsidRPr="004F412F">
        <w:rPr>
          <w:rFonts w:ascii="Comic Sans MS" w:hAnsi="Comic Sans MS"/>
        </w:rPr>
        <w:t xml:space="preserve"> as seguintes sanções: </w:t>
      </w:r>
    </w:p>
    <w:p w:rsidR="008C3A41" w:rsidRPr="004F412F" w:rsidRDefault="008C3A41" w:rsidP="00E73031">
      <w:pPr>
        <w:spacing w:line="360" w:lineRule="auto"/>
        <w:contextualSpacing/>
        <w:jc w:val="both"/>
        <w:rPr>
          <w:rFonts w:ascii="Comic Sans MS" w:hAnsi="Comic Sans MS"/>
        </w:rPr>
      </w:pPr>
      <w:r w:rsidRPr="004F412F">
        <w:rPr>
          <w:rFonts w:ascii="Comic Sans MS" w:hAnsi="Comic Sans MS"/>
          <w:b/>
        </w:rPr>
        <w:t>11.1</w:t>
      </w:r>
      <w:r w:rsidRPr="004F412F">
        <w:rPr>
          <w:rFonts w:ascii="Comic Sans MS" w:hAnsi="Comic Sans MS"/>
        </w:rPr>
        <w:t xml:space="preserve"> – A </w:t>
      </w:r>
      <w:r w:rsidRPr="004F412F">
        <w:rPr>
          <w:rFonts w:ascii="Comic Sans MS" w:hAnsi="Comic Sans MS"/>
          <w:b/>
        </w:rPr>
        <w:t>CONTRATADA</w:t>
      </w:r>
      <w:r w:rsidRPr="004F412F">
        <w:rPr>
          <w:rFonts w:ascii="Comic Sans MS" w:hAnsi="Comic Sans MS"/>
        </w:rPr>
        <w:t xml:space="preserve"> ficará impedida de licitar e contratar com a Administração pelo prazo de até </w:t>
      </w:r>
      <w:proofErr w:type="gramStart"/>
      <w:r w:rsidRPr="004F412F">
        <w:rPr>
          <w:rFonts w:ascii="Comic Sans MS" w:hAnsi="Comic Sans MS"/>
        </w:rPr>
        <w:t>2</w:t>
      </w:r>
      <w:proofErr w:type="gramEnd"/>
      <w:r w:rsidRPr="004F412F">
        <w:rPr>
          <w:rFonts w:ascii="Comic Sans MS" w:hAnsi="Comic Sans MS"/>
        </w:rPr>
        <w:t xml:space="preserve"> (dois) anos, sem prejuízo das multas previstas neste Contrato e das demais cominações referidas no inciso III, do art. 203, do Regimento Interno de Licitações e Contratos da COSANPA </w:t>
      </w:r>
      <w:r w:rsidR="00290CBC" w:rsidRPr="004F412F">
        <w:rPr>
          <w:rFonts w:ascii="Comic Sans MS" w:hAnsi="Comic Sans MS"/>
        </w:rPr>
        <w:t>–</w:t>
      </w:r>
      <w:r w:rsidRPr="004F412F">
        <w:rPr>
          <w:rFonts w:ascii="Comic Sans MS" w:hAnsi="Comic Sans MS"/>
        </w:rPr>
        <w:t xml:space="preserve"> RILC</w:t>
      </w:r>
      <w:r w:rsidR="00290CBC" w:rsidRPr="004F412F">
        <w:rPr>
          <w:rFonts w:ascii="Comic Sans MS" w:hAnsi="Comic Sans MS"/>
        </w:rPr>
        <w:t>, se</w:t>
      </w:r>
      <w:r w:rsidRPr="004F412F">
        <w:rPr>
          <w:rFonts w:ascii="Comic Sans MS" w:hAnsi="Comic Sans MS"/>
        </w:rPr>
        <w:t>:</w:t>
      </w:r>
    </w:p>
    <w:p w:rsidR="008C3A41" w:rsidRPr="004F412F" w:rsidRDefault="008C3A41" w:rsidP="00E73031">
      <w:pPr>
        <w:spacing w:line="360" w:lineRule="auto"/>
        <w:jc w:val="both"/>
        <w:rPr>
          <w:rFonts w:ascii="Comic Sans MS" w:hAnsi="Comic Sans MS"/>
        </w:rPr>
      </w:pPr>
      <w:r w:rsidRPr="004F412F">
        <w:rPr>
          <w:rFonts w:ascii="Comic Sans MS" w:hAnsi="Comic Sans MS"/>
          <w:b/>
        </w:rPr>
        <w:t xml:space="preserve">a) </w:t>
      </w:r>
      <w:r w:rsidRPr="004F412F">
        <w:rPr>
          <w:rFonts w:ascii="Comic Sans MS" w:hAnsi="Comic Sans MS"/>
        </w:rPr>
        <w:t>apresentar documento falso ou fizer declaração falsa;</w:t>
      </w:r>
    </w:p>
    <w:p w:rsidR="008C3A41" w:rsidRPr="004F412F" w:rsidRDefault="008C3A41" w:rsidP="00E73031">
      <w:pPr>
        <w:spacing w:line="360" w:lineRule="auto"/>
        <w:jc w:val="both"/>
        <w:rPr>
          <w:rFonts w:ascii="Comic Sans MS" w:hAnsi="Comic Sans MS"/>
        </w:rPr>
      </w:pPr>
      <w:r w:rsidRPr="004F412F">
        <w:rPr>
          <w:rFonts w:ascii="Comic Sans MS" w:hAnsi="Comic Sans MS"/>
          <w:b/>
        </w:rPr>
        <w:t>b)</w:t>
      </w:r>
      <w:r w:rsidRPr="004F412F">
        <w:rPr>
          <w:rFonts w:ascii="Comic Sans MS" w:hAnsi="Comic Sans MS"/>
        </w:rPr>
        <w:t xml:space="preserve"> ensejar o retardamento da execução do objeto do Contrato;</w:t>
      </w:r>
    </w:p>
    <w:p w:rsidR="008C3A41" w:rsidRPr="004F412F" w:rsidRDefault="008C3A41" w:rsidP="00E73031">
      <w:pPr>
        <w:spacing w:line="360" w:lineRule="auto"/>
        <w:jc w:val="both"/>
        <w:rPr>
          <w:rFonts w:ascii="Comic Sans MS" w:hAnsi="Comic Sans MS"/>
        </w:rPr>
      </w:pPr>
      <w:r w:rsidRPr="004F412F">
        <w:rPr>
          <w:rFonts w:ascii="Comic Sans MS" w:hAnsi="Comic Sans MS"/>
          <w:b/>
        </w:rPr>
        <w:t>c)</w:t>
      </w:r>
      <w:r w:rsidRPr="004F412F">
        <w:rPr>
          <w:rFonts w:ascii="Comic Sans MS" w:hAnsi="Comic Sans MS"/>
        </w:rPr>
        <w:t xml:space="preserve"> falhar ou fraudar na execução do Contrato;</w:t>
      </w:r>
    </w:p>
    <w:p w:rsidR="008C3A41" w:rsidRPr="004F412F" w:rsidRDefault="008C3A41" w:rsidP="00E73031">
      <w:pPr>
        <w:spacing w:line="360" w:lineRule="auto"/>
        <w:jc w:val="both"/>
        <w:rPr>
          <w:rFonts w:ascii="Comic Sans MS" w:hAnsi="Comic Sans MS"/>
        </w:rPr>
      </w:pPr>
      <w:r w:rsidRPr="004F412F">
        <w:rPr>
          <w:rFonts w:ascii="Comic Sans MS" w:hAnsi="Comic Sans MS"/>
          <w:b/>
        </w:rPr>
        <w:t>d)</w:t>
      </w:r>
      <w:r w:rsidRPr="004F412F">
        <w:rPr>
          <w:rFonts w:ascii="Comic Sans MS" w:hAnsi="Comic Sans MS"/>
        </w:rPr>
        <w:t xml:space="preserve"> comportar-se de modo inidôneo;</w:t>
      </w:r>
    </w:p>
    <w:p w:rsidR="008C3A41" w:rsidRPr="004F412F" w:rsidRDefault="008C3A41" w:rsidP="00E73031">
      <w:pPr>
        <w:spacing w:line="360" w:lineRule="auto"/>
        <w:jc w:val="both"/>
        <w:rPr>
          <w:rFonts w:ascii="Comic Sans MS" w:hAnsi="Comic Sans MS"/>
          <w:b/>
        </w:rPr>
      </w:pPr>
      <w:r w:rsidRPr="004F412F">
        <w:rPr>
          <w:rFonts w:ascii="Comic Sans MS" w:hAnsi="Comic Sans MS"/>
          <w:b/>
        </w:rPr>
        <w:t xml:space="preserve">11.2. </w:t>
      </w:r>
      <w:r w:rsidRPr="004F412F">
        <w:rPr>
          <w:rFonts w:ascii="Comic Sans MS" w:hAnsi="Comic Sans MS"/>
        </w:rPr>
        <w:t xml:space="preserve">A </w:t>
      </w:r>
      <w:r w:rsidRPr="004F412F">
        <w:rPr>
          <w:rFonts w:ascii="Comic Sans MS" w:hAnsi="Comic Sans MS"/>
          <w:b/>
        </w:rPr>
        <w:t>CONTRATANTE</w:t>
      </w:r>
      <w:r w:rsidRPr="004F412F">
        <w:rPr>
          <w:rFonts w:ascii="Comic Sans MS" w:hAnsi="Comic Sans MS"/>
        </w:rPr>
        <w:t xml:space="preserve"> poderá cumulativamente aplicar à </w:t>
      </w:r>
      <w:r w:rsidRPr="004F412F">
        <w:rPr>
          <w:rFonts w:ascii="Comic Sans MS" w:hAnsi="Comic Sans MS"/>
          <w:b/>
        </w:rPr>
        <w:t>CONTRATADA</w:t>
      </w:r>
      <w:r w:rsidRPr="004F412F">
        <w:rPr>
          <w:rFonts w:ascii="Comic Sans MS" w:hAnsi="Comic Sans MS"/>
        </w:rPr>
        <w:t>:</w:t>
      </w:r>
    </w:p>
    <w:p w:rsidR="008C3A41" w:rsidRPr="004F412F" w:rsidRDefault="008C3A41" w:rsidP="00E73031">
      <w:pPr>
        <w:spacing w:line="360" w:lineRule="auto"/>
        <w:jc w:val="both"/>
        <w:rPr>
          <w:rFonts w:ascii="Comic Sans MS" w:hAnsi="Comic Sans MS"/>
          <w:b/>
        </w:rPr>
      </w:pPr>
      <w:r w:rsidRPr="004F412F">
        <w:rPr>
          <w:rFonts w:ascii="Comic Sans MS" w:hAnsi="Comic Sans MS"/>
          <w:b/>
        </w:rPr>
        <w:t>a)</w:t>
      </w:r>
      <w:r w:rsidRPr="004F412F">
        <w:rPr>
          <w:rFonts w:ascii="Comic Sans MS" w:hAnsi="Comic Sans MS"/>
        </w:rPr>
        <w:t xml:space="preserve"> Advertência por escrito, no caso de pequenas falhas, atrasos e/ou irregularidades.</w:t>
      </w:r>
    </w:p>
    <w:p w:rsidR="008C3A41" w:rsidRPr="004F412F" w:rsidRDefault="008C3A41" w:rsidP="00E73031">
      <w:pPr>
        <w:autoSpaceDE w:val="0"/>
        <w:autoSpaceDN w:val="0"/>
        <w:adjustRightInd w:val="0"/>
        <w:spacing w:line="360" w:lineRule="auto"/>
        <w:jc w:val="both"/>
        <w:rPr>
          <w:rFonts w:ascii="Comic Sans MS" w:hAnsi="Comic Sans MS"/>
        </w:rPr>
      </w:pPr>
      <w:r w:rsidRPr="004F412F">
        <w:rPr>
          <w:rFonts w:ascii="Comic Sans MS" w:hAnsi="Comic Sans MS"/>
          <w:b/>
        </w:rPr>
        <w:t>b)</w:t>
      </w:r>
      <w:r w:rsidRPr="004F412F">
        <w:rPr>
          <w:rFonts w:ascii="Comic Sans MS" w:hAnsi="Comic Sans MS"/>
        </w:rPr>
        <w:t xml:space="preserve"> Multa compensatória no percentual de 5% (cinco por cento), calculadas sobre o valor total da </w:t>
      </w:r>
      <w:r w:rsidR="00654640" w:rsidRPr="004F412F">
        <w:rPr>
          <w:rFonts w:ascii="Comic Sans MS" w:hAnsi="Comic Sans MS"/>
        </w:rPr>
        <w:t>proposta</w:t>
      </w:r>
      <w:r w:rsidRPr="004F412F">
        <w:rPr>
          <w:rFonts w:ascii="Comic Sans MS" w:hAnsi="Comic Sans MS"/>
        </w:rPr>
        <w:t>, pela recusa em assinar o instrumento contratual, no prazo máximo de 10 (dez) dias, após regularmente convocada por meio de mensagem eletrônica (e-mail) enviada para o endereço eletrônico informado pela licitante vencedora, sem prejuízo da aplicação de outras sanções previstas neste Contrato;</w:t>
      </w:r>
    </w:p>
    <w:p w:rsidR="008C3A41" w:rsidRPr="004F412F" w:rsidRDefault="008C3A41" w:rsidP="00E73031">
      <w:pPr>
        <w:autoSpaceDE w:val="0"/>
        <w:autoSpaceDN w:val="0"/>
        <w:adjustRightInd w:val="0"/>
        <w:spacing w:line="360" w:lineRule="auto"/>
        <w:jc w:val="both"/>
        <w:rPr>
          <w:rFonts w:ascii="Comic Sans MS" w:hAnsi="Comic Sans MS"/>
        </w:rPr>
      </w:pPr>
      <w:r w:rsidRPr="004F412F">
        <w:rPr>
          <w:rFonts w:ascii="Comic Sans MS" w:hAnsi="Comic Sans MS"/>
          <w:b/>
        </w:rPr>
        <w:t>c)</w:t>
      </w:r>
      <w:r w:rsidRPr="004F412F">
        <w:rPr>
          <w:rFonts w:ascii="Comic Sans MS" w:hAnsi="Comic Sans MS"/>
        </w:rPr>
        <w:t xml:space="preserve"> Multa variável de 2% (dois por cento) a 20% (vinte por cento) do valor do Contrato, de acordo com o grau de inadimplemento, a critério da Diretoria da </w:t>
      </w:r>
      <w:r w:rsidRPr="004F412F">
        <w:rPr>
          <w:rFonts w:ascii="Comic Sans MS" w:hAnsi="Comic Sans MS"/>
          <w:b/>
        </w:rPr>
        <w:t>CONTRATANTE</w:t>
      </w:r>
      <w:r w:rsidRPr="004F412F">
        <w:rPr>
          <w:rFonts w:ascii="Comic Sans MS" w:hAnsi="Comic Sans MS"/>
        </w:rPr>
        <w:t>;</w:t>
      </w:r>
    </w:p>
    <w:p w:rsidR="008C3A41" w:rsidRPr="004F412F" w:rsidRDefault="008C3A41" w:rsidP="00E73031">
      <w:pPr>
        <w:autoSpaceDE w:val="0"/>
        <w:autoSpaceDN w:val="0"/>
        <w:adjustRightInd w:val="0"/>
        <w:spacing w:line="360" w:lineRule="auto"/>
        <w:jc w:val="both"/>
        <w:rPr>
          <w:rFonts w:ascii="Comic Sans MS" w:hAnsi="Comic Sans MS"/>
        </w:rPr>
      </w:pPr>
      <w:r w:rsidRPr="004F412F">
        <w:rPr>
          <w:rFonts w:ascii="Comic Sans MS" w:hAnsi="Comic Sans MS"/>
          <w:b/>
        </w:rPr>
        <w:t>d)</w:t>
      </w:r>
      <w:r w:rsidRPr="004F412F">
        <w:rPr>
          <w:rFonts w:ascii="Comic Sans MS" w:hAnsi="Comic Sans MS"/>
        </w:rPr>
        <w:t xml:space="preserve"> multa de 10% (dez por cento) do preço global do Contrato, quando ocasionar sua rescisão por culpa da </w:t>
      </w:r>
      <w:r w:rsidRPr="004F412F">
        <w:rPr>
          <w:rFonts w:ascii="Comic Sans MS" w:hAnsi="Comic Sans MS"/>
          <w:b/>
        </w:rPr>
        <w:t>CONTRATADA</w:t>
      </w:r>
      <w:r w:rsidRPr="004F412F">
        <w:rPr>
          <w:rFonts w:ascii="Comic Sans MS" w:hAnsi="Comic Sans MS"/>
        </w:rPr>
        <w:t>.</w:t>
      </w:r>
    </w:p>
    <w:p w:rsidR="008C3A41" w:rsidRPr="004F412F" w:rsidRDefault="008C3A41" w:rsidP="00E73031">
      <w:pPr>
        <w:autoSpaceDE w:val="0"/>
        <w:autoSpaceDN w:val="0"/>
        <w:adjustRightInd w:val="0"/>
        <w:spacing w:line="360" w:lineRule="auto"/>
        <w:jc w:val="both"/>
        <w:rPr>
          <w:rFonts w:ascii="Comic Sans MS" w:hAnsi="Comic Sans MS"/>
        </w:rPr>
      </w:pPr>
      <w:r w:rsidRPr="004F412F">
        <w:rPr>
          <w:rFonts w:ascii="Comic Sans MS" w:hAnsi="Comic Sans MS"/>
          <w:b/>
        </w:rPr>
        <w:lastRenderedPageBreak/>
        <w:t>11.3.</w:t>
      </w:r>
      <w:r w:rsidR="00654640" w:rsidRPr="004F412F">
        <w:rPr>
          <w:rFonts w:ascii="Comic Sans MS" w:hAnsi="Comic Sans MS"/>
        </w:rPr>
        <w:t xml:space="preserve"> No caso de atraso na prestação do</w:t>
      </w:r>
      <w:r w:rsidR="003C5251" w:rsidRPr="004F412F">
        <w:rPr>
          <w:rFonts w:ascii="Comic Sans MS" w:hAnsi="Comic Sans MS"/>
        </w:rPr>
        <w:t xml:space="preserve"> fornecimento</w:t>
      </w:r>
      <w:r w:rsidRPr="004F412F">
        <w:rPr>
          <w:rFonts w:ascii="Comic Sans MS" w:hAnsi="Comic Sans MS"/>
        </w:rPr>
        <w:t xml:space="preserve">, a </w:t>
      </w:r>
      <w:r w:rsidRPr="004F412F">
        <w:rPr>
          <w:rFonts w:ascii="Comic Sans MS" w:hAnsi="Comic Sans MS"/>
          <w:b/>
        </w:rPr>
        <w:t>CONTRATADA</w:t>
      </w:r>
      <w:r w:rsidRPr="004F412F">
        <w:rPr>
          <w:rFonts w:ascii="Comic Sans MS" w:hAnsi="Comic Sans MS"/>
        </w:rPr>
        <w:t xml:space="preserve"> estará sujeita a multa de mora no percentual de 10% (dez inteiros por cento) sobre o valor em atraso;</w:t>
      </w:r>
    </w:p>
    <w:p w:rsidR="008C3A41" w:rsidRPr="004F412F" w:rsidRDefault="00290CBC" w:rsidP="00E73031">
      <w:pPr>
        <w:autoSpaceDE w:val="0"/>
        <w:autoSpaceDN w:val="0"/>
        <w:adjustRightInd w:val="0"/>
        <w:spacing w:line="360" w:lineRule="auto"/>
        <w:jc w:val="both"/>
        <w:rPr>
          <w:rFonts w:ascii="Comic Sans MS" w:hAnsi="Comic Sans MS"/>
        </w:rPr>
      </w:pPr>
      <w:r w:rsidRPr="004F412F">
        <w:rPr>
          <w:rFonts w:ascii="Comic Sans MS" w:hAnsi="Comic Sans MS"/>
          <w:b/>
        </w:rPr>
        <w:t>11.4</w:t>
      </w:r>
      <w:r w:rsidR="008C3A41" w:rsidRPr="004F412F">
        <w:rPr>
          <w:rFonts w:ascii="Comic Sans MS" w:hAnsi="Comic Sans MS"/>
          <w:b/>
        </w:rPr>
        <w:t>.</w:t>
      </w:r>
      <w:r w:rsidR="008C3A41" w:rsidRPr="004F412F">
        <w:rPr>
          <w:rFonts w:ascii="Comic Sans MS" w:hAnsi="Comic Sans MS"/>
        </w:rPr>
        <w:t xml:space="preserve"> A aplicação das sanções previstas neste Contrato não exclui a possibilidade de aplicação de outras, previstas na Lei 13.303/2016 e Regimento Interno de Licitações e Contratos da COSANPA - RILC, inclusive a responsabilização da </w:t>
      </w:r>
      <w:r w:rsidRPr="004F412F">
        <w:rPr>
          <w:rFonts w:ascii="Comic Sans MS" w:hAnsi="Comic Sans MS"/>
          <w:b/>
        </w:rPr>
        <w:t>CONTRATADA</w:t>
      </w:r>
      <w:r w:rsidR="008C3A41" w:rsidRPr="004F412F">
        <w:rPr>
          <w:rFonts w:ascii="Comic Sans MS" w:hAnsi="Comic Sans MS"/>
        </w:rPr>
        <w:t xml:space="preserve">, por eventuais perdas e danos causados à </w:t>
      </w:r>
      <w:r w:rsidR="008C3A41" w:rsidRPr="004F412F">
        <w:rPr>
          <w:rFonts w:ascii="Comic Sans MS" w:hAnsi="Comic Sans MS"/>
          <w:b/>
        </w:rPr>
        <w:t>CONTRATANTE</w:t>
      </w:r>
      <w:r w:rsidR="008C3A41" w:rsidRPr="004F412F">
        <w:rPr>
          <w:rFonts w:ascii="Comic Sans MS" w:hAnsi="Comic Sans MS"/>
        </w:rPr>
        <w:t>;</w:t>
      </w:r>
    </w:p>
    <w:p w:rsidR="008C3A41" w:rsidRPr="004F412F" w:rsidRDefault="008C3A41" w:rsidP="00E73031">
      <w:pPr>
        <w:autoSpaceDE w:val="0"/>
        <w:autoSpaceDN w:val="0"/>
        <w:adjustRightInd w:val="0"/>
        <w:spacing w:line="360" w:lineRule="auto"/>
        <w:jc w:val="both"/>
        <w:rPr>
          <w:rFonts w:ascii="Comic Sans MS" w:hAnsi="Comic Sans MS"/>
        </w:rPr>
      </w:pPr>
      <w:r w:rsidRPr="004F412F">
        <w:rPr>
          <w:rFonts w:ascii="Comic Sans MS" w:hAnsi="Comic Sans MS"/>
          <w:b/>
        </w:rPr>
        <w:t>11.</w:t>
      </w:r>
      <w:r w:rsidR="00323465" w:rsidRPr="004F412F">
        <w:rPr>
          <w:rFonts w:ascii="Comic Sans MS" w:hAnsi="Comic Sans MS"/>
          <w:b/>
        </w:rPr>
        <w:t>5</w:t>
      </w:r>
      <w:r w:rsidRPr="004F412F">
        <w:rPr>
          <w:rFonts w:ascii="Comic Sans MS" w:hAnsi="Comic Sans MS"/>
          <w:b/>
        </w:rPr>
        <w:t>.</w:t>
      </w:r>
      <w:r w:rsidRPr="004F412F">
        <w:rPr>
          <w:rFonts w:ascii="Comic Sans MS" w:hAnsi="Comic Sans MS"/>
        </w:rPr>
        <w:t xml:space="preserve"> A multa aplicada deverá ser recolhida no prazo máximo de </w:t>
      </w:r>
      <w:r w:rsidRPr="004F412F">
        <w:rPr>
          <w:rFonts w:ascii="Comic Sans MS" w:hAnsi="Comic Sans MS"/>
          <w:b/>
        </w:rPr>
        <w:t>15</w:t>
      </w:r>
      <w:r w:rsidRPr="004F412F">
        <w:rPr>
          <w:rFonts w:ascii="Comic Sans MS" w:hAnsi="Comic Sans MS"/>
        </w:rPr>
        <w:t xml:space="preserve"> (quinze) dias consecutivos, a contar da data da comunicação oficial, que especificará o procedimento para efetivação do recolhimento;</w:t>
      </w:r>
    </w:p>
    <w:p w:rsidR="008C3A41" w:rsidRPr="004F412F" w:rsidRDefault="008C3A41" w:rsidP="00E73031">
      <w:pPr>
        <w:spacing w:line="360" w:lineRule="auto"/>
        <w:contextualSpacing/>
        <w:jc w:val="both"/>
        <w:rPr>
          <w:rFonts w:ascii="Comic Sans MS" w:hAnsi="Comic Sans MS"/>
        </w:rPr>
      </w:pPr>
      <w:r w:rsidRPr="004F412F">
        <w:rPr>
          <w:rFonts w:ascii="Comic Sans MS" w:hAnsi="Comic Sans MS"/>
          <w:b/>
        </w:rPr>
        <w:t>11.</w:t>
      </w:r>
      <w:r w:rsidR="00323465" w:rsidRPr="004F412F">
        <w:rPr>
          <w:rFonts w:ascii="Comic Sans MS" w:hAnsi="Comic Sans MS"/>
          <w:b/>
        </w:rPr>
        <w:t>6</w:t>
      </w:r>
      <w:r w:rsidRPr="004F412F">
        <w:rPr>
          <w:rFonts w:ascii="Comic Sans MS" w:hAnsi="Comic Sans MS"/>
          <w:b/>
        </w:rPr>
        <w:t xml:space="preserve">. </w:t>
      </w:r>
      <w:r w:rsidRPr="004F412F">
        <w:rPr>
          <w:rFonts w:ascii="Comic Sans MS" w:hAnsi="Comic Sans MS"/>
        </w:rPr>
        <w:t>A sanção prevista na alínea “</w:t>
      </w:r>
      <w:r w:rsidRPr="004F412F">
        <w:rPr>
          <w:rFonts w:ascii="Comic Sans MS" w:hAnsi="Comic Sans MS"/>
          <w:b/>
        </w:rPr>
        <w:t>a”</w:t>
      </w:r>
      <w:r w:rsidRPr="004F412F">
        <w:rPr>
          <w:rFonts w:ascii="Comic Sans MS" w:hAnsi="Comic Sans MS"/>
        </w:rPr>
        <w:t xml:space="preserve">, do item </w:t>
      </w:r>
      <w:r w:rsidRPr="004F412F">
        <w:rPr>
          <w:rFonts w:ascii="Comic Sans MS" w:hAnsi="Comic Sans MS"/>
          <w:b/>
        </w:rPr>
        <w:t>11.2</w:t>
      </w:r>
      <w:r w:rsidRPr="004F412F">
        <w:rPr>
          <w:rFonts w:ascii="Comic Sans MS" w:hAnsi="Comic Sans MS"/>
        </w:rPr>
        <w:t xml:space="preserve">, poderá ser </w:t>
      </w:r>
      <w:proofErr w:type="gramStart"/>
      <w:r w:rsidRPr="004F412F">
        <w:rPr>
          <w:rFonts w:ascii="Comic Sans MS" w:hAnsi="Comic Sans MS"/>
        </w:rPr>
        <w:t xml:space="preserve">aplicada com a incidência de multas, previstas nas alíneas </w:t>
      </w:r>
      <w:r w:rsidRPr="004F412F">
        <w:rPr>
          <w:rFonts w:ascii="Comic Sans MS" w:hAnsi="Comic Sans MS"/>
          <w:b/>
        </w:rPr>
        <w:t>“b”, “c”</w:t>
      </w:r>
      <w:r w:rsidRPr="004F412F">
        <w:rPr>
          <w:rFonts w:ascii="Comic Sans MS" w:hAnsi="Comic Sans MS"/>
        </w:rPr>
        <w:t xml:space="preserve"> e </w:t>
      </w:r>
      <w:r w:rsidRPr="004F412F">
        <w:rPr>
          <w:rFonts w:ascii="Comic Sans MS" w:hAnsi="Comic Sans MS"/>
          <w:b/>
        </w:rPr>
        <w:t>“d”,</w:t>
      </w:r>
      <w:r w:rsidRPr="004F412F">
        <w:rPr>
          <w:rFonts w:ascii="Comic Sans MS" w:hAnsi="Comic Sans MS"/>
        </w:rPr>
        <w:t xml:space="preserve"> devendo a defesa prévia d</w:t>
      </w:r>
      <w:r w:rsidR="00AF730C" w:rsidRPr="004F412F">
        <w:rPr>
          <w:rFonts w:ascii="Comic Sans MS" w:hAnsi="Comic Sans MS"/>
        </w:rPr>
        <w:t>a CONTRATADA</w:t>
      </w:r>
      <w:r w:rsidRPr="004F412F">
        <w:rPr>
          <w:rFonts w:ascii="Comic Sans MS" w:hAnsi="Comic Sans MS"/>
        </w:rPr>
        <w:t>, no respectivo processo, ser apresentada no prazo de 10 (dez) dias úteis</w:t>
      </w:r>
      <w:proofErr w:type="gramEnd"/>
      <w:r w:rsidRPr="004F412F">
        <w:rPr>
          <w:rFonts w:ascii="Comic Sans MS" w:hAnsi="Comic Sans MS"/>
        </w:rPr>
        <w:t xml:space="preserve">. </w:t>
      </w:r>
    </w:p>
    <w:p w:rsidR="0094300D" w:rsidRPr="004F412F" w:rsidRDefault="0094300D" w:rsidP="00E73031">
      <w:pPr>
        <w:spacing w:line="360" w:lineRule="auto"/>
        <w:contextualSpacing/>
        <w:jc w:val="both"/>
        <w:rPr>
          <w:rFonts w:ascii="Comic Sans MS" w:hAnsi="Comic Sans MS"/>
        </w:rPr>
      </w:pPr>
    </w:p>
    <w:p w:rsidR="008C3A41" w:rsidRPr="004F412F" w:rsidRDefault="008C3A41" w:rsidP="00E73031">
      <w:pPr>
        <w:pStyle w:val="Recuodecorpodetexto2"/>
        <w:spacing w:after="0" w:line="360" w:lineRule="auto"/>
        <w:ind w:left="0"/>
        <w:contextualSpacing/>
        <w:jc w:val="both"/>
        <w:rPr>
          <w:rFonts w:ascii="Comic Sans MS" w:hAnsi="Comic Sans MS"/>
        </w:rPr>
      </w:pPr>
      <w:r w:rsidRPr="004F412F">
        <w:rPr>
          <w:rFonts w:ascii="Comic Sans MS" w:hAnsi="Comic Sans MS"/>
          <w:b/>
          <w:bCs/>
        </w:rPr>
        <w:t>CLÁUSULA DÉCIMA SEGUNDA – DA RESOLUÇÃO DO CONTRATO</w:t>
      </w:r>
      <w:r w:rsidRPr="004F412F">
        <w:rPr>
          <w:rFonts w:ascii="Comic Sans MS" w:hAnsi="Comic Sans MS"/>
          <w:bCs/>
        </w:rPr>
        <w:t xml:space="preserve">: A inexecução parcial </w:t>
      </w:r>
      <w:r w:rsidR="00AF730C" w:rsidRPr="004F412F">
        <w:rPr>
          <w:rFonts w:ascii="Comic Sans MS" w:hAnsi="Comic Sans MS"/>
        </w:rPr>
        <w:t xml:space="preserve">ou total do Contrato poderá ensejar </w:t>
      </w:r>
      <w:r w:rsidRPr="004F412F">
        <w:rPr>
          <w:rFonts w:ascii="Comic Sans MS" w:hAnsi="Comic Sans MS"/>
        </w:rPr>
        <w:t xml:space="preserve">sua rescisão, da seguinte forma, </w:t>
      </w:r>
      <w:proofErr w:type="gramStart"/>
      <w:r w:rsidRPr="004F412F">
        <w:rPr>
          <w:rFonts w:ascii="Comic Sans MS" w:hAnsi="Comic Sans MS"/>
        </w:rPr>
        <w:t>garantido</w:t>
      </w:r>
      <w:proofErr w:type="gramEnd"/>
      <w:r w:rsidRPr="004F412F">
        <w:rPr>
          <w:rFonts w:ascii="Comic Sans MS" w:hAnsi="Comic Sans MS"/>
        </w:rPr>
        <w:t xml:space="preserve"> o processo legal do contraditório e a ampla defesa:</w:t>
      </w:r>
    </w:p>
    <w:p w:rsidR="008C3A41" w:rsidRPr="004F412F" w:rsidRDefault="008C3A41"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a)</w:t>
      </w:r>
      <w:r w:rsidRPr="004F412F">
        <w:rPr>
          <w:rFonts w:ascii="Comic Sans MS" w:hAnsi="Comic Sans MS"/>
        </w:rPr>
        <w:t xml:space="preserve"> – De forma unilateral; </w:t>
      </w:r>
    </w:p>
    <w:p w:rsidR="008C3A41" w:rsidRPr="004F412F" w:rsidRDefault="008C3A41" w:rsidP="00E73031">
      <w:pPr>
        <w:pStyle w:val="Recuodecorpodetexto2"/>
        <w:spacing w:after="0" w:line="360" w:lineRule="auto"/>
        <w:ind w:left="0"/>
        <w:contextualSpacing/>
        <w:jc w:val="both"/>
        <w:rPr>
          <w:rFonts w:ascii="Comic Sans MS" w:hAnsi="Comic Sans MS"/>
          <w:b/>
        </w:rPr>
      </w:pPr>
      <w:r w:rsidRPr="004F412F">
        <w:rPr>
          <w:rFonts w:ascii="Comic Sans MS" w:hAnsi="Comic Sans MS"/>
          <w:b/>
        </w:rPr>
        <w:t>b)</w:t>
      </w:r>
      <w:r w:rsidRPr="004F412F">
        <w:rPr>
          <w:rFonts w:ascii="Comic Sans MS" w:hAnsi="Comic Sans MS"/>
        </w:rPr>
        <w:t xml:space="preserve"> – Por acordo entre as partes, desde que haja conveniência à</w:t>
      </w:r>
      <w:r w:rsidR="00FB1870">
        <w:rPr>
          <w:rFonts w:ascii="Comic Sans MS" w:hAnsi="Comic Sans MS"/>
        </w:rPr>
        <w:t xml:space="preserve"> </w:t>
      </w:r>
      <w:r w:rsidRPr="004F412F">
        <w:rPr>
          <w:rFonts w:ascii="Comic Sans MS" w:hAnsi="Comic Sans MS"/>
          <w:b/>
        </w:rPr>
        <w:t>CONTRATANTE</w:t>
      </w:r>
      <w:r w:rsidR="00FB1870">
        <w:rPr>
          <w:rFonts w:ascii="Comic Sans MS" w:hAnsi="Comic Sans MS"/>
          <w:b/>
        </w:rPr>
        <w:t xml:space="preserve"> </w:t>
      </w:r>
      <w:r w:rsidRPr="004F412F">
        <w:rPr>
          <w:rFonts w:ascii="Comic Sans MS" w:hAnsi="Comic Sans MS"/>
        </w:rPr>
        <w:t xml:space="preserve">e à </w:t>
      </w:r>
      <w:r w:rsidRPr="004F412F">
        <w:rPr>
          <w:rFonts w:ascii="Comic Sans MS" w:hAnsi="Comic Sans MS"/>
          <w:b/>
        </w:rPr>
        <w:t>CONTRATADA</w:t>
      </w:r>
      <w:r w:rsidRPr="004F412F">
        <w:rPr>
          <w:rFonts w:ascii="Comic Sans MS" w:hAnsi="Comic Sans MS"/>
        </w:rPr>
        <w:t>;</w:t>
      </w:r>
    </w:p>
    <w:p w:rsidR="008C3A41" w:rsidRPr="004F412F" w:rsidRDefault="008C3A41"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c)</w:t>
      </w:r>
      <w:r w:rsidRPr="004F412F">
        <w:rPr>
          <w:rFonts w:ascii="Comic Sans MS" w:hAnsi="Comic Sans MS"/>
        </w:rPr>
        <w:t xml:space="preserve"> – Por determinação judicial. </w:t>
      </w:r>
    </w:p>
    <w:p w:rsidR="008C3A41" w:rsidRPr="004F412F" w:rsidRDefault="008C3A41"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12.1</w:t>
      </w:r>
      <w:r w:rsidRPr="004F412F">
        <w:rPr>
          <w:rFonts w:ascii="Comic Sans MS" w:hAnsi="Comic Sans MS"/>
        </w:rPr>
        <w:t>. Constituem outros motivos para a rescisão contratual:</w:t>
      </w:r>
    </w:p>
    <w:p w:rsidR="008C3A41" w:rsidRPr="004F412F" w:rsidRDefault="008C3A41"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a)</w:t>
      </w:r>
      <w:r w:rsidRPr="004F412F">
        <w:rPr>
          <w:rFonts w:ascii="Comic Sans MS" w:hAnsi="Comic Sans MS"/>
        </w:rPr>
        <w:t xml:space="preserve"> O não cumprimento </w:t>
      </w:r>
      <w:r w:rsidR="00AF730C" w:rsidRPr="004F412F">
        <w:rPr>
          <w:rFonts w:ascii="Comic Sans MS" w:hAnsi="Comic Sans MS"/>
        </w:rPr>
        <w:t xml:space="preserve">ou cumprimento </w:t>
      </w:r>
      <w:r w:rsidRPr="004F412F">
        <w:rPr>
          <w:rFonts w:ascii="Comic Sans MS" w:hAnsi="Comic Sans MS"/>
        </w:rPr>
        <w:t xml:space="preserve">de cláusulas contratuais, especificações ou prazos; </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b</w:t>
      </w:r>
      <w:r w:rsidR="008C3A41" w:rsidRPr="004F412F">
        <w:rPr>
          <w:rFonts w:ascii="Comic Sans MS" w:hAnsi="Comic Sans MS"/>
          <w:b/>
        </w:rPr>
        <w:t>)</w:t>
      </w:r>
      <w:r w:rsidR="008C3A41" w:rsidRPr="004F412F">
        <w:rPr>
          <w:rFonts w:ascii="Comic Sans MS" w:hAnsi="Comic Sans MS"/>
        </w:rPr>
        <w:t xml:space="preserve"> A lentidão do seu cumprimento, levando a </w:t>
      </w:r>
      <w:r w:rsidR="008C3A41" w:rsidRPr="004F412F">
        <w:rPr>
          <w:rFonts w:ascii="Comic Sans MS" w:hAnsi="Comic Sans MS"/>
          <w:b/>
        </w:rPr>
        <w:t>CONTRATANTE</w:t>
      </w:r>
      <w:r w:rsidR="008C3A41" w:rsidRPr="004F412F">
        <w:rPr>
          <w:rFonts w:ascii="Comic Sans MS" w:hAnsi="Comic Sans MS"/>
        </w:rPr>
        <w:t xml:space="preserve"> a</w:t>
      </w:r>
      <w:r w:rsidR="00E30F4C" w:rsidRPr="004F412F">
        <w:rPr>
          <w:rFonts w:ascii="Comic Sans MS" w:hAnsi="Comic Sans MS"/>
        </w:rPr>
        <w:t xml:space="preserve"> comprovar a impossibilidade </w:t>
      </w:r>
      <w:r w:rsidR="00654640" w:rsidRPr="004F412F">
        <w:rPr>
          <w:rFonts w:ascii="Comic Sans MS" w:hAnsi="Comic Sans MS"/>
        </w:rPr>
        <w:t>da conclusão</w:t>
      </w:r>
      <w:r w:rsidR="00FB1870">
        <w:rPr>
          <w:rFonts w:ascii="Comic Sans MS" w:hAnsi="Comic Sans MS"/>
        </w:rPr>
        <w:t xml:space="preserve"> </w:t>
      </w:r>
      <w:r w:rsidR="00654640" w:rsidRPr="004F412F">
        <w:rPr>
          <w:rFonts w:ascii="Comic Sans MS" w:hAnsi="Comic Sans MS"/>
        </w:rPr>
        <w:t>dos serviços</w:t>
      </w:r>
      <w:r w:rsidR="002963A4" w:rsidRPr="004F412F">
        <w:rPr>
          <w:rFonts w:ascii="Comic Sans MS" w:hAnsi="Comic Sans MS"/>
        </w:rPr>
        <w:t xml:space="preserve"> pela </w:t>
      </w:r>
      <w:r w:rsidR="002963A4" w:rsidRPr="004F412F">
        <w:rPr>
          <w:rFonts w:ascii="Comic Sans MS" w:hAnsi="Comic Sans MS"/>
          <w:b/>
        </w:rPr>
        <w:t>CONTRATADA</w:t>
      </w:r>
      <w:r w:rsidR="008C3A41" w:rsidRPr="004F412F">
        <w:rPr>
          <w:rFonts w:ascii="Comic Sans MS" w:hAnsi="Comic Sans MS"/>
        </w:rPr>
        <w:t xml:space="preserve"> nos prazos estipulados; </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c</w:t>
      </w:r>
      <w:r w:rsidR="008C3A41" w:rsidRPr="004F412F">
        <w:rPr>
          <w:rFonts w:ascii="Comic Sans MS" w:hAnsi="Comic Sans MS"/>
          <w:b/>
        </w:rPr>
        <w:t>)</w:t>
      </w:r>
      <w:r w:rsidR="002851A7" w:rsidRPr="004F412F">
        <w:rPr>
          <w:rFonts w:ascii="Comic Sans MS" w:hAnsi="Comic Sans MS"/>
        </w:rPr>
        <w:t xml:space="preserve"> O atraso injustificado na </w:t>
      </w:r>
      <w:r w:rsidR="00D21F87" w:rsidRPr="004F412F">
        <w:rPr>
          <w:rFonts w:ascii="Comic Sans MS" w:hAnsi="Comic Sans MS"/>
        </w:rPr>
        <w:t>execução</w:t>
      </w:r>
      <w:r w:rsidR="002851A7" w:rsidRPr="004F412F">
        <w:rPr>
          <w:rFonts w:ascii="Comic Sans MS" w:hAnsi="Comic Sans MS"/>
        </w:rPr>
        <w:t xml:space="preserve"> dos serviços</w:t>
      </w:r>
      <w:r w:rsidR="008C3A41" w:rsidRPr="004F412F">
        <w:rPr>
          <w:rFonts w:ascii="Comic Sans MS" w:hAnsi="Comic Sans MS"/>
        </w:rPr>
        <w:t>;</w:t>
      </w:r>
    </w:p>
    <w:p w:rsidR="008C3A41" w:rsidRPr="004F412F" w:rsidRDefault="00143039" w:rsidP="00E73031">
      <w:pPr>
        <w:pStyle w:val="Recuodecorpodetexto2"/>
        <w:spacing w:after="0" w:line="360" w:lineRule="auto"/>
        <w:ind w:left="0"/>
        <w:contextualSpacing/>
        <w:jc w:val="both"/>
        <w:rPr>
          <w:rFonts w:ascii="Comic Sans MS" w:hAnsi="Comic Sans MS"/>
        </w:rPr>
      </w:pPr>
      <w:proofErr w:type="gramStart"/>
      <w:r w:rsidRPr="004F412F">
        <w:rPr>
          <w:rFonts w:ascii="Comic Sans MS" w:hAnsi="Comic Sans MS"/>
          <w:b/>
        </w:rPr>
        <w:lastRenderedPageBreak/>
        <w:t>d</w:t>
      </w:r>
      <w:r w:rsidR="008C3A41" w:rsidRPr="004F412F">
        <w:rPr>
          <w:rFonts w:ascii="Comic Sans MS" w:hAnsi="Comic Sans MS"/>
          <w:b/>
        </w:rPr>
        <w:t>)</w:t>
      </w:r>
      <w:proofErr w:type="gramEnd"/>
      <w:r w:rsidR="00E30F4C" w:rsidRPr="004F412F">
        <w:rPr>
          <w:rFonts w:ascii="Comic Sans MS" w:hAnsi="Comic Sans MS"/>
        </w:rPr>
        <w:t>A paralisação</w:t>
      </w:r>
      <w:r w:rsidR="002851A7" w:rsidRPr="004F412F">
        <w:rPr>
          <w:rFonts w:ascii="Comic Sans MS" w:hAnsi="Comic Sans MS"/>
        </w:rPr>
        <w:t xml:space="preserve"> na </w:t>
      </w:r>
      <w:r w:rsidR="00D21F87" w:rsidRPr="004F412F">
        <w:rPr>
          <w:rFonts w:ascii="Comic Sans MS" w:hAnsi="Comic Sans MS"/>
        </w:rPr>
        <w:t>execução</w:t>
      </w:r>
      <w:r w:rsidR="002851A7" w:rsidRPr="004F412F">
        <w:rPr>
          <w:rFonts w:ascii="Comic Sans MS" w:hAnsi="Comic Sans MS"/>
        </w:rPr>
        <w:t xml:space="preserve"> dos serviços</w:t>
      </w:r>
      <w:r w:rsidR="008C3A41" w:rsidRPr="004F412F">
        <w:rPr>
          <w:rFonts w:ascii="Comic Sans MS" w:hAnsi="Comic Sans MS"/>
        </w:rPr>
        <w:t xml:space="preserve">, sem justa causa e prévia comunicação à </w:t>
      </w:r>
      <w:r w:rsidR="008C3A41" w:rsidRPr="004F412F">
        <w:rPr>
          <w:rFonts w:ascii="Comic Sans MS" w:hAnsi="Comic Sans MS"/>
          <w:b/>
        </w:rPr>
        <w:t>CONTRATANTE</w:t>
      </w:r>
      <w:r w:rsidR="008C3A41" w:rsidRPr="004F412F">
        <w:rPr>
          <w:rFonts w:ascii="Comic Sans MS" w:hAnsi="Comic Sans MS"/>
        </w:rPr>
        <w:t>;</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e</w:t>
      </w:r>
      <w:r w:rsidR="008C3A41" w:rsidRPr="004F412F">
        <w:rPr>
          <w:rFonts w:ascii="Comic Sans MS" w:hAnsi="Comic Sans MS"/>
          <w:b/>
        </w:rPr>
        <w:t>)</w:t>
      </w:r>
      <w:r w:rsidR="008C3A41" w:rsidRPr="004F412F">
        <w:rPr>
          <w:rFonts w:ascii="Comic Sans MS" w:hAnsi="Comic Sans MS"/>
        </w:rPr>
        <w:t xml:space="preserve"> O desatendimento das determinações regulares da </w:t>
      </w:r>
      <w:r w:rsidR="008C3A41" w:rsidRPr="004F412F">
        <w:rPr>
          <w:rFonts w:ascii="Comic Sans MS" w:hAnsi="Comic Sans MS"/>
          <w:b/>
        </w:rPr>
        <w:t>CONTRATANTE</w:t>
      </w:r>
      <w:r w:rsidR="008C3A41" w:rsidRPr="004F412F">
        <w:rPr>
          <w:rFonts w:ascii="Comic Sans MS" w:hAnsi="Comic Sans MS"/>
        </w:rPr>
        <w:t xml:space="preserve"> decorrentes do acompanhamento e fiscalização do contrato; </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f</w:t>
      </w:r>
      <w:r w:rsidR="008C3A41" w:rsidRPr="004F412F">
        <w:rPr>
          <w:rFonts w:ascii="Comic Sans MS" w:hAnsi="Comic Sans MS"/>
          <w:b/>
        </w:rPr>
        <w:t>)</w:t>
      </w:r>
      <w:r w:rsidR="008C3A41" w:rsidRPr="004F412F">
        <w:rPr>
          <w:rFonts w:ascii="Comic Sans MS" w:hAnsi="Comic Sans MS"/>
        </w:rPr>
        <w:t xml:space="preserve"> A decretação de falência ou a instauração de insolvência civil; </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g</w:t>
      </w:r>
      <w:r w:rsidR="008C3A41" w:rsidRPr="004F412F">
        <w:rPr>
          <w:rFonts w:ascii="Comic Sans MS" w:hAnsi="Comic Sans MS"/>
          <w:b/>
        </w:rPr>
        <w:t>)</w:t>
      </w:r>
      <w:r w:rsidR="008C3A41" w:rsidRPr="004F412F">
        <w:rPr>
          <w:rFonts w:ascii="Comic Sans MS" w:hAnsi="Comic Sans MS"/>
        </w:rPr>
        <w:t xml:space="preserve"> A dissolução da sociedade; </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h</w:t>
      </w:r>
      <w:r w:rsidR="008C3A41" w:rsidRPr="004F412F">
        <w:rPr>
          <w:rFonts w:ascii="Comic Sans MS" w:hAnsi="Comic Sans MS"/>
          <w:b/>
        </w:rPr>
        <w:t>)</w:t>
      </w:r>
      <w:r w:rsidR="008C3A41" w:rsidRPr="004F412F">
        <w:rPr>
          <w:rFonts w:ascii="Comic Sans MS" w:hAnsi="Comic Sans MS"/>
        </w:rPr>
        <w:t xml:space="preserve"> A alteração social ou a modificação da finalidade ou da estrutura da </w:t>
      </w:r>
      <w:r w:rsidR="008C3A41" w:rsidRPr="004F412F">
        <w:rPr>
          <w:rFonts w:ascii="Comic Sans MS" w:hAnsi="Comic Sans MS"/>
          <w:b/>
        </w:rPr>
        <w:t>CONTRATADA</w:t>
      </w:r>
      <w:r w:rsidR="008C3A41" w:rsidRPr="004F412F">
        <w:rPr>
          <w:rFonts w:ascii="Comic Sans MS" w:hAnsi="Comic Sans MS"/>
        </w:rPr>
        <w:t xml:space="preserve">, que prejudique a execução do Contrato;  </w:t>
      </w:r>
    </w:p>
    <w:p w:rsidR="008C3A41" w:rsidRPr="004F412F" w:rsidRDefault="00143039"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i</w:t>
      </w:r>
      <w:r w:rsidR="008C3A41" w:rsidRPr="004F412F">
        <w:rPr>
          <w:rFonts w:ascii="Comic Sans MS" w:hAnsi="Comic Sans MS"/>
          <w:b/>
        </w:rPr>
        <w:t>)</w:t>
      </w:r>
      <w:r w:rsidR="008C3A41" w:rsidRPr="004F412F">
        <w:rPr>
          <w:rFonts w:ascii="Comic Sans MS" w:hAnsi="Comic Sans MS"/>
        </w:rPr>
        <w:t xml:space="preserve"> A ocorrência de caso fortuito ou de força maior, regularmente comprovada, impeditiva da execução do Contrato. </w:t>
      </w:r>
    </w:p>
    <w:p w:rsidR="008C3A41" w:rsidRPr="004F412F" w:rsidRDefault="008C3A41" w:rsidP="00E73031">
      <w:pPr>
        <w:pStyle w:val="Recuodecorpodetexto2"/>
        <w:spacing w:after="0" w:line="360" w:lineRule="auto"/>
        <w:ind w:left="0"/>
        <w:contextualSpacing/>
        <w:jc w:val="both"/>
        <w:rPr>
          <w:rFonts w:ascii="Comic Sans MS" w:hAnsi="Comic Sans MS"/>
        </w:rPr>
      </w:pPr>
      <w:r w:rsidRPr="004F412F">
        <w:rPr>
          <w:rFonts w:ascii="Comic Sans MS" w:hAnsi="Comic Sans MS"/>
          <w:b/>
        </w:rPr>
        <w:t>12.2</w:t>
      </w:r>
      <w:r w:rsidRPr="004F412F">
        <w:rPr>
          <w:rFonts w:ascii="Comic Sans MS" w:hAnsi="Comic Sans MS"/>
        </w:rPr>
        <w:t>. Os casos de rescisão contratual serão formalmente motivados.</w:t>
      </w:r>
    </w:p>
    <w:p w:rsidR="0094300D" w:rsidRPr="004F412F" w:rsidRDefault="0094300D" w:rsidP="00E73031">
      <w:pPr>
        <w:pStyle w:val="Recuodecorpodetexto2"/>
        <w:spacing w:after="0" w:line="360" w:lineRule="auto"/>
        <w:ind w:left="0"/>
        <w:contextualSpacing/>
        <w:jc w:val="both"/>
        <w:rPr>
          <w:rFonts w:ascii="Comic Sans MS" w:hAnsi="Comic Sans MS"/>
        </w:rPr>
      </w:pPr>
    </w:p>
    <w:p w:rsidR="008C3A41" w:rsidRPr="004F412F" w:rsidRDefault="008C3A41" w:rsidP="00E73031">
      <w:pPr>
        <w:pStyle w:val="Recuodecorpodetexto22"/>
        <w:spacing w:after="0" w:line="360" w:lineRule="auto"/>
        <w:ind w:left="0"/>
        <w:contextualSpacing/>
        <w:jc w:val="both"/>
        <w:rPr>
          <w:rFonts w:ascii="Comic Sans MS" w:hAnsi="Comic Sans MS"/>
        </w:rPr>
      </w:pPr>
      <w:r w:rsidRPr="004F412F">
        <w:rPr>
          <w:rFonts w:ascii="Comic Sans MS" w:hAnsi="Comic Sans MS"/>
          <w:b/>
          <w:bCs/>
        </w:rPr>
        <w:t>CLÁUSULA DÉCIMA TERCEIRA – DA</w:t>
      </w:r>
      <w:r w:rsidR="00143039" w:rsidRPr="004F412F">
        <w:rPr>
          <w:rFonts w:ascii="Comic Sans MS" w:hAnsi="Comic Sans MS"/>
          <w:b/>
          <w:bCs/>
        </w:rPr>
        <w:t>S</w:t>
      </w:r>
      <w:r w:rsidR="00F34FE2">
        <w:rPr>
          <w:rFonts w:ascii="Comic Sans MS" w:hAnsi="Comic Sans MS"/>
          <w:b/>
          <w:bCs/>
        </w:rPr>
        <w:t xml:space="preserve"> </w:t>
      </w:r>
      <w:r w:rsidR="002851A7" w:rsidRPr="004F412F">
        <w:rPr>
          <w:rFonts w:ascii="Comic Sans MS" w:hAnsi="Comic Sans MS"/>
          <w:b/>
          <w:bCs/>
        </w:rPr>
        <w:t xml:space="preserve">CONDIÇÕES PARA </w:t>
      </w:r>
      <w:r w:rsidR="00B57C9D" w:rsidRPr="004F412F">
        <w:rPr>
          <w:rFonts w:ascii="Comic Sans MS" w:hAnsi="Comic Sans MS"/>
          <w:b/>
          <w:bCs/>
        </w:rPr>
        <w:t>ENTREGA DOS MATERIAIS</w:t>
      </w:r>
      <w:r w:rsidRPr="004F412F">
        <w:rPr>
          <w:rFonts w:ascii="Comic Sans MS" w:hAnsi="Comic Sans MS"/>
          <w:b/>
        </w:rPr>
        <w:t xml:space="preserve">: </w:t>
      </w:r>
      <w:r w:rsidRPr="004F412F">
        <w:rPr>
          <w:rFonts w:ascii="Comic Sans MS" w:hAnsi="Comic Sans MS"/>
        </w:rPr>
        <w:t xml:space="preserve">São procedimentos que deverão ser adotados pela </w:t>
      </w:r>
      <w:r w:rsidRPr="004F412F">
        <w:rPr>
          <w:rFonts w:ascii="Comic Sans MS" w:hAnsi="Comic Sans MS"/>
          <w:b/>
        </w:rPr>
        <w:t>CONTRATADA</w:t>
      </w:r>
      <w:r w:rsidRPr="004F412F">
        <w:rPr>
          <w:rFonts w:ascii="Comic Sans MS" w:hAnsi="Comic Sans MS"/>
        </w:rPr>
        <w:t xml:space="preserve"> para </w:t>
      </w:r>
      <w:r w:rsidR="002851A7" w:rsidRPr="004F412F">
        <w:rPr>
          <w:rFonts w:ascii="Comic Sans MS" w:hAnsi="Comic Sans MS"/>
        </w:rPr>
        <w:t xml:space="preserve">a </w:t>
      </w:r>
      <w:r w:rsidR="00D21F87" w:rsidRPr="004F412F">
        <w:rPr>
          <w:rFonts w:ascii="Comic Sans MS" w:hAnsi="Comic Sans MS"/>
        </w:rPr>
        <w:t>execução</w:t>
      </w:r>
      <w:r w:rsidR="00804381" w:rsidRPr="004F412F">
        <w:rPr>
          <w:rFonts w:ascii="Comic Sans MS" w:hAnsi="Comic Sans MS"/>
        </w:rPr>
        <w:t xml:space="preserve"> do fornecimento dos materiais</w:t>
      </w:r>
      <w:r w:rsidRPr="004F412F">
        <w:rPr>
          <w:rFonts w:ascii="Comic Sans MS" w:hAnsi="Comic Sans MS"/>
        </w:rPr>
        <w:t xml:space="preserve">: </w:t>
      </w:r>
    </w:p>
    <w:p w:rsidR="008C3A41" w:rsidRPr="004F412F" w:rsidRDefault="008C3A41" w:rsidP="00E73031">
      <w:pPr>
        <w:pStyle w:val="Corpodetexto"/>
        <w:suppressAutoHyphens w:val="0"/>
        <w:spacing w:after="0" w:line="360" w:lineRule="auto"/>
        <w:jc w:val="both"/>
        <w:rPr>
          <w:rFonts w:ascii="Comic Sans MS" w:hAnsi="Comic Sans MS"/>
        </w:rPr>
      </w:pPr>
      <w:r w:rsidRPr="004F412F">
        <w:rPr>
          <w:rFonts w:ascii="Comic Sans MS" w:hAnsi="Comic Sans MS"/>
          <w:b/>
        </w:rPr>
        <w:t>13.1.</w:t>
      </w:r>
      <w:r w:rsidRPr="004F412F">
        <w:rPr>
          <w:rFonts w:ascii="Comic Sans MS" w:hAnsi="Comic Sans MS"/>
        </w:rPr>
        <w:t xml:space="preserve"> Obedecer rigorosamente </w:t>
      </w:r>
      <w:r w:rsidR="001B64EC" w:rsidRPr="004F412F">
        <w:rPr>
          <w:rFonts w:ascii="Comic Sans MS" w:hAnsi="Comic Sans MS"/>
        </w:rPr>
        <w:t>a</w:t>
      </w:r>
      <w:r w:rsidRPr="004F412F">
        <w:rPr>
          <w:rFonts w:ascii="Comic Sans MS" w:hAnsi="Comic Sans MS"/>
        </w:rPr>
        <w:t xml:space="preserve">o disposto nos documentos deste Contrato, permanecendo responsável pela segurança eficiência, adequação dos métodos, bem como atender, </w:t>
      </w:r>
      <w:r w:rsidR="0060431D" w:rsidRPr="004F412F">
        <w:rPr>
          <w:rFonts w:ascii="Comic Sans MS" w:hAnsi="Comic Sans MS"/>
        </w:rPr>
        <w:t>por ocasião</w:t>
      </w:r>
      <w:r w:rsidRPr="004F412F">
        <w:rPr>
          <w:rFonts w:ascii="Comic Sans MS" w:hAnsi="Comic Sans MS"/>
        </w:rPr>
        <w:t>, as exigências das normas vigentes;</w:t>
      </w:r>
    </w:p>
    <w:p w:rsidR="008C3A41" w:rsidRPr="004F412F" w:rsidRDefault="008C3A41" w:rsidP="00E73031">
      <w:pPr>
        <w:pStyle w:val="Corpodetexto"/>
        <w:suppressAutoHyphens w:val="0"/>
        <w:spacing w:after="0" w:line="360" w:lineRule="auto"/>
        <w:jc w:val="both"/>
        <w:rPr>
          <w:rFonts w:ascii="Comic Sans MS" w:hAnsi="Comic Sans MS"/>
        </w:rPr>
      </w:pPr>
      <w:r w:rsidRPr="004F412F">
        <w:rPr>
          <w:rFonts w:ascii="Comic Sans MS" w:hAnsi="Comic Sans MS"/>
          <w:b/>
        </w:rPr>
        <w:t>13.2.</w:t>
      </w:r>
      <w:r w:rsidRPr="004F412F">
        <w:rPr>
          <w:rFonts w:ascii="Comic Sans MS" w:hAnsi="Comic Sans MS"/>
        </w:rPr>
        <w:t xml:space="preserve"> Refazer às s</w:t>
      </w:r>
      <w:r w:rsidR="009837A8" w:rsidRPr="004F412F">
        <w:rPr>
          <w:rFonts w:ascii="Comic Sans MS" w:hAnsi="Comic Sans MS"/>
        </w:rPr>
        <w:t>uas custas, quaisquer partes do</w:t>
      </w:r>
      <w:r w:rsidR="00804381" w:rsidRPr="004F412F">
        <w:rPr>
          <w:rFonts w:ascii="Comic Sans MS" w:hAnsi="Comic Sans MS"/>
        </w:rPr>
        <w:t xml:space="preserve"> fornecimento</w:t>
      </w:r>
      <w:r w:rsidRPr="004F412F">
        <w:rPr>
          <w:rFonts w:ascii="Comic Sans MS" w:hAnsi="Comic Sans MS"/>
        </w:rPr>
        <w:t xml:space="preserve"> que, a juízo da Fiscalização não tenham sido </w:t>
      </w:r>
      <w:r w:rsidR="002F11F1" w:rsidRPr="004F412F">
        <w:rPr>
          <w:rFonts w:ascii="Comic Sans MS" w:hAnsi="Comic Sans MS"/>
        </w:rPr>
        <w:t>executados</w:t>
      </w:r>
      <w:r w:rsidR="00F34FE2">
        <w:rPr>
          <w:rFonts w:ascii="Comic Sans MS" w:hAnsi="Comic Sans MS"/>
        </w:rPr>
        <w:t xml:space="preserve"> </w:t>
      </w:r>
      <w:r w:rsidR="00143039" w:rsidRPr="004F412F">
        <w:rPr>
          <w:rFonts w:ascii="Comic Sans MS" w:hAnsi="Comic Sans MS"/>
        </w:rPr>
        <w:t xml:space="preserve">pela </w:t>
      </w:r>
      <w:r w:rsidR="00143039" w:rsidRPr="004F412F">
        <w:rPr>
          <w:rFonts w:ascii="Comic Sans MS" w:hAnsi="Comic Sans MS"/>
          <w:b/>
        </w:rPr>
        <w:t>CONTRATADA</w:t>
      </w:r>
      <w:r w:rsidR="00143039" w:rsidRPr="004F412F">
        <w:rPr>
          <w:rFonts w:ascii="Comic Sans MS" w:hAnsi="Comic Sans MS"/>
        </w:rPr>
        <w:t xml:space="preserve"> em </w:t>
      </w:r>
      <w:r w:rsidR="002F11F1" w:rsidRPr="004F412F">
        <w:rPr>
          <w:rFonts w:ascii="Comic Sans MS" w:hAnsi="Comic Sans MS"/>
        </w:rPr>
        <w:t>des</w:t>
      </w:r>
      <w:r w:rsidR="00143039" w:rsidRPr="004F412F">
        <w:rPr>
          <w:rFonts w:ascii="Comic Sans MS" w:hAnsi="Comic Sans MS"/>
        </w:rPr>
        <w:t xml:space="preserve">conformidade </w:t>
      </w:r>
      <w:r w:rsidRPr="004F412F">
        <w:rPr>
          <w:rFonts w:ascii="Comic Sans MS" w:hAnsi="Comic Sans MS"/>
        </w:rPr>
        <w:t>com o estipulado nos documentos do Contrato;</w:t>
      </w:r>
    </w:p>
    <w:p w:rsidR="002F11F1" w:rsidRPr="004F412F" w:rsidRDefault="002F11F1" w:rsidP="00E73031">
      <w:pPr>
        <w:pStyle w:val="Corpodetexto"/>
        <w:suppressAutoHyphens w:val="0"/>
        <w:spacing w:after="0" w:line="360" w:lineRule="auto"/>
        <w:jc w:val="both"/>
        <w:rPr>
          <w:rFonts w:ascii="Comic Sans MS" w:hAnsi="Comic Sans MS" w:cs="Calibri"/>
          <w:b/>
        </w:rPr>
      </w:pPr>
      <w:r w:rsidRPr="004F412F">
        <w:rPr>
          <w:rFonts w:ascii="Comic Sans MS" w:hAnsi="Comic Sans MS"/>
          <w:b/>
        </w:rPr>
        <w:t>13.3.</w:t>
      </w:r>
      <w:r w:rsidRPr="004F412F">
        <w:rPr>
          <w:rFonts w:ascii="Comic Sans MS" w:hAnsi="Comic Sans MS"/>
        </w:rPr>
        <w:t xml:space="preserve"> A </w:t>
      </w:r>
      <w:r w:rsidR="00D67BAB" w:rsidRPr="004F412F">
        <w:rPr>
          <w:rFonts w:ascii="Comic Sans MS" w:hAnsi="Comic Sans MS"/>
          <w:b/>
        </w:rPr>
        <w:t>CONTRATADA</w:t>
      </w:r>
      <w:r w:rsidR="00F34FE2">
        <w:rPr>
          <w:rFonts w:ascii="Comic Sans MS" w:hAnsi="Comic Sans MS"/>
          <w:b/>
        </w:rPr>
        <w:t xml:space="preserve"> </w:t>
      </w:r>
      <w:r w:rsidRPr="004F412F">
        <w:rPr>
          <w:rFonts w:ascii="Comic Sans MS" w:hAnsi="Comic Sans MS"/>
        </w:rPr>
        <w:t xml:space="preserve">deverá </w:t>
      </w:r>
      <w:r w:rsidR="00013A0D" w:rsidRPr="004F412F">
        <w:rPr>
          <w:rFonts w:ascii="Comic Sans MS" w:hAnsi="Comic Sans MS"/>
        </w:rPr>
        <w:t>obedecer rigorosamente às</w:t>
      </w:r>
      <w:r w:rsidRPr="004F412F">
        <w:rPr>
          <w:rFonts w:ascii="Comic Sans MS" w:hAnsi="Comic Sans MS"/>
        </w:rPr>
        <w:t xml:space="preserve"> regras estipuladas no item </w:t>
      </w:r>
      <w:proofErr w:type="gramStart"/>
      <w:r w:rsidRPr="004F412F">
        <w:rPr>
          <w:rFonts w:ascii="Comic Sans MS" w:hAnsi="Comic Sans MS"/>
        </w:rPr>
        <w:t>4</w:t>
      </w:r>
      <w:proofErr w:type="gramEnd"/>
      <w:r w:rsidRPr="004F412F">
        <w:rPr>
          <w:rFonts w:ascii="Comic Sans MS" w:hAnsi="Comic Sans MS"/>
        </w:rPr>
        <w:t xml:space="preserve">, </w:t>
      </w:r>
      <w:r w:rsidR="00D67BAB" w:rsidRPr="004F412F">
        <w:rPr>
          <w:rFonts w:ascii="Comic Sans MS" w:hAnsi="Comic Sans MS"/>
        </w:rPr>
        <w:t xml:space="preserve">do Termo de </w:t>
      </w:r>
      <w:r w:rsidR="00013A0D" w:rsidRPr="004F412F">
        <w:rPr>
          <w:rFonts w:ascii="Comic Sans MS" w:hAnsi="Comic Sans MS"/>
        </w:rPr>
        <w:t>Referência</w:t>
      </w:r>
      <w:r w:rsidR="00D67BAB" w:rsidRPr="004F412F">
        <w:rPr>
          <w:rFonts w:ascii="Comic Sans MS" w:hAnsi="Comic Sans MS"/>
        </w:rPr>
        <w:t xml:space="preserve"> nº </w:t>
      </w:r>
      <w:r w:rsidR="00621711" w:rsidRPr="004F412F">
        <w:rPr>
          <w:rFonts w:ascii="Comic Sans MS" w:hAnsi="Comic Sans MS"/>
          <w:b/>
        </w:rPr>
        <w:t>011</w:t>
      </w:r>
      <w:r w:rsidR="00621711" w:rsidRPr="004F412F">
        <w:rPr>
          <w:rFonts w:ascii="Comic Sans MS" w:hAnsi="Comic Sans MS" w:cs="Calibri"/>
          <w:b/>
        </w:rPr>
        <w:t>/2019</w:t>
      </w:r>
      <w:r w:rsidR="00D21F87" w:rsidRPr="004F412F">
        <w:rPr>
          <w:rFonts w:ascii="Comic Sans MS" w:hAnsi="Comic Sans MS" w:cs="Calibri"/>
          <w:b/>
        </w:rPr>
        <w:t>-D</w:t>
      </w:r>
      <w:r w:rsidR="00621711" w:rsidRPr="004F412F">
        <w:rPr>
          <w:rFonts w:ascii="Comic Sans MS" w:hAnsi="Comic Sans MS" w:cs="Calibri"/>
          <w:b/>
        </w:rPr>
        <w:t>O</w:t>
      </w:r>
      <w:r w:rsidR="00D21F87" w:rsidRPr="004F412F">
        <w:rPr>
          <w:rFonts w:ascii="Comic Sans MS" w:hAnsi="Comic Sans MS" w:cs="Calibri"/>
          <w:b/>
        </w:rPr>
        <w:t>.</w:t>
      </w:r>
    </w:p>
    <w:p w:rsidR="0094300D" w:rsidRPr="004F412F" w:rsidRDefault="0094300D" w:rsidP="00E73031">
      <w:pPr>
        <w:pStyle w:val="Corpodetexto"/>
        <w:suppressAutoHyphens w:val="0"/>
        <w:spacing w:after="0" w:line="360" w:lineRule="auto"/>
        <w:jc w:val="both"/>
        <w:rPr>
          <w:rFonts w:ascii="Comic Sans MS" w:hAnsi="Comic Sans MS"/>
        </w:rPr>
      </w:pPr>
    </w:p>
    <w:p w:rsidR="00554FBA" w:rsidRPr="004F412F" w:rsidRDefault="001F61C7" w:rsidP="003E4258">
      <w:pPr>
        <w:pStyle w:val="Recuodecorpodetexto22"/>
        <w:spacing w:after="0" w:line="360" w:lineRule="auto"/>
        <w:ind w:left="0"/>
        <w:contextualSpacing/>
        <w:jc w:val="both"/>
        <w:rPr>
          <w:rFonts w:ascii="Comic Sans MS" w:hAnsi="Comic Sans MS"/>
          <w:b/>
        </w:rPr>
      </w:pPr>
      <w:r w:rsidRPr="004F412F">
        <w:rPr>
          <w:rFonts w:ascii="Comic Sans MS" w:hAnsi="Comic Sans MS"/>
          <w:b/>
        </w:rPr>
        <w:t>CLÁUSULA DÉCIMA QUARTA – DO LOCAL D</w:t>
      </w:r>
      <w:r w:rsidR="002F11F1" w:rsidRPr="004F412F">
        <w:rPr>
          <w:rFonts w:ascii="Comic Sans MS" w:hAnsi="Comic Sans MS"/>
          <w:b/>
        </w:rPr>
        <w:t xml:space="preserve">A </w:t>
      </w:r>
      <w:r w:rsidR="00621711" w:rsidRPr="004F412F">
        <w:rPr>
          <w:rFonts w:ascii="Comic Sans MS" w:hAnsi="Comic Sans MS"/>
          <w:b/>
        </w:rPr>
        <w:t>ENTREGA</w:t>
      </w:r>
      <w:r w:rsidR="002F11F1" w:rsidRPr="004F412F">
        <w:rPr>
          <w:rFonts w:ascii="Comic Sans MS" w:hAnsi="Comic Sans MS"/>
          <w:b/>
        </w:rPr>
        <w:t xml:space="preserve">: </w:t>
      </w:r>
    </w:p>
    <w:p w:rsidR="003E4258" w:rsidRPr="004F412F" w:rsidRDefault="00621711" w:rsidP="003E4258">
      <w:pPr>
        <w:pBdr>
          <w:left w:val="single" w:sz="4" w:space="4" w:color="auto"/>
          <w:right w:val="single" w:sz="4" w:space="4" w:color="auto"/>
        </w:pBdr>
        <w:autoSpaceDE w:val="0"/>
        <w:autoSpaceDN w:val="0"/>
        <w:adjustRightInd w:val="0"/>
        <w:spacing w:line="360" w:lineRule="auto"/>
        <w:rPr>
          <w:rFonts w:ascii="Comic Sans MS" w:hAnsi="Comic Sans MS" w:cs="Courier New"/>
        </w:rPr>
      </w:pPr>
      <w:r w:rsidRPr="004F412F">
        <w:rPr>
          <w:rFonts w:ascii="Comic Sans MS" w:hAnsi="Comic Sans MS" w:cs="Courier New"/>
          <w:b/>
        </w:rPr>
        <w:t>14.1.</w:t>
      </w:r>
      <w:r w:rsidR="00F34FE2">
        <w:rPr>
          <w:rFonts w:ascii="Comic Sans MS" w:hAnsi="Comic Sans MS" w:cs="Courier New"/>
          <w:b/>
        </w:rPr>
        <w:t xml:space="preserve"> </w:t>
      </w:r>
      <w:r w:rsidRPr="004F412F">
        <w:rPr>
          <w:rFonts w:ascii="Comic Sans MS" w:hAnsi="Comic Sans MS" w:cs="Courier New"/>
        </w:rPr>
        <w:t>O local da entrega dos materiais será em Belém, conforme indicado na respectiva Autorização de Fornecimento, conforme previsto para o APÊNDICE II com o seguinte endereço:</w:t>
      </w:r>
      <w:r w:rsidR="003E4258" w:rsidRPr="004F412F">
        <w:rPr>
          <w:rFonts w:ascii="Comic Sans MS" w:hAnsi="Comic Sans MS" w:cs="Courier New"/>
        </w:rPr>
        <w:t xml:space="preserve"> Almoxarifado Central da COSANPA (Parque Estadual do Utinga – </w:t>
      </w:r>
      <w:proofErr w:type="spellStart"/>
      <w:r w:rsidR="003E4258" w:rsidRPr="004F412F">
        <w:rPr>
          <w:rFonts w:ascii="Comic Sans MS" w:hAnsi="Comic Sans MS" w:cs="Courier New"/>
        </w:rPr>
        <w:t>PEUt</w:t>
      </w:r>
      <w:proofErr w:type="spellEnd"/>
      <w:r w:rsidR="003E4258" w:rsidRPr="004F412F">
        <w:rPr>
          <w:rFonts w:ascii="Comic Sans MS" w:hAnsi="Comic Sans MS" w:cs="Courier New"/>
        </w:rPr>
        <w:t xml:space="preserve">), Av. João Paulo II, s/nº </w:t>
      </w:r>
      <w:r w:rsidR="003E4258" w:rsidRPr="004F412F">
        <w:rPr>
          <w:rFonts w:ascii="Comic Sans MS" w:hAnsi="Comic Sans MS" w:cs="Courier New"/>
          <w:color w:val="000000"/>
        </w:rPr>
        <w:t>–</w:t>
      </w:r>
      <w:r w:rsidR="003E4258" w:rsidRPr="004F412F">
        <w:rPr>
          <w:rFonts w:ascii="Comic Sans MS" w:hAnsi="Comic Sans MS" w:cs="Courier New"/>
        </w:rPr>
        <w:t xml:space="preserve"> esquina da Rua do Utinga, Bairro do </w:t>
      </w:r>
      <w:proofErr w:type="spellStart"/>
      <w:r w:rsidR="003E4258" w:rsidRPr="004F412F">
        <w:rPr>
          <w:rFonts w:ascii="Comic Sans MS" w:hAnsi="Comic Sans MS" w:cs="Courier New"/>
        </w:rPr>
        <w:t>Curió-Utinga</w:t>
      </w:r>
      <w:proofErr w:type="spellEnd"/>
    </w:p>
    <w:p w:rsidR="00621711" w:rsidRDefault="003E4258" w:rsidP="003E4258">
      <w:pPr>
        <w:tabs>
          <w:tab w:val="left" w:pos="851"/>
        </w:tabs>
        <w:autoSpaceDE w:val="0"/>
        <w:autoSpaceDN w:val="0"/>
        <w:adjustRightInd w:val="0"/>
        <w:spacing w:line="360" w:lineRule="auto"/>
        <w:jc w:val="both"/>
        <w:rPr>
          <w:rFonts w:ascii="Comic Sans MS" w:hAnsi="Comic Sans MS" w:cs="Courier New"/>
        </w:rPr>
      </w:pPr>
      <w:r w:rsidRPr="004F412F">
        <w:rPr>
          <w:rFonts w:ascii="Comic Sans MS" w:hAnsi="Comic Sans MS" w:cs="Courier New"/>
        </w:rPr>
        <w:lastRenderedPageBreak/>
        <w:t xml:space="preserve">CEP </w:t>
      </w:r>
      <w:r w:rsidRPr="004F412F">
        <w:rPr>
          <w:rFonts w:ascii="Comic Sans MS" w:hAnsi="Comic Sans MS" w:cs="Courier New"/>
          <w:color w:val="000000"/>
        </w:rPr>
        <w:t xml:space="preserve">66610-770 – Município de </w:t>
      </w:r>
      <w:r w:rsidRPr="004F412F">
        <w:rPr>
          <w:rFonts w:ascii="Comic Sans MS" w:hAnsi="Comic Sans MS" w:cs="Courier New"/>
        </w:rPr>
        <w:t>Belém – Estado do Pará.</w:t>
      </w:r>
    </w:p>
    <w:p w:rsidR="00F34FE2" w:rsidRPr="004F412F" w:rsidRDefault="00F34FE2" w:rsidP="003E4258">
      <w:pPr>
        <w:tabs>
          <w:tab w:val="left" w:pos="851"/>
        </w:tabs>
        <w:autoSpaceDE w:val="0"/>
        <w:autoSpaceDN w:val="0"/>
        <w:adjustRightInd w:val="0"/>
        <w:spacing w:line="360" w:lineRule="auto"/>
        <w:jc w:val="both"/>
        <w:rPr>
          <w:rFonts w:ascii="Comic Sans MS" w:hAnsi="Comic Sans MS" w:cs="Courier New"/>
        </w:rPr>
      </w:pPr>
    </w:p>
    <w:p w:rsidR="00621711" w:rsidRPr="004F412F" w:rsidRDefault="00621711" w:rsidP="003E4258">
      <w:pPr>
        <w:autoSpaceDE w:val="0"/>
        <w:autoSpaceDN w:val="0"/>
        <w:adjustRightInd w:val="0"/>
        <w:spacing w:line="360" w:lineRule="auto"/>
        <w:jc w:val="both"/>
        <w:rPr>
          <w:rFonts w:ascii="Comic Sans MS" w:hAnsi="Comic Sans MS" w:cs="Courier New"/>
        </w:rPr>
      </w:pPr>
      <w:r w:rsidRPr="004F412F">
        <w:rPr>
          <w:rFonts w:ascii="Comic Sans MS" w:hAnsi="Comic Sans MS" w:cs="Courier New"/>
        </w:rPr>
        <w:t xml:space="preserve">14.2. A entrega dos materiais no Almoxarifado da COSANPA ocorrerá nos dias úteis da semana, no horário comercial de trabalho da empresa de 08 </w:t>
      </w:r>
      <w:proofErr w:type="gramStart"/>
      <w:r w:rsidRPr="004F412F">
        <w:rPr>
          <w:rFonts w:ascii="Comic Sans MS" w:hAnsi="Comic Sans MS" w:cs="Courier New"/>
        </w:rPr>
        <w:t>às</w:t>
      </w:r>
      <w:proofErr w:type="gramEnd"/>
      <w:r w:rsidRPr="004F412F">
        <w:rPr>
          <w:rFonts w:ascii="Comic Sans MS" w:hAnsi="Comic Sans MS" w:cs="Courier New"/>
        </w:rPr>
        <w:t xml:space="preserve"> 12 e das 13 às 17 horas.</w:t>
      </w:r>
    </w:p>
    <w:p w:rsidR="00C64C2B" w:rsidRPr="004F412F" w:rsidRDefault="00C64C2B" w:rsidP="003E4258">
      <w:pPr>
        <w:autoSpaceDE w:val="0"/>
        <w:autoSpaceDN w:val="0"/>
        <w:adjustRightInd w:val="0"/>
        <w:spacing w:line="360" w:lineRule="auto"/>
        <w:jc w:val="both"/>
        <w:rPr>
          <w:rFonts w:ascii="Comic Sans MS" w:hAnsi="Comic Sans MS" w:cs="Courier New"/>
        </w:rPr>
      </w:pPr>
    </w:p>
    <w:p w:rsidR="008C3A41" w:rsidRPr="004F412F" w:rsidRDefault="00C07F91" w:rsidP="003E4258">
      <w:pPr>
        <w:pStyle w:val="Corpodetexto"/>
        <w:spacing w:after="0" w:line="360" w:lineRule="auto"/>
        <w:jc w:val="both"/>
        <w:rPr>
          <w:rFonts w:ascii="Comic Sans MS" w:hAnsi="Comic Sans MS"/>
        </w:rPr>
      </w:pPr>
      <w:r w:rsidRPr="004F412F">
        <w:rPr>
          <w:rFonts w:ascii="Comic Sans MS" w:hAnsi="Comic Sans MS"/>
          <w:b/>
          <w:bCs/>
        </w:rPr>
        <w:t>CLÁUSULA DÉCIMA QU</w:t>
      </w:r>
      <w:r w:rsidR="00554FBA" w:rsidRPr="004F412F">
        <w:rPr>
          <w:rFonts w:ascii="Comic Sans MS" w:hAnsi="Comic Sans MS"/>
          <w:b/>
          <w:bCs/>
        </w:rPr>
        <w:t>IN</w:t>
      </w:r>
      <w:r w:rsidR="008C3A41" w:rsidRPr="004F412F">
        <w:rPr>
          <w:rFonts w:ascii="Comic Sans MS" w:hAnsi="Comic Sans MS"/>
          <w:b/>
          <w:bCs/>
        </w:rPr>
        <w:t xml:space="preserve">TA – DA </w:t>
      </w:r>
      <w:r w:rsidR="008C3A41" w:rsidRPr="004F412F">
        <w:rPr>
          <w:rFonts w:ascii="Comic Sans MS" w:hAnsi="Comic Sans MS"/>
          <w:b/>
        </w:rPr>
        <w:t xml:space="preserve">FISCALIZAÇÃO E </w:t>
      </w:r>
      <w:r w:rsidR="00C7194E" w:rsidRPr="004F412F">
        <w:rPr>
          <w:rFonts w:ascii="Comic Sans MS" w:hAnsi="Comic Sans MS"/>
          <w:b/>
        </w:rPr>
        <w:t xml:space="preserve">DA </w:t>
      </w:r>
      <w:r w:rsidR="008C3A41" w:rsidRPr="004F412F">
        <w:rPr>
          <w:rFonts w:ascii="Comic Sans MS" w:hAnsi="Comic Sans MS"/>
          <w:b/>
        </w:rPr>
        <w:t xml:space="preserve">GESTÃO DO CONTRATO: </w:t>
      </w:r>
      <w:r w:rsidR="008C3A41" w:rsidRPr="004F412F">
        <w:rPr>
          <w:rFonts w:ascii="Comic Sans MS" w:hAnsi="Comic Sans MS"/>
        </w:rPr>
        <w:t>Nos termos do art. 154 e se</w:t>
      </w:r>
      <w:r w:rsidR="00A9280E" w:rsidRPr="004F412F">
        <w:rPr>
          <w:rFonts w:ascii="Comic Sans MS" w:hAnsi="Comic Sans MS"/>
        </w:rPr>
        <w:t xml:space="preserve">guintes do RILC da COSANPA, será designado </w:t>
      </w:r>
      <w:r w:rsidR="00C64C2B" w:rsidRPr="004F412F">
        <w:rPr>
          <w:rFonts w:ascii="Comic Sans MS" w:hAnsi="Comic Sans MS"/>
        </w:rPr>
        <w:t>o Gerente da Unidade</w:t>
      </w:r>
      <w:r w:rsidR="009631E9" w:rsidRPr="004F412F">
        <w:rPr>
          <w:rFonts w:ascii="Comic Sans MS" w:hAnsi="Comic Sans MS"/>
        </w:rPr>
        <w:t xml:space="preserve"> de Serviço de Manutenção</w:t>
      </w:r>
      <w:r w:rsidR="00A9280E" w:rsidRPr="004F412F">
        <w:rPr>
          <w:rFonts w:ascii="Comic Sans MS" w:hAnsi="Comic Sans MS"/>
        </w:rPr>
        <w:t xml:space="preserve"> da CONTRATANTE</w:t>
      </w:r>
      <w:r w:rsidR="009631E9" w:rsidRPr="004F412F">
        <w:rPr>
          <w:rFonts w:ascii="Comic Sans MS" w:hAnsi="Comic Sans MS"/>
        </w:rPr>
        <w:t>,</w:t>
      </w:r>
      <w:r w:rsidR="00F34FE2">
        <w:rPr>
          <w:rFonts w:ascii="Comic Sans MS" w:hAnsi="Comic Sans MS"/>
        </w:rPr>
        <w:t xml:space="preserve"> </w:t>
      </w:r>
      <w:r w:rsidR="00D21F87" w:rsidRPr="004F412F">
        <w:rPr>
          <w:rFonts w:ascii="Comic Sans MS" w:hAnsi="Comic Sans MS"/>
        </w:rPr>
        <w:t xml:space="preserve">mediante portaria </w:t>
      </w:r>
      <w:r w:rsidR="00A9280E" w:rsidRPr="004F412F">
        <w:rPr>
          <w:rFonts w:ascii="Comic Sans MS" w:hAnsi="Comic Sans MS"/>
        </w:rPr>
        <w:t>expedida pel</w:t>
      </w:r>
      <w:r w:rsidR="00D21F87" w:rsidRPr="004F412F">
        <w:rPr>
          <w:rFonts w:ascii="Comic Sans MS" w:hAnsi="Comic Sans MS"/>
        </w:rPr>
        <w:t xml:space="preserve">o Diretor </w:t>
      </w:r>
      <w:r w:rsidR="00A9280E" w:rsidRPr="004F412F">
        <w:rPr>
          <w:rFonts w:ascii="Comic Sans MS" w:hAnsi="Comic Sans MS"/>
        </w:rPr>
        <w:t xml:space="preserve">de </w:t>
      </w:r>
      <w:r w:rsidR="00621711" w:rsidRPr="004F412F">
        <w:rPr>
          <w:rFonts w:ascii="Comic Sans MS" w:hAnsi="Comic Sans MS"/>
        </w:rPr>
        <w:t>Operações</w:t>
      </w:r>
      <w:r w:rsidR="00A9280E" w:rsidRPr="004F412F">
        <w:rPr>
          <w:rFonts w:ascii="Comic Sans MS" w:hAnsi="Comic Sans MS"/>
        </w:rPr>
        <w:t xml:space="preserve"> – D</w:t>
      </w:r>
      <w:r w:rsidR="00621711" w:rsidRPr="004F412F">
        <w:rPr>
          <w:rFonts w:ascii="Comic Sans MS" w:hAnsi="Comic Sans MS"/>
        </w:rPr>
        <w:t>O</w:t>
      </w:r>
      <w:r w:rsidR="00A9280E" w:rsidRPr="004F412F">
        <w:rPr>
          <w:rFonts w:ascii="Comic Sans MS" w:hAnsi="Comic Sans MS"/>
        </w:rPr>
        <w:t>,</w:t>
      </w:r>
      <w:r w:rsidR="00F34FE2">
        <w:rPr>
          <w:rFonts w:ascii="Comic Sans MS" w:hAnsi="Comic Sans MS"/>
        </w:rPr>
        <w:t xml:space="preserve"> </w:t>
      </w:r>
      <w:r w:rsidR="00AF17D8" w:rsidRPr="004F412F">
        <w:rPr>
          <w:rFonts w:ascii="Comic Sans MS" w:hAnsi="Comic Sans MS"/>
        </w:rPr>
        <w:t>a quem caberá</w:t>
      </w:r>
      <w:r w:rsidR="00A9280E" w:rsidRPr="004F412F">
        <w:rPr>
          <w:rFonts w:ascii="Comic Sans MS" w:hAnsi="Comic Sans MS"/>
        </w:rPr>
        <w:t xml:space="preserve"> a gestão e a fiscalização do</w:t>
      </w:r>
      <w:r w:rsidR="00293403" w:rsidRPr="004F412F">
        <w:rPr>
          <w:rFonts w:ascii="Comic Sans MS" w:hAnsi="Comic Sans MS"/>
        </w:rPr>
        <w:t xml:space="preserve"> Contrato</w:t>
      </w:r>
      <w:r w:rsidR="000327A2" w:rsidRPr="004F412F">
        <w:rPr>
          <w:rFonts w:ascii="Comic Sans MS" w:hAnsi="Comic Sans MS"/>
        </w:rPr>
        <w:t>,</w:t>
      </w:r>
      <w:r w:rsidR="00F34FE2">
        <w:rPr>
          <w:rFonts w:ascii="Comic Sans MS" w:hAnsi="Comic Sans MS"/>
        </w:rPr>
        <w:t xml:space="preserve"> </w:t>
      </w:r>
      <w:r w:rsidR="00AF17D8" w:rsidRPr="004F412F">
        <w:rPr>
          <w:rFonts w:ascii="Comic Sans MS" w:hAnsi="Comic Sans MS"/>
        </w:rPr>
        <w:t>devendo</w:t>
      </w:r>
      <w:r w:rsidR="008C3A41" w:rsidRPr="004F412F">
        <w:rPr>
          <w:rFonts w:ascii="Comic Sans MS" w:hAnsi="Comic Sans MS"/>
        </w:rPr>
        <w:t xml:space="preserve"> anotar em registro próprio todas as ocorrências </w:t>
      </w:r>
      <w:r w:rsidR="00A9280E" w:rsidRPr="004F412F">
        <w:rPr>
          <w:rFonts w:ascii="Comic Sans MS" w:hAnsi="Comic Sans MS"/>
        </w:rPr>
        <w:t xml:space="preserve">relacionadas </w:t>
      </w:r>
      <w:r w:rsidR="00393445">
        <w:rPr>
          <w:rFonts w:ascii="Comic Sans MS" w:hAnsi="Comic Sans MS"/>
        </w:rPr>
        <w:t>à</w:t>
      </w:r>
      <w:r w:rsidR="00143039" w:rsidRPr="004F412F">
        <w:rPr>
          <w:rFonts w:ascii="Comic Sans MS" w:hAnsi="Comic Sans MS"/>
        </w:rPr>
        <w:t xml:space="preserve"> execução do </w:t>
      </w:r>
      <w:r w:rsidR="00293403" w:rsidRPr="004F412F">
        <w:rPr>
          <w:rFonts w:ascii="Comic Sans MS" w:hAnsi="Comic Sans MS"/>
        </w:rPr>
        <w:t xml:space="preserve">referido </w:t>
      </w:r>
      <w:r w:rsidR="00143039" w:rsidRPr="004F412F">
        <w:rPr>
          <w:rFonts w:ascii="Comic Sans MS" w:hAnsi="Comic Sans MS"/>
        </w:rPr>
        <w:t>C</w:t>
      </w:r>
      <w:r w:rsidR="008C3A41" w:rsidRPr="004F412F">
        <w:rPr>
          <w:rFonts w:ascii="Comic Sans MS" w:hAnsi="Comic Sans MS"/>
        </w:rPr>
        <w:t>ontrato</w:t>
      </w:r>
      <w:r w:rsidR="00A9280E" w:rsidRPr="004F412F">
        <w:rPr>
          <w:rFonts w:ascii="Comic Sans MS" w:hAnsi="Comic Sans MS"/>
        </w:rPr>
        <w:t>,</w:t>
      </w:r>
      <w:r w:rsidR="008C3A41" w:rsidRPr="004F412F">
        <w:rPr>
          <w:rFonts w:ascii="Comic Sans MS" w:hAnsi="Comic Sans MS"/>
        </w:rPr>
        <w:t xml:space="preserve"> determinando </w:t>
      </w:r>
      <w:r w:rsidR="00A9280E" w:rsidRPr="004F412F">
        <w:rPr>
          <w:rFonts w:ascii="Comic Sans MS" w:hAnsi="Comic Sans MS"/>
        </w:rPr>
        <w:t xml:space="preserve">ainda </w:t>
      </w:r>
      <w:r w:rsidR="008C3A41" w:rsidRPr="004F412F">
        <w:rPr>
          <w:rFonts w:ascii="Comic Sans MS" w:hAnsi="Comic Sans MS"/>
        </w:rPr>
        <w:t>o que for necessário à regularização de falhas ou defeitos observados.</w:t>
      </w:r>
    </w:p>
    <w:p w:rsidR="008C3A41" w:rsidRPr="004F412F" w:rsidRDefault="008C3A41" w:rsidP="003E4258">
      <w:pPr>
        <w:spacing w:line="360" w:lineRule="auto"/>
        <w:contextualSpacing/>
        <w:jc w:val="both"/>
        <w:rPr>
          <w:rFonts w:ascii="Comic Sans MS" w:hAnsi="Comic Sans MS"/>
        </w:rPr>
      </w:pPr>
      <w:r w:rsidRPr="004F412F">
        <w:rPr>
          <w:rFonts w:ascii="Comic Sans MS" w:hAnsi="Comic Sans MS"/>
          <w:b/>
        </w:rPr>
        <w:t>1</w:t>
      </w:r>
      <w:r w:rsidR="00554FBA" w:rsidRPr="004F412F">
        <w:rPr>
          <w:rFonts w:ascii="Comic Sans MS" w:hAnsi="Comic Sans MS"/>
          <w:b/>
        </w:rPr>
        <w:t>5</w:t>
      </w:r>
      <w:r w:rsidRPr="004F412F">
        <w:rPr>
          <w:rFonts w:ascii="Comic Sans MS" w:hAnsi="Comic Sans MS"/>
          <w:b/>
        </w:rPr>
        <w:t>.1.</w:t>
      </w:r>
      <w:r w:rsidRPr="004F412F">
        <w:rPr>
          <w:rFonts w:ascii="Comic Sans MS" w:hAnsi="Comic Sans MS"/>
        </w:rPr>
        <w:t xml:space="preserve"> São competências do Gestor do Contrato:</w:t>
      </w:r>
    </w:p>
    <w:p w:rsidR="008C3A41" w:rsidRPr="004F412F" w:rsidRDefault="008C3A41" w:rsidP="003E4258">
      <w:pPr>
        <w:spacing w:line="360" w:lineRule="auto"/>
        <w:contextualSpacing/>
        <w:jc w:val="both"/>
        <w:rPr>
          <w:rFonts w:ascii="Comic Sans MS" w:hAnsi="Comic Sans MS"/>
        </w:rPr>
      </w:pPr>
      <w:r w:rsidRPr="004F412F">
        <w:rPr>
          <w:rFonts w:ascii="Comic Sans MS" w:hAnsi="Comic Sans MS"/>
          <w:b/>
        </w:rPr>
        <w:t>a)</w:t>
      </w:r>
      <w:r w:rsidRPr="004F412F">
        <w:rPr>
          <w:rFonts w:ascii="Comic Sans MS" w:hAnsi="Comic Sans MS"/>
        </w:rPr>
        <w:t xml:space="preserve"> Registrar a ocorrência e adotar providências, solicitando as correções por parte da </w:t>
      </w:r>
      <w:r w:rsidRPr="004F412F">
        <w:rPr>
          <w:rFonts w:ascii="Comic Sans MS" w:hAnsi="Comic Sans MS"/>
          <w:b/>
        </w:rPr>
        <w:t>CONTRATADA</w:t>
      </w:r>
      <w:r w:rsidRPr="004F412F">
        <w:rPr>
          <w:rFonts w:ascii="Comic Sans MS" w:hAnsi="Comic Sans MS"/>
        </w:rPr>
        <w:t>, sem prejuízo da instauração de processo administrativo para eventual aplicação de sanções, em caso de descumprimento das obrigações contratuais, inclusive aquelas relacionadas ao cumprimento do Código de Conduta Ética, manutenção de sigilo e vedação à corrupção;</w:t>
      </w:r>
    </w:p>
    <w:p w:rsidR="008C3A41" w:rsidRPr="004F412F" w:rsidRDefault="008C3A41" w:rsidP="003E4258">
      <w:pPr>
        <w:spacing w:line="360" w:lineRule="auto"/>
        <w:contextualSpacing/>
        <w:jc w:val="both"/>
        <w:rPr>
          <w:rFonts w:ascii="Comic Sans MS" w:hAnsi="Comic Sans MS"/>
        </w:rPr>
      </w:pPr>
      <w:r w:rsidRPr="004F412F">
        <w:rPr>
          <w:rFonts w:ascii="Comic Sans MS" w:hAnsi="Comic Sans MS"/>
          <w:b/>
        </w:rPr>
        <w:t>b)</w:t>
      </w:r>
      <w:r w:rsidRPr="004F412F">
        <w:rPr>
          <w:rFonts w:ascii="Comic Sans MS" w:hAnsi="Comic Sans MS"/>
        </w:rPr>
        <w:t xml:space="preserve"> As decisões e providências que ultrapassarem a competência do Gestor e/ou Fiscal deverão ser solicitadas a</w:t>
      </w:r>
      <w:r w:rsidR="006A6C95" w:rsidRPr="004F412F">
        <w:rPr>
          <w:rFonts w:ascii="Comic Sans MS" w:hAnsi="Comic Sans MS"/>
        </w:rPr>
        <w:t>os</w:t>
      </w:r>
      <w:r w:rsidRPr="004F412F">
        <w:rPr>
          <w:rFonts w:ascii="Comic Sans MS" w:hAnsi="Comic Sans MS"/>
        </w:rPr>
        <w:t xml:space="preserve"> seus superiores em tempo hábil para a adoção das medidas necessárias e convenientes. </w:t>
      </w:r>
    </w:p>
    <w:p w:rsidR="008C3A41" w:rsidRPr="004F412F" w:rsidRDefault="008C3A41" w:rsidP="003E4258">
      <w:pPr>
        <w:spacing w:line="360" w:lineRule="auto"/>
        <w:contextualSpacing/>
        <w:jc w:val="both"/>
        <w:rPr>
          <w:rFonts w:ascii="Comic Sans MS" w:hAnsi="Comic Sans MS"/>
        </w:rPr>
      </w:pPr>
      <w:r w:rsidRPr="004F412F">
        <w:rPr>
          <w:rFonts w:ascii="Comic Sans MS" w:hAnsi="Comic Sans MS"/>
          <w:b/>
        </w:rPr>
        <w:t>c)</w:t>
      </w:r>
      <w:r w:rsidRPr="004F412F">
        <w:rPr>
          <w:rFonts w:ascii="Comic Sans MS" w:hAnsi="Comic Sans MS"/>
        </w:rPr>
        <w:t xml:space="preserve"> Provocar a instauração de processo administrativo com o objetivo de apurar responsabilidade ou prejuízo resultante de erro ou vício na execução do Contrato ou de promover alteração contratual</w:t>
      </w:r>
      <w:r w:rsidR="006A6C95" w:rsidRPr="004F412F">
        <w:rPr>
          <w:rFonts w:ascii="Comic Sans MS" w:hAnsi="Comic Sans MS"/>
        </w:rPr>
        <w:t>;</w:t>
      </w:r>
    </w:p>
    <w:p w:rsidR="008C3A41" w:rsidRPr="004F412F" w:rsidRDefault="008C3A41" w:rsidP="003E4258">
      <w:pPr>
        <w:spacing w:line="360" w:lineRule="auto"/>
        <w:contextualSpacing/>
        <w:jc w:val="both"/>
        <w:rPr>
          <w:rFonts w:ascii="Comic Sans MS" w:hAnsi="Comic Sans MS"/>
        </w:rPr>
      </w:pPr>
      <w:r w:rsidRPr="004F412F">
        <w:rPr>
          <w:rFonts w:ascii="Comic Sans MS" w:hAnsi="Comic Sans MS"/>
          <w:b/>
        </w:rPr>
        <w:t>d)</w:t>
      </w:r>
      <w:r w:rsidR="006A6C95" w:rsidRPr="004F412F">
        <w:rPr>
          <w:rFonts w:ascii="Comic Sans MS" w:hAnsi="Comic Sans MS"/>
        </w:rPr>
        <w:t xml:space="preserve"> Identificar </w:t>
      </w:r>
      <w:r w:rsidRPr="004F412F">
        <w:rPr>
          <w:rFonts w:ascii="Comic Sans MS" w:hAnsi="Comic Sans MS"/>
        </w:rPr>
        <w:t xml:space="preserve">necessidade de modificar ou adequar </w:t>
      </w:r>
      <w:proofErr w:type="gramStart"/>
      <w:r w:rsidRPr="004F412F">
        <w:rPr>
          <w:rFonts w:ascii="Comic Sans MS" w:hAnsi="Comic Sans MS"/>
        </w:rPr>
        <w:t>a</w:t>
      </w:r>
      <w:proofErr w:type="gramEnd"/>
      <w:r w:rsidRPr="004F412F">
        <w:rPr>
          <w:rFonts w:ascii="Comic Sans MS" w:hAnsi="Comic Sans MS"/>
        </w:rPr>
        <w:t xml:space="preserve"> forma de execução do objeto contratado; </w:t>
      </w:r>
    </w:p>
    <w:p w:rsidR="008C3A41" w:rsidRPr="004F412F" w:rsidRDefault="008C3A41" w:rsidP="003E4258">
      <w:pPr>
        <w:spacing w:line="360" w:lineRule="auto"/>
        <w:contextualSpacing/>
        <w:jc w:val="both"/>
        <w:rPr>
          <w:rFonts w:ascii="Comic Sans MS" w:hAnsi="Comic Sans MS"/>
        </w:rPr>
      </w:pPr>
      <w:r w:rsidRPr="004F412F">
        <w:rPr>
          <w:rFonts w:ascii="Comic Sans MS" w:hAnsi="Comic Sans MS"/>
          <w:b/>
        </w:rPr>
        <w:t>e)</w:t>
      </w:r>
      <w:r w:rsidRPr="004F412F">
        <w:rPr>
          <w:rFonts w:ascii="Comic Sans MS" w:hAnsi="Comic Sans MS"/>
        </w:rPr>
        <w:t xml:space="preserve"> Atestar a plena execução do objeto contratado.</w:t>
      </w:r>
    </w:p>
    <w:p w:rsidR="008C3A41" w:rsidRPr="004F412F" w:rsidRDefault="008C3A41" w:rsidP="003E4258">
      <w:pPr>
        <w:spacing w:line="360" w:lineRule="auto"/>
        <w:jc w:val="both"/>
        <w:rPr>
          <w:rFonts w:ascii="Comic Sans MS" w:hAnsi="Comic Sans MS"/>
        </w:rPr>
      </w:pPr>
      <w:r w:rsidRPr="004F412F">
        <w:rPr>
          <w:rFonts w:ascii="Comic Sans MS" w:hAnsi="Comic Sans MS"/>
          <w:b/>
        </w:rPr>
        <w:lastRenderedPageBreak/>
        <w:t>f)</w:t>
      </w:r>
      <w:r w:rsidRPr="004F412F">
        <w:rPr>
          <w:rFonts w:ascii="Comic Sans MS" w:hAnsi="Comic Sans MS"/>
        </w:rPr>
        <w:t xml:space="preserve"> Promover a medição dos </w:t>
      </w:r>
      <w:r w:rsidR="00922F56" w:rsidRPr="004F412F">
        <w:rPr>
          <w:rFonts w:ascii="Comic Sans MS" w:hAnsi="Comic Sans MS"/>
        </w:rPr>
        <w:t>materiais entregues</w:t>
      </w:r>
      <w:r w:rsidRPr="004F412F">
        <w:rPr>
          <w:rFonts w:ascii="Comic Sans MS" w:hAnsi="Comic Sans MS"/>
        </w:rPr>
        <w:t xml:space="preserve">, com vistas aos pagamentos requeridos e processados pela </w:t>
      </w:r>
      <w:r w:rsidRPr="004F412F">
        <w:rPr>
          <w:rFonts w:ascii="Comic Sans MS" w:hAnsi="Comic Sans MS"/>
          <w:b/>
        </w:rPr>
        <w:t>CONTRATADA</w:t>
      </w:r>
      <w:r w:rsidRPr="004F412F">
        <w:rPr>
          <w:rFonts w:ascii="Comic Sans MS" w:hAnsi="Comic Sans MS"/>
        </w:rPr>
        <w:t>;</w:t>
      </w:r>
    </w:p>
    <w:p w:rsidR="008C3A41" w:rsidRPr="004F412F" w:rsidRDefault="008C3A41" w:rsidP="003E4258">
      <w:pPr>
        <w:spacing w:line="360" w:lineRule="auto"/>
        <w:jc w:val="both"/>
        <w:rPr>
          <w:rFonts w:ascii="Comic Sans MS" w:hAnsi="Comic Sans MS"/>
        </w:rPr>
      </w:pPr>
      <w:r w:rsidRPr="004F412F">
        <w:rPr>
          <w:rFonts w:ascii="Comic Sans MS" w:hAnsi="Comic Sans MS"/>
          <w:b/>
        </w:rPr>
        <w:t>g)</w:t>
      </w:r>
      <w:r w:rsidRPr="004F412F">
        <w:rPr>
          <w:rFonts w:ascii="Comic Sans MS" w:hAnsi="Comic Sans MS"/>
        </w:rPr>
        <w:t xml:space="preserve"> Dar ciência </w:t>
      </w:r>
      <w:r w:rsidR="00221AB7" w:rsidRPr="004F412F">
        <w:rPr>
          <w:rFonts w:ascii="Comic Sans MS" w:hAnsi="Comic Sans MS"/>
        </w:rPr>
        <w:t>a Diretoria</w:t>
      </w:r>
      <w:r w:rsidR="00EA7DAD" w:rsidRPr="004F412F">
        <w:rPr>
          <w:rFonts w:ascii="Comic Sans MS" w:hAnsi="Comic Sans MS"/>
        </w:rPr>
        <w:t xml:space="preserve"> de </w:t>
      </w:r>
      <w:r w:rsidR="00DF5569" w:rsidRPr="004F412F">
        <w:rPr>
          <w:rFonts w:ascii="Comic Sans MS" w:hAnsi="Comic Sans MS"/>
        </w:rPr>
        <w:t>Operações</w:t>
      </w:r>
      <w:r w:rsidR="00A9280E" w:rsidRPr="004F412F">
        <w:rPr>
          <w:rFonts w:ascii="Comic Sans MS" w:hAnsi="Comic Sans MS"/>
        </w:rPr>
        <w:t xml:space="preserve"> </w:t>
      </w:r>
      <w:r w:rsidR="00F34FE2">
        <w:rPr>
          <w:rFonts w:ascii="Comic Sans MS" w:hAnsi="Comic Sans MS"/>
        </w:rPr>
        <w:t>–</w:t>
      </w:r>
      <w:r w:rsidR="00A9280E" w:rsidRPr="004F412F">
        <w:rPr>
          <w:rFonts w:ascii="Comic Sans MS" w:hAnsi="Comic Sans MS"/>
        </w:rPr>
        <w:t xml:space="preserve"> D</w:t>
      </w:r>
      <w:r w:rsidR="00DF5569" w:rsidRPr="004F412F">
        <w:rPr>
          <w:rFonts w:ascii="Comic Sans MS" w:hAnsi="Comic Sans MS"/>
        </w:rPr>
        <w:t>O</w:t>
      </w:r>
      <w:r w:rsidR="00F34FE2">
        <w:rPr>
          <w:rFonts w:ascii="Comic Sans MS" w:hAnsi="Comic Sans MS"/>
        </w:rPr>
        <w:t xml:space="preserve"> </w:t>
      </w:r>
      <w:r w:rsidRPr="004F412F">
        <w:rPr>
          <w:rFonts w:ascii="Comic Sans MS" w:hAnsi="Comic Sans MS"/>
        </w:rPr>
        <w:t>da</w:t>
      </w:r>
      <w:r w:rsidR="00F34FE2">
        <w:rPr>
          <w:rFonts w:ascii="Comic Sans MS" w:hAnsi="Comic Sans MS"/>
        </w:rPr>
        <w:t xml:space="preserve"> </w:t>
      </w:r>
      <w:r w:rsidRPr="004F412F">
        <w:rPr>
          <w:rFonts w:ascii="Comic Sans MS" w:hAnsi="Comic Sans MS"/>
          <w:b/>
        </w:rPr>
        <w:t>CONTRATANTE</w:t>
      </w:r>
      <w:r w:rsidRPr="004F412F">
        <w:rPr>
          <w:rFonts w:ascii="Comic Sans MS" w:hAnsi="Comic Sans MS"/>
        </w:rPr>
        <w:t xml:space="preserve">, de ocorrências que possam levar à aplicação </w:t>
      </w:r>
      <w:r w:rsidR="003A5D38" w:rsidRPr="004F412F">
        <w:rPr>
          <w:rFonts w:ascii="Comic Sans MS" w:hAnsi="Comic Sans MS"/>
        </w:rPr>
        <w:t>de penalidades</w:t>
      </w:r>
      <w:r w:rsidRPr="004F412F">
        <w:rPr>
          <w:rFonts w:ascii="Comic Sans MS" w:hAnsi="Comic Sans MS"/>
        </w:rPr>
        <w:t xml:space="preserve"> ou Rescisão do Contrato.</w:t>
      </w:r>
    </w:p>
    <w:p w:rsidR="008C3A41" w:rsidRPr="004F412F" w:rsidRDefault="008C3A41" w:rsidP="00E73031">
      <w:pPr>
        <w:spacing w:line="360" w:lineRule="auto"/>
        <w:contextualSpacing/>
        <w:jc w:val="both"/>
        <w:rPr>
          <w:rFonts w:ascii="Comic Sans MS" w:hAnsi="Comic Sans MS"/>
        </w:rPr>
      </w:pPr>
      <w:r w:rsidRPr="004F412F">
        <w:rPr>
          <w:rFonts w:ascii="Comic Sans MS" w:hAnsi="Comic Sans MS"/>
          <w:b/>
        </w:rPr>
        <w:t>1</w:t>
      </w:r>
      <w:r w:rsidR="00554FBA" w:rsidRPr="004F412F">
        <w:rPr>
          <w:rFonts w:ascii="Comic Sans MS" w:hAnsi="Comic Sans MS"/>
          <w:b/>
        </w:rPr>
        <w:t>5</w:t>
      </w:r>
      <w:r w:rsidRPr="004F412F">
        <w:rPr>
          <w:rFonts w:ascii="Comic Sans MS" w:hAnsi="Comic Sans MS"/>
          <w:b/>
        </w:rPr>
        <w:t xml:space="preserve">.2. </w:t>
      </w:r>
      <w:r w:rsidRPr="004F412F">
        <w:rPr>
          <w:rFonts w:ascii="Comic Sans MS" w:hAnsi="Comic Sans MS"/>
        </w:rPr>
        <w:t xml:space="preserve">A Fiscalização será exercida no interesse exclusivo do serviço público, não excluindo nem diminuindo a responsabilidade da </w:t>
      </w:r>
      <w:r w:rsidRPr="004F412F">
        <w:rPr>
          <w:rFonts w:ascii="Comic Sans MS" w:hAnsi="Comic Sans MS"/>
          <w:b/>
        </w:rPr>
        <w:t>CONTRATADA</w:t>
      </w:r>
      <w:r w:rsidRPr="004F412F">
        <w:rPr>
          <w:rFonts w:ascii="Comic Sans MS" w:hAnsi="Comic Sans MS"/>
        </w:rPr>
        <w:t>, inclusive perante terceiros, por qualquer irregularidade;</w:t>
      </w:r>
    </w:p>
    <w:p w:rsidR="008C3A41" w:rsidRPr="004F412F" w:rsidRDefault="008C3A41" w:rsidP="00E73031">
      <w:pPr>
        <w:spacing w:line="360" w:lineRule="auto"/>
        <w:contextualSpacing/>
        <w:jc w:val="both"/>
        <w:rPr>
          <w:rFonts w:ascii="Comic Sans MS" w:hAnsi="Comic Sans MS"/>
        </w:rPr>
      </w:pPr>
      <w:r w:rsidRPr="004F412F">
        <w:rPr>
          <w:rFonts w:ascii="Comic Sans MS" w:hAnsi="Comic Sans MS"/>
          <w:b/>
        </w:rPr>
        <w:t>1</w:t>
      </w:r>
      <w:r w:rsidR="00554FBA" w:rsidRPr="004F412F">
        <w:rPr>
          <w:rFonts w:ascii="Comic Sans MS" w:hAnsi="Comic Sans MS"/>
          <w:b/>
        </w:rPr>
        <w:t>5</w:t>
      </w:r>
      <w:r w:rsidRPr="004F412F">
        <w:rPr>
          <w:rFonts w:ascii="Comic Sans MS" w:hAnsi="Comic Sans MS"/>
          <w:b/>
        </w:rPr>
        <w:t>.3.</w:t>
      </w:r>
      <w:r w:rsidR="00F34FE2">
        <w:rPr>
          <w:rFonts w:ascii="Comic Sans MS" w:hAnsi="Comic Sans MS"/>
          <w:b/>
        </w:rPr>
        <w:t xml:space="preserve"> </w:t>
      </w:r>
      <w:r w:rsidRPr="004F412F">
        <w:rPr>
          <w:rFonts w:ascii="Comic Sans MS" w:hAnsi="Comic Sans MS"/>
          <w:bCs/>
        </w:rPr>
        <w:t xml:space="preserve">Ocorrendo qualquer fato superveniente, poderá a </w:t>
      </w:r>
      <w:r w:rsidRPr="004F412F">
        <w:rPr>
          <w:rFonts w:ascii="Comic Sans MS" w:hAnsi="Comic Sans MS"/>
          <w:b/>
          <w:bCs/>
        </w:rPr>
        <w:t>CONTRATANTE</w:t>
      </w:r>
      <w:r w:rsidR="006746D7" w:rsidRPr="004F412F">
        <w:rPr>
          <w:rFonts w:ascii="Comic Sans MS" w:hAnsi="Comic Sans MS"/>
          <w:bCs/>
        </w:rPr>
        <w:t xml:space="preserve">, através </w:t>
      </w:r>
      <w:r w:rsidR="00A9280E" w:rsidRPr="004F412F">
        <w:rPr>
          <w:rFonts w:ascii="Comic Sans MS" w:hAnsi="Comic Sans MS"/>
          <w:bCs/>
        </w:rPr>
        <w:t>d</w:t>
      </w:r>
      <w:r w:rsidR="006746D7" w:rsidRPr="004F412F">
        <w:rPr>
          <w:rFonts w:ascii="Comic Sans MS" w:hAnsi="Comic Sans MS"/>
          <w:bCs/>
        </w:rPr>
        <w:t>o</w:t>
      </w:r>
      <w:r w:rsidR="006746D7" w:rsidRPr="004F412F">
        <w:rPr>
          <w:rFonts w:ascii="Comic Sans MS" w:hAnsi="Comic Sans MS"/>
        </w:rPr>
        <w:t xml:space="preserve"> gestor</w:t>
      </w:r>
      <w:r w:rsidRPr="004F412F">
        <w:rPr>
          <w:rFonts w:ascii="Comic Sans MS" w:hAnsi="Comic Sans MS"/>
        </w:rPr>
        <w:t xml:space="preserve"> do Contrato determinar a suspensão, a quem incumbe indicar: </w:t>
      </w:r>
    </w:p>
    <w:p w:rsidR="008C3A41" w:rsidRPr="004F412F" w:rsidRDefault="008C3A41" w:rsidP="00E73031">
      <w:pPr>
        <w:spacing w:line="360" w:lineRule="auto"/>
        <w:contextualSpacing/>
        <w:jc w:val="both"/>
        <w:rPr>
          <w:rFonts w:ascii="Comic Sans MS" w:hAnsi="Comic Sans MS"/>
        </w:rPr>
      </w:pPr>
      <w:r w:rsidRPr="004F412F">
        <w:rPr>
          <w:rFonts w:ascii="Comic Sans MS" w:hAnsi="Comic Sans MS"/>
          <w:b/>
        </w:rPr>
        <w:t>a)</w:t>
      </w:r>
      <w:r w:rsidRPr="004F412F">
        <w:rPr>
          <w:rFonts w:ascii="Comic Sans MS" w:hAnsi="Comic Sans MS"/>
        </w:rPr>
        <w:t xml:space="preserve"> O prazo da suspensão, que pode ser prorrogado, se as razões que a motivaram não estão sujeitas ao controle ou à vontade do Gestor </w:t>
      </w:r>
      <w:r w:rsidR="00C7194E" w:rsidRPr="004F412F">
        <w:rPr>
          <w:rFonts w:ascii="Comic Sans MS" w:hAnsi="Comic Sans MS"/>
        </w:rPr>
        <w:t>do C</w:t>
      </w:r>
      <w:r w:rsidR="003A5D38" w:rsidRPr="004F412F">
        <w:rPr>
          <w:rFonts w:ascii="Comic Sans MS" w:hAnsi="Comic Sans MS"/>
        </w:rPr>
        <w:t>ontrato.</w:t>
      </w:r>
    </w:p>
    <w:p w:rsidR="008C3A41" w:rsidRPr="004F412F" w:rsidRDefault="00BB10AD" w:rsidP="00E73031">
      <w:pPr>
        <w:spacing w:line="360" w:lineRule="auto"/>
        <w:contextualSpacing/>
        <w:jc w:val="both"/>
        <w:rPr>
          <w:rFonts w:ascii="Comic Sans MS" w:hAnsi="Comic Sans MS"/>
        </w:rPr>
      </w:pPr>
      <w:r w:rsidRPr="004F412F">
        <w:rPr>
          <w:rFonts w:ascii="Comic Sans MS" w:hAnsi="Comic Sans MS"/>
          <w:b/>
        </w:rPr>
        <w:t>b</w:t>
      </w:r>
      <w:r w:rsidR="008C3A41" w:rsidRPr="004F412F">
        <w:rPr>
          <w:rFonts w:ascii="Comic Sans MS" w:hAnsi="Comic Sans MS"/>
          <w:b/>
        </w:rPr>
        <w:t>)</w:t>
      </w:r>
      <w:r w:rsidR="008C3A41" w:rsidRPr="004F412F">
        <w:rPr>
          <w:rFonts w:ascii="Comic Sans MS" w:hAnsi="Comic Sans MS"/>
        </w:rPr>
        <w:t xml:space="preserve"> O montante que deve ser pago à </w:t>
      </w:r>
      <w:r w:rsidR="008C3A41" w:rsidRPr="004F412F">
        <w:rPr>
          <w:rFonts w:ascii="Comic Sans MS" w:hAnsi="Comic Sans MS"/>
          <w:b/>
        </w:rPr>
        <w:t>CONTRATADA</w:t>
      </w:r>
      <w:r w:rsidR="008C3A41" w:rsidRPr="004F412F">
        <w:rPr>
          <w:rFonts w:ascii="Comic Sans MS" w:hAnsi="Comic Sans MS"/>
        </w:rPr>
        <w:t xml:space="preserve"> a título de indenização em relação a eventuais danos já identificados e o procedimento e metodologia para apurar valor de indenização de novos danos que podem ser gerados à </w:t>
      </w:r>
      <w:r w:rsidR="008C3A41" w:rsidRPr="004F412F">
        <w:rPr>
          <w:rFonts w:ascii="Comic Sans MS" w:hAnsi="Comic Sans MS"/>
          <w:b/>
        </w:rPr>
        <w:t>CONTRATADA</w:t>
      </w:r>
      <w:r w:rsidR="008C3A41" w:rsidRPr="004F412F">
        <w:rPr>
          <w:rFonts w:ascii="Comic Sans MS" w:hAnsi="Comic Sans MS"/>
        </w:rPr>
        <w:t>.</w:t>
      </w:r>
    </w:p>
    <w:p w:rsidR="0094300D" w:rsidRPr="004F412F" w:rsidRDefault="0094300D" w:rsidP="00E73031">
      <w:pPr>
        <w:spacing w:line="360" w:lineRule="auto"/>
        <w:contextualSpacing/>
        <w:jc w:val="both"/>
        <w:rPr>
          <w:rFonts w:ascii="Comic Sans MS" w:hAnsi="Comic Sans MS"/>
        </w:rPr>
      </w:pPr>
    </w:p>
    <w:p w:rsidR="008C3A41" w:rsidRPr="004F412F" w:rsidRDefault="008C3A41" w:rsidP="00E73031">
      <w:pPr>
        <w:spacing w:line="360" w:lineRule="auto"/>
        <w:jc w:val="both"/>
        <w:rPr>
          <w:rFonts w:ascii="Comic Sans MS" w:hAnsi="Comic Sans MS"/>
        </w:rPr>
      </w:pPr>
      <w:r w:rsidRPr="004F412F">
        <w:rPr>
          <w:rFonts w:ascii="Comic Sans MS" w:hAnsi="Comic Sans MS"/>
          <w:b/>
        </w:rPr>
        <w:t xml:space="preserve">CLÁUSULA DÉCIMA </w:t>
      </w:r>
      <w:r w:rsidR="00554FBA" w:rsidRPr="004F412F">
        <w:rPr>
          <w:rFonts w:ascii="Comic Sans MS" w:hAnsi="Comic Sans MS"/>
          <w:b/>
        </w:rPr>
        <w:t>SEXTA</w:t>
      </w:r>
      <w:r w:rsidRPr="004F412F">
        <w:rPr>
          <w:rFonts w:ascii="Comic Sans MS" w:hAnsi="Comic Sans MS"/>
          <w:b/>
        </w:rPr>
        <w:t xml:space="preserve"> – DO RECEBIMENTO DO</w:t>
      </w:r>
      <w:r w:rsidR="00265030" w:rsidRPr="004F412F">
        <w:rPr>
          <w:rFonts w:ascii="Comic Sans MS" w:hAnsi="Comic Sans MS"/>
          <w:b/>
        </w:rPr>
        <w:t xml:space="preserve">S </w:t>
      </w:r>
      <w:r w:rsidR="002D7017" w:rsidRPr="004F412F">
        <w:rPr>
          <w:rFonts w:ascii="Comic Sans MS" w:hAnsi="Comic Sans MS"/>
          <w:b/>
        </w:rPr>
        <w:t>MATERIAI</w:t>
      </w:r>
      <w:r w:rsidR="00C7194E" w:rsidRPr="004F412F">
        <w:rPr>
          <w:rFonts w:ascii="Comic Sans MS" w:hAnsi="Comic Sans MS"/>
          <w:b/>
        </w:rPr>
        <w:t>S</w:t>
      </w:r>
      <w:r w:rsidRPr="004F412F">
        <w:rPr>
          <w:rFonts w:ascii="Comic Sans MS" w:hAnsi="Comic Sans MS"/>
          <w:b/>
        </w:rPr>
        <w:t>:</w:t>
      </w:r>
      <w:r w:rsidRPr="004F412F">
        <w:rPr>
          <w:rFonts w:ascii="Comic Sans MS" w:hAnsi="Comic Sans MS"/>
        </w:rPr>
        <w:t xml:space="preserve"> O objeto deste Contrato será recebido pela </w:t>
      </w:r>
      <w:r w:rsidRPr="004F412F">
        <w:rPr>
          <w:rFonts w:ascii="Comic Sans MS" w:hAnsi="Comic Sans MS"/>
          <w:b/>
        </w:rPr>
        <w:t>CONTRATANTE</w:t>
      </w:r>
      <w:r w:rsidRPr="004F412F">
        <w:rPr>
          <w:rFonts w:ascii="Comic Sans MS" w:hAnsi="Comic Sans MS"/>
        </w:rPr>
        <w:t>, atendendo às seguintes etapas:</w:t>
      </w:r>
    </w:p>
    <w:p w:rsidR="0000281C" w:rsidRPr="004F412F" w:rsidRDefault="0000281C" w:rsidP="00E73031">
      <w:pPr>
        <w:spacing w:line="360" w:lineRule="auto"/>
        <w:jc w:val="both"/>
        <w:rPr>
          <w:rFonts w:ascii="Comic Sans MS" w:hAnsi="Comic Sans MS"/>
        </w:rPr>
      </w:pPr>
      <w:proofErr w:type="gramStart"/>
      <w:r w:rsidRPr="004F412F">
        <w:rPr>
          <w:rFonts w:ascii="Comic Sans MS" w:hAnsi="Comic Sans MS"/>
          <w:b/>
        </w:rPr>
        <w:t>a</w:t>
      </w:r>
      <w:proofErr w:type="gramEnd"/>
      <w:r w:rsidRPr="004F412F">
        <w:rPr>
          <w:rFonts w:ascii="Comic Sans MS" w:hAnsi="Comic Sans MS"/>
          <w:b/>
        </w:rPr>
        <w:t>)</w:t>
      </w:r>
      <w:r w:rsidRPr="004F412F">
        <w:rPr>
          <w:rFonts w:ascii="Comic Sans MS" w:hAnsi="Comic Sans MS"/>
        </w:rPr>
        <w:t> </w:t>
      </w:r>
      <w:r w:rsidRPr="004F412F">
        <w:rPr>
          <w:rFonts w:ascii="Comic Sans MS" w:hAnsi="Comic Sans MS"/>
          <w:b/>
        </w:rPr>
        <w:t>Provisoriamente,</w:t>
      </w:r>
      <w:r w:rsidRPr="004F412F">
        <w:rPr>
          <w:rFonts w:ascii="Comic Sans MS" w:hAnsi="Comic Sans MS"/>
        </w:rPr>
        <w:t xml:space="preserve"> pelo responsável por seu acompanhamento e fiscalização, mediante termo circunstanciado, assinado pelas partes em </w:t>
      </w:r>
      <w:r w:rsidRPr="004F412F">
        <w:rPr>
          <w:rFonts w:ascii="Comic Sans MS" w:hAnsi="Comic Sans MS"/>
          <w:b/>
        </w:rPr>
        <w:t>até 15 (quinze) dias da comunicação</w:t>
      </w:r>
      <w:r w:rsidRPr="004F412F">
        <w:rPr>
          <w:rFonts w:ascii="Comic Sans MS" w:hAnsi="Comic Sans MS"/>
        </w:rPr>
        <w:t xml:space="preserve"> escrita do contratado;</w:t>
      </w:r>
    </w:p>
    <w:p w:rsidR="008C3A41" w:rsidRPr="004F412F" w:rsidRDefault="0000281C" w:rsidP="00E73031">
      <w:pPr>
        <w:spacing w:line="360" w:lineRule="auto"/>
        <w:jc w:val="both"/>
        <w:rPr>
          <w:rFonts w:ascii="Comic Sans MS" w:hAnsi="Comic Sans MS"/>
        </w:rPr>
      </w:pPr>
      <w:r w:rsidRPr="004F412F">
        <w:rPr>
          <w:rFonts w:ascii="Comic Sans MS" w:hAnsi="Comic Sans MS"/>
          <w:b/>
        </w:rPr>
        <w:t>b</w:t>
      </w:r>
      <w:r w:rsidR="008C3A41" w:rsidRPr="004F412F">
        <w:rPr>
          <w:rFonts w:ascii="Comic Sans MS" w:hAnsi="Comic Sans MS"/>
          <w:b/>
          <w:bCs/>
        </w:rPr>
        <w:t>)</w:t>
      </w:r>
      <w:r w:rsidR="00F34FE2">
        <w:rPr>
          <w:rFonts w:ascii="Comic Sans MS" w:hAnsi="Comic Sans MS"/>
          <w:b/>
          <w:bCs/>
        </w:rPr>
        <w:t xml:space="preserve"> </w:t>
      </w:r>
      <w:r w:rsidRPr="004F412F">
        <w:rPr>
          <w:rFonts w:ascii="Comic Sans MS" w:hAnsi="Comic Sans MS"/>
          <w:b/>
          <w:bCs/>
        </w:rPr>
        <w:t>Definitivamente</w:t>
      </w:r>
      <w:r w:rsidRPr="004F412F">
        <w:rPr>
          <w:rFonts w:ascii="Comic Sans MS" w:hAnsi="Comic Sans MS"/>
          <w:bCs/>
        </w:rPr>
        <w:t>, p</w:t>
      </w:r>
      <w:r w:rsidR="008C3A41" w:rsidRPr="004F412F">
        <w:rPr>
          <w:rFonts w:ascii="Comic Sans MS" w:hAnsi="Comic Sans MS"/>
          <w:bCs/>
        </w:rPr>
        <w:t>or servidor ou comissão designada pela autoridade competente, mediante termo circunstanciado, assinado pelas partes, após o decurso do prazo de observação, que comprove a adequação do objeto aos termos contratuais, observando o disposto no art. 207 do Regimento Interno de Licitações e Contratos da COSANPA - RILC.</w:t>
      </w:r>
    </w:p>
    <w:p w:rsidR="0000281C" w:rsidRPr="004F412F" w:rsidRDefault="0000281C" w:rsidP="00E73031">
      <w:pPr>
        <w:spacing w:line="360" w:lineRule="auto"/>
        <w:jc w:val="both"/>
        <w:rPr>
          <w:rFonts w:ascii="Comic Sans MS" w:hAnsi="Comic Sans MS"/>
        </w:rPr>
      </w:pPr>
      <w:r w:rsidRPr="004F412F">
        <w:rPr>
          <w:rFonts w:ascii="Comic Sans MS" w:hAnsi="Comic Sans MS"/>
          <w:b/>
        </w:rPr>
        <w:t>c)</w:t>
      </w:r>
      <w:r w:rsidRPr="004F412F">
        <w:rPr>
          <w:rFonts w:ascii="Comic Sans MS" w:hAnsi="Comic Sans MS"/>
        </w:rPr>
        <w:t xml:space="preserve"> O </w:t>
      </w:r>
      <w:r w:rsidRPr="004F412F">
        <w:rPr>
          <w:rFonts w:ascii="Comic Sans MS" w:hAnsi="Comic Sans MS"/>
          <w:b/>
        </w:rPr>
        <w:t>recebimento provisório ou definitivo</w:t>
      </w:r>
      <w:r w:rsidRPr="004F412F">
        <w:rPr>
          <w:rFonts w:ascii="Comic Sans MS" w:hAnsi="Comic Sans MS"/>
        </w:rPr>
        <w:t xml:space="preserve"> não exclui a responsabilidade civil pela solidez e segurança do</w:t>
      </w:r>
      <w:r w:rsidR="00273EC5" w:rsidRPr="004F412F">
        <w:rPr>
          <w:rFonts w:ascii="Comic Sans MS" w:hAnsi="Comic Sans MS"/>
        </w:rPr>
        <w:t xml:space="preserve">s </w:t>
      </w:r>
      <w:r w:rsidR="00C331B8" w:rsidRPr="004F412F">
        <w:rPr>
          <w:rFonts w:ascii="Comic Sans MS" w:hAnsi="Comic Sans MS"/>
        </w:rPr>
        <w:t>serviços</w:t>
      </w:r>
      <w:r w:rsidRPr="004F412F">
        <w:rPr>
          <w:rFonts w:ascii="Comic Sans MS" w:hAnsi="Comic Sans MS"/>
        </w:rPr>
        <w:t>, nem ético-profissi</w:t>
      </w:r>
      <w:r w:rsidR="00273EC5" w:rsidRPr="004F412F">
        <w:rPr>
          <w:rFonts w:ascii="Comic Sans MS" w:hAnsi="Comic Sans MS"/>
        </w:rPr>
        <w:t>onal pela perfeita execução do C</w:t>
      </w:r>
      <w:r w:rsidRPr="004F412F">
        <w:rPr>
          <w:rFonts w:ascii="Comic Sans MS" w:hAnsi="Comic Sans MS"/>
        </w:rPr>
        <w:t xml:space="preserve">ontrato, dentro dos limites estabelecidos pela lei ou </w:t>
      </w:r>
      <w:r w:rsidR="00273EC5" w:rsidRPr="004F412F">
        <w:rPr>
          <w:rFonts w:ascii="Comic Sans MS" w:hAnsi="Comic Sans MS"/>
        </w:rPr>
        <w:t>por este Instrumento</w:t>
      </w:r>
      <w:r w:rsidRPr="004F412F">
        <w:rPr>
          <w:rFonts w:ascii="Comic Sans MS" w:hAnsi="Comic Sans MS"/>
        </w:rPr>
        <w:t>.</w:t>
      </w:r>
    </w:p>
    <w:p w:rsidR="0094300D" w:rsidRPr="004F412F" w:rsidRDefault="0094300D" w:rsidP="00E73031">
      <w:pPr>
        <w:spacing w:line="360" w:lineRule="auto"/>
        <w:jc w:val="both"/>
        <w:rPr>
          <w:rFonts w:ascii="Comic Sans MS" w:hAnsi="Comic Sans MS"/>
        </w:rPr>
      </w:pPr>
    </w:p>
    <w:p w:rsidR="002C1000" w:rsidRPr="004F412F" w:rsidRDefault="002C1000" w:rsidP="00E73031">
      <w:pPr>
        <w:spacing w:line="360" w:lineRule="auto"/>
        <w:jc w:val="both"/>
        <w:rPr>
          <w:rFonts w:ascii="Comic Sans MS" w:hAnsi="Comic Sans MS"/>
        </w:rPr>
      </w:pPr>
      <w:r w:rsidRPr="004F412F">
        <w:rPr>
          <w:rFonts w:ascii="Comic Sans MS" w:hAnsi="Comic Sans MS"/>
          <w:b/>
        </w:rPr>
        <w:lastRenderedPageBreak/>
        <w:t xml:space="preserve">CLÁUSULA DÉCIMA SÉTIMA – DA </w:t>
      </w:r>
      <w:r w:rsidRPr="004F412F">
        <w:rPr>
          <w:rStyle w:val="highlight"/>
          <w:rFonts w:ascii="Comic Sans MS" w:hAnsi="Comic Sans MS"/>
          <w:b/>
        </w:rPr>
        <w:t>MATRIZ</w:t>
      </w:r>
      <w:r w:rsidRPr="004F412F">
        <w:rPr>
          <w:rFonts w:ascii="Comic Sans MS" w:hAnsi="Comic Sans MS"/>
          <w:b/>
        </w:rPr>
        <w:t xml:space="preserve"> DE RISCOS: </w:t>
      </w:r>
      <w:r w:rsidRPr="004F412F">
        <w:rPr>
          <w:rFonts w:ascii="Comic Sans MS" w:hAnsi="Comic Sans MS"/>
        </w:rPr>
        <w:t xml:space="preserve">Na hipótese de ocorrência de quaisquer dos eventos listados no </w:t>
      </w:r>
      <w:r w:rsidRPr="004F412F">
        <w:rPr>
          <w:rFonts w:ascii="Comic Sans MS" w:hAnsi="Comic Sans MS"/>
          <w:b/>
        </w:rPr>
        <w:t>APEND</w:t>
      </w:r>
      <w:r w:rsidR="00794AB8" w:rsidRPr="004F412F">
        <w:rPr>
          <w:rFonts w:ascii="Comic Sans MS" w:hAnsi="Comic Sans MS"/>
          <w:b/>
        </w:rPr>
        <w:t>ICE</w:t>
      </w:r>
      <w:r w:rsidR="001F052C" w:rsidRPr="004F412F">
        <w:rPr>
          <w:rFonts w:ascii="Comic Sans MS" w:hAnsi="Comic Sans MS"/>
          <w:b/>
        </w:rPr>
        <w:t xml:space="preserve"> I</w:t>
      </w:r>
      <w:r w:rsidRPr="004F412F">
        <w:rPr>
          <w:rFonts w:ascii="Comic Sans MS" w:hAnsi="Comic Sans MS"/>
          <w:b/>
        </w:rPr>
        <w:t xml:space="preserve">- MATRIZ DE RISCODO TERMO DE REFERÊNCIA Nº </w:t>
      </w:r>
      <w:r w:rsidR="00AF17D8" w:rsidRPr="004F412F">
        <w:rPr>
          <w:rFonts w:ascii="Comic Sans MS" w:hAnsi="Comic Sans MS" w:cs="Calibri"/>
          <w:b/>
        </w:rPr>
        <w:t>0</w:t>
      </w:r>
      <w:r w:rsidR="001F052C" w:rsidRPr="004F412F">
        <w:rPr>
          <w:rFonts w:ascii="Comic Sans MS" w:hAnsi="Comic Sans MS" w:cs="Calibri"/>
          <w:b/>
        </w:rPr>
        <w:t>11</w:t>
      </w:r>
      <w:r w:rsidR="00AF17D8" w:rsidRPr="004F412F">
        <w:rPr>
          <w:rFonts w:ascii="Comic Sans MS" w:hAnsi="Comic Sans MS" w:cs="Calibri"/>
          <w:b/>
        </w:rPr>
        <w:t>/20</w:t>
      </w:r>
      <w:r w:rsidR="001F052C" w:rsidRPr="004F412F">
        <w:rPr>
          <w:rFonts w:ascii="Comic Sans MS" w:hAnsi="Comic Sans MS" w:cs="Calibri"/>
          <w:b/>
        </w:rPr>
        <w:t>19</w:t>
      </w:r>
      <w:r w:rsidR="00AF17D8" w:rsidRPr="004F412F">
        <w:rPr>
          <w:rFonts w:ascii="Comic Sans MS" w:hAnsi="Comic Sans MS" w:cs="Calibri"/>
          <w:b/>
        </w:rPr>
        <w:t>-</w:t>
      </w:r>
      <w:r w:rsidR="001F052C" w:rsidRPr="004F412F">
        <w:rPr>
          <w:rFonts w:ascii="Comic Sans MS" w:hAnsi="Comic Sans MS" w:cs="Calibri"/>
          <w:b/>
        </w:rPr>
        <w:t>DO</w:t>
      </w:r>
      <w:r w:rsidRPr="004F412F">
        <w:rPr>
          <w:rFonts w:ascii="Comic Sans MS" w:hAnsi="Comic Sans MS"/>
          <w:b/>
        </w:rPr>
        <w:t xml:space="preserve">, </w:t>
      </w:r>
      <w:r w:rsidRPr="004F412F">
        <w:rPr>
          <w:rFonts w:ascii="Comic Sans MS" w:hAnsi="Comic Sans MS"/>
        </w:rPr>
        <w:t>a</w:t>
      </w:r>
      <w:r w:rsidRPr="004F412F">
        <w:rPr>
          <w:rFonts w:ascii="Comic Sans MS" w:hAnsi="Comic Sans MS"/>
          <w:b/>
        </w:rPr>
        <w:t xml:space="preserve"> CONTRATADA </w:t>
      </w:r>
      <w:r w:rsidRPr="004F412F">
        <w:rPr>
          <w:rFonts w:ascii="Comic Sans MS" w:hAnsi="Comic Sans MS"/>
        </w:rPr>
        <w:t xml:space="preserve">deverá, no prazo de 01 (um) dia útil, prestar esclarecimento </w:t>
      </w:r>
      <w:r w:rsidR="00157388" w:rsidRPr="004F412F">
        <w:rPr>
          <w:rFonts w:ascii="Comic Sans MS" w:hAnsi="Comic Sans MS"/>
        </w:rPr>
        <w:t>à</w:t>
      </w:r>
      <w:r w:rsidRPr="004F412F">
        <w:rPr>
          <w:rFonts w:ascii="Comic Sans MS" w:hAnsi="Comic Sans MS"/>
        </w:rPr>
        <w:t xml:space="preserve"> sobre o ocorrido, contendo as seguintes informações mínimas:</w:t>
      </w:r>
    </w:p>
    <w:p w:rsidR="002C1000" w:rsidRPr="004F412F" w:rsidRDefault="002C1000" w:rsidP="00E73031">
      <w:pPr>
        <w:spacing w:line="360" w:lineRule="auto"/>
        <w:jc w:val="both"/>
        <w:rPr>
          <w:rFonts w:ascii="Comic Sans MS" w:hAnsi="Comic Sans MS"/>
        </w:rPr>
      </w:pPr>
      <w:r w:rsidRPr="004F412F">
        <w:rPr>
          <w:rFonts w:ascii="Comic Sans MS" w:hAnsi="Comic Sans MS"/>
        </w:rPr>
        <w:t xml:space="preserve"> a) Detalhamento do evento ocorrido, incluindo sua natureza, a data da ocorrência e sua duração estimada;</w:t>
      </w:r>
    </w:p>
    <w:p w:rsidR="002C1000" w:rsidRPr="004F412F" w:rsidRDefault="002C1000" w:rsidP="00E73031">
      <w:pPr>
        <w:spacing w:line="360" w:lineRule="auto"/>
        <w:jc w:val="both"/>
        <w:rPr>
          <w:rFonts w:ascii="Comic Sans MS" w:hAnsi="Comic Sans MS"/>
        </w:rPr>
      </w:pPr>
      <w:r w:rsidRPr="004F412F">
        <w:rPr>
          <w:rFonts w:ascii="Comic Sans MS" w:hAnsi="Comic Sans MS"/>
        </w:rPr>
        <w:t>b) As medidas que estavam em vigor para mitigar o risco de materialização do evento, quando houver;</w:t>
      </w:r>
    </w:p>
    <w:p w:rsidR="002C1000" w:rsidRPr="004F412F" w:rsidRDefault="002C1000" w:rsidP="00E73031">
      <w:pPr>
        <w:spacing w:line="360" w:lineRule="auto"/>
        <w:jc w:val="both"/>
        <w:rPr>
          <w:rFonts w:ascii="Comic Sans MS" w:hAnsi="Comic Sans MS"/>
        </w:rPr>
      </w:pPr>
      <w:r w:rsidRPr="004F412F">
        <w:rPr>
          <w:rFonts w:ascii="Comic Sans MS" w:hAnsi="Comic Sans MS"/>
        </w:rPr>
        <w:t>c) As medidas que irá tomar para fazer cessar os efeitos do evento e o prazo estimado para que esses efeitos cessem;</w:t>
      </w:r>
    </w:p>
    <w:p w:rsidR="002C1000" w:rsidRPr="004F412F" w:rsidRDefault="002C1000" w:rsidP="00E73031">
      <w:pPr>
        <w:spacing w:line="360" w:lineRule="auto"/>
        <w:jc w:val="both"/>
        <w:rPr>
          <w:rFonts w:ascii="Comic Sans MS" w:hAnsi="Comic Sans MS"/>
        </w:rPr>
      </w:pPr>
      <w:r w:rsidRPr="004F412F">
        <w:rPr>
          <w:rFonts w:ascii="Comic Sans MS" w:hAnsi="Comic Sans MS"/>
        </w:rPr>
        <w:t>d) As obrigações contratuais que não foram cumpridas ou que não irão ser cumpridas em razão do evento; e,</w:t>
      </w:r>
    </w:p>
    <w:p w:rsidR="002C1000" w:rsidRPr="004F412F" w:rsidRDefault="002C1000" w:rsidP="00E73031">
      <w:pPr>
        <w:spacing w:line="360" w:lineRule="auto"/>
        <w:jc w:val="both"/>
        <w:rPr>
          <w:rFonts w:ascii="Comic Sans MS" w:hAnsi="Comic Sans MS"/>
        </w:rPr>
      </w:pPr>
      <w:r w:rsidRPr="004F412F">
        <w:rPr>
          <w:rFonts w:ascii="Comic Sans MS" w:hAnsi="Comic Sans MS"/>
        </w:rPr>
        <w:t>e) Outras informações relevantes.</w:t>
      </w:r>
    </w:p>
    <w:p w:rsidR="0094300D" w:rsidRPr="004F412F" w:rsidRDefault="0094300D" w:rsidP="00E73031">
      <w:pPr>
        <w:spacing w:line="360" w:lineRule="auto"/>
        <w:jc w:val="both"/>
        <w:rPr>
          <w:rFonts w:ascii="Comic Sans MS" w:hAnsi="Comic Sans MS"/>
          <w:bCs/>
        </w:rPr>
      </w:pPr>
    </w:p>
    <w:p w:rsidR="006544E5" w:rsidRPr="004F412F" w:rsidRDefault="008C3A41" w:rsidP="00E73031">
      <w:pPr>
        <w:spacing w:line="360" w:lineRule="auto"/>
        <w:jc w:val="both"/>
        <w:rPr>
          <w:rFonts w:ascii="Comic Sans MS" w:hAnsi="Comic Sans MS"/>
          <w:bCs/>
        </w:rPr>
      </w:pPr>
      <w:r w:rsidRPr="004F412F">
        <w:rPr>
          <w:rFonts w:ascii="Comic Sans MS" w:hAnsi="Comic Sans MS"/>
          <w:b/>
          <w:bCs/>
        </w:rPr>
        <w:t xml:space="preserve">CLÁUSULA DÉCIMA </w:t>
      </w:r>
      <w:r w:rsidR="00554FBA" w:rsidRPr="004F412F">
        <w:rPr>
          <w:rFonts w:ascii="Comic Sans MS" w:hAnsi="Comic Sans MS"/>
          <w:b/>
          <w:bCs/>
        </w:rPr>
        <w:t>OITAVA</w:t>
      </w:r>
      <w:r w:rsidRPr="004F412F">
        <w:rPr>
          <w:rFonts w:ascii="Comic Sans MS" w:hAnsi="Comic Sans MS"/>
          <w:b/>
          <w:bCs/>
        </w:rPr>
        <w:t xml:space="preserve">- DAS CONDIÇÕES GERAIS: </w:t>
      </w:r>
      <w:r w:rsidR="006544E5" w:rsidRPr="004F412F">
        <w:rPr>
          <w:rFonts w:ascii="Comic Sans MS" w:hAnsi="Comic Sans MS"/>
          <w:bCs/>
        </w:rPr>
        <w:t>Ao Contrato se aplicam as disposições gerais do art. 125 do Regimento Interno de Licitações e Contratos da COSANPA - RILC.</w:t>
      </w:r>
    </w:p>
    <w:p w:rsidR="006544E5" w:rsidRPr="004F412F" w:rsidRDefault="006544E5" w:rsidP="00E73031">
      <w:pPr>
        <w:spacing w:line="360" w:lineRule="auto"/>
        <w:jc w:val="both"/>
        <w:rPr>
          <w:rFonts w:ascii="Comic Sans MS" w:hAnsi="Comic Sans MS"/>
          <w:bCs/>
        </w:rPr>
      </w:pPr>
      <w:r w:rsidRPr="004F412F">
        <w:rPr>
          <w:rFonts w:ascii="Comic Sans MS" w:hAnsi="Comic Sans MS"/>
          <w:b/>
          <w:bCs/>
        </w:rPr>
        <w:t>a)</w:t>
      </w:r>
      <w:r w:rsidRPr="004F412F">
        <w:rPr>
          <w:rFonts w:ascii="Comic Sans MS" w:hAnsi="Comic Sans MS"/>
          <w:bCs/>
        </w:rPr>
        <w:t xml:space="preserve"> Os casos</w:t>
      </w:r>
      <w:r w:rsidR="00C331B8" w:rsidRPr="004F412F">
        <w:rPr>
          <w:rFonts w:ascii="Comic Sans MS" w:hAnsi="Comic Sans MS"/>
          <w:bCs/>
        </w:rPr>
        <w:t xml:space="preserve"> omissos serão resolvidos pela </w:t>
      </w:r>
      <w:r w:rsidR="00C331B8" w:rsidRPr="004F412F">
        <w:rPr>
          <w:rFonts w:ascii="Comic Sans MS" w:hAnsi="Comic Sans MS"/>
          <w:b/>
          <w:bCs/>
        </w:rPr>
        <w:t>CONTRATANTE</w:t>
      </w:r>
      <w:r w:rsidRPr="004F412F">
        <w:rPr>
          <w:rFonts w:ascii="Comic Sans MS" w:hAnsi="Comic Sans MS"/>
          <w:bCs/>
        </w:rPr>
        <w:t xml:space="preserve">, sempre que suscitados pela </w:t>
      </w:r>
      <w:r w:rsidRPr="004F412F">
        <w:rPr>
          <w:rFonts w:ascii="Comic Sans MS" w:hAnsi="Comic Sans MS"/>
          <w:b/>
          <w:bCs/>
        </w:rPr>
        <w:t>CONTRATADA</w:t>
      </w:r>
      <w:r w:rsidRPr="004F412F">
        <w:rPr>
          <w:rFonts w:ascii="Comic Sans MS" w:hAnsi="Comic Sans MS"/>
          <w:bCs/>
        </w:rPr>
        <w:t>;</w:t>
      </w:r>
    </w:p>
    <w:p w:rsidR="006544E5" w:rsidRPr="004F412F" w:rsidRDefault="006544E5" w:rsidP="00E73031">
      <w:pPr>
        <w:spacing w:line="360" w:lineRule="auto"/>
        <w:jc w:val="both"/>
        <w:rPr>
          <w:rFonts w:ascii="Comic Sans MS" w:hAnsi="Comic Sans MS"/>
          <w:b/>
        </w:rPr>
      </w:pPr>
      <w:r w:rsidRPr="004F412F">
        <w:rPr>
          <w:rFonts w:ascii="Comic Sans MS" w:hAnsi="Comic Sans MS"/>
          <w:b/>
          <w:bCs/>
        </w:rPr>
        <w:t>b)</w:t>
      </w:r>
      <w:r w:rsidRPr="004F412F">
        <w:rPr>
          <w:rFonts w:ascii="Comic Sans MS" w:hAnsi="Comic Sans MS"/>
          <w:bCs/>
        </w:rPr>
        <w:t xml:space="preserve"> De todo e qualquer </w:t>
      </w:r>
      <w:r w:rsidR="00C331B8" w:rsidRPr="004F412F">
        <w:rPr>
          <w:rFonts w:ascii="Comic Sans MS" w:hAnsi="Comic Sans MS"/>
          <w:bCs/>
        </w:rPr>
        <w:t>serviço executado</w:t>
      </w:r>
      <w:r w:rsidRPr="004F412F">
        <w:rPr>
          <w:rFonts w:ascii="Comic Sans MS" w:hAnsi="Comic Sans MS"/>
          <w:bCs/>
        </w:rPr>
        <w:t xml:space="preserve"> fora das especificações será notificada a </w:t>
      </w:r>
      <w:r w:rsidRPr="004F412F">
        <w:rPr>
          <w:rFonts w:ascii="Comic Sans MS" w:hAnsi="Comic Sans MS"/>
          <w:b/>
          <w:bCs/>
        </w:rPr>
        <w:t>CONTRATADA</w:t>
      </w:r>
      <w:r w:rsidRPr="004F412F">
        <w:rPr>
          <w:rFonts w:ascii="Comic Sans MS" w:hAnsi="Comic Sans MS"/>
          <w:bCs/>
        </w:rPr>
        <w:t xml:space="preserve"> que se obrigará a repará-los prontamente, correndo por sua conta risco as despesas de tais reparos, sem que daí decorra alterações no prazo fixado neste </w:t>
      </w:r>
      <w:r w:rsidRPr="004F412F">
        <w:rPr>
          <w:rFonts w:ascii="Comic Sans MS" w:hAnsi="Comic Sans MS"/>
          <w:b/>
        </w:rPr>
        <w:t>Contrato;</w:t>
      </w:r>
    </w:p>
    <w:p w:rsidR="006544E5" w:rsidRPr="004F412F" w:rsidRDefault="006544E5" w:rsidP="00E73031">
      <w:pPr>
        <w:spacing w:line="360" w:lineRule="auto"/>
        <w:jc w:val="both"/>
        <w:rPr>
          <w:rFonts w:ascii="Comic Sans MS" w:hAnsi="Comic Sans MS"/>
          <w:b/>
        </w:rPr>
      </w:pPr>
      <w:r w:rsidRPr="004F412F">
        <w:rPr>
          <w:rFonts w:ascii="Comic Sans MS" w:hAnsi="Comic Sans MS"/>
          <w:b/>
        </w:rPr>
        <w:t>c)</w:t>
      </w:r>
      <w:r w:rsidR="00F34FE2">
        <w:rPr>
          <w:rFonts w:ascii="Comic Sans MS" w:hAnsi="Comic Sans MS"/>
          <w:b/>
        </w:rPr>
        <w:t xml:space="preserve"> </w:t>
      </w:r>
      <w:r w:rsidRPr="004F412F">
        <w:rPr>
          <w:rFonts w:ascii="Comic Sans MS" w:hAnsi="Comic Sans MS"/>
          <w:b/>
        </w:rPr>
        <w:t>O Contrato poderá ser alterado por acordo entre a CONTRATANTE e CONTRAT</w:t>
      </w:r>
      <w:r w:rsidR="009C0F1E" w:rsidRPr="004F412F">
        <w:rPr>
          <w:rFonts w:ascii="Comic Sans MS" w:hAnsi="Comic Sans MS"/>
          <w:b/>
        </w:rPr>
        <w:t>A</w:t>
      </w:r>
      <w:r w:rsidRPr="004F412F">
        <w:rPr>
          <w:rFonts w:ascii="Comic Sans MS" w:hAnsi="Comic Sans MS"/>
          <w:b/>
        </w:rPr>
        <w:t>DA, na hipótese de ocorrerem quaisquer</w:t>
      </w:r>
      <w:r w:rsidR="009C0F1E" w:rsidRPr="004F412F">
        <w:rPr>
          <w:rFonts w:ascii="Comic Sans MS" w:hAnsi="Comic Sans MS"/>
          <w:b/>
        </w:rPr>
        <w:t xml:space="preserve"> dos eventos previstos no art. </w:t>
      </w:r>
      <w:r w:rsidRPr="004F412F">
        <w:rPr>
          <w:rFonts w:ascii="Comic Sans MS" w:hAnsi="Comic Sans MS"/>
          <w:b/>
        </w:rPr>
        <w:t>81 da Lei nº 13.303/2017 c/c art. 144 do RILC da COSANPA</w:t>
      </w:r>
      <w:r w:rsidR="00794AB8" w:rsidRPr="004F412F">
        <w:rPr>
          <w:rFonts w:ascii="Comic Sans MS" w:hAnsi="Comic Sans MS"/>
          <w:b/>
        </w:rPr>
        <w:t>.</w:t>
      </w:r>
    </w:p>
    <w:p w:rsidR="008332D1" w:rsidRPr="004F412F" w:rsidRDefault="004269C4" w:rsidP="00E73031">
      <w:pPr>
        <w:pStyle w:val="Corpodetexto"/>
        <w:tabs>
          <w:tab w:val="left" w:pos="709"/>
        </w:tabs>
        <w:spacing w:after="0" w:line="360" w:lineRule="auto"/>
        <w:jc w:val="both"/>
        <w:rPr>
          <w:rFonts w:ascii="Comic Sans MS" w:hAnsi="Comic Sans MS"/>
        </w:rPr>
      </w:pPr>
      <w:bookmarkStart w:id="4" w:name="_Hlk37168187"/>
      <w:r w:rsidRPr="004F412F">
        <w:rPr>
          <w:rFonts w:ascii="Comic Sans MS" w:hAnsi="Comic Sans MS"/>
          <w:b/>
          <w:bCs/>
        </w:rPr>
        <w:t>d</w:t>
      </w:r>
      <w:r w:rsidR="008332D1" w:rsidRPr="004F412F">
        <w:rPr>
          <w:rFonts w:ascii="Comic Sans MS" w:hAnsi="Comic Sans MS"/>
          <w:b/>
          <w:bCs/>
        </w:rPr>
        <w:t>)</w:t>
      </w:r>
      <w:r w:rsidR="008332D1" w:rsidRPr="004F412F">
        <w:rPr>
          <w:rFonts w:ascii="Comic Sans MS" w:hAnsi="Comic Sans MS"/>
          <w:bCs/>
        </w:rPr>
        <w:t xml:space="preserve"> A </w:t>
      </w:r>
      <w:r w:rsidR="008332D1" w:rsidRPr="004F412F">
        <w:rPr>
          <w:rFonts w:ascii="Comic Sans MS" w:hAnsi="Comic Sans MS"/>
          <w:b/>
          <w:bCs/>
        </w:rPr>
        <w:t>CONTRATADA</w:t>
      </w:r>
      <w:r w:rsidR="00F34FE2">
        <w:rPr>
          <w:rFonts w:ascii="Comic Sans MS" w:hAnsi="Comic Sans MS"/>
          <w:b/>
          <w:bCs/>
        </w:rPr>
        <w:t xml:space="preserve"> </w:t>
      </w:r>
      <w:r w:rsidR="008332D1" w:rsidRPr="004F412F">
        <w:rPr>
          <w:rFonts w:ascii="Comic Sans MS" w:hAnsi="Comic Sans MS"/>
        </w:rPr>
        <w:t xml:space="preserve">deverá observar a política de integridade entre as partes disponível na sitio da COSANPA, no item </w:t>
      </w:r>
      <w:r w:rsidR="008332D1" w:rsidRPr="004F412F">
        <w:rPr>
          <w:rFonts w:ascii="Comic Sans MS" w:hAnsi="Comic Sans MS"/>
          <w:b/>
        </w:rPr>
        <w:t>Instituciona</w:t>
      </w:r>
      <w:r w:rsidR="008332D1" w:rsidRPr="004F412F">
        <w:rPr>
          <w:rFonts w:ascii="Comic Sans MS" w:hAnsi="Comic Sans MS"/>
        </w:rPr>
        <w:t xml:space="preserve">l (Código de Conduta de </w:t>
      </w:r>
      <w:r w:rsidR="008332D1" w:rsidRPr="004F412F">
        <w:rPr>
          <w:rFonts w:ascii="Comic Sans MS" w:hAnsi="Comic Sans MS"/>
        </w:rPr>
        <w:lastRenderedPageBreak/>
        <w:t>Integridade), conforme recomendação constante no art. 32, inciso V, combinado com art. 9º, todos da Lei nº 13.303/2016.</w:t>
      </w:r>
    </w:p>
    <w:p w:rsidR="0094300D" w:rsidRPr="004F412F" w:rsidRDefault="0094300D" w:rsidP="00E73031">
      <w:pPr>
        <w:pStyle w:val="Corpodetexto"/>
        <w:tabs>
          <w:tab w:val="left" w:pos="709"/>
        </w:tabs>
        <w:spacing w:after="0" w:line="360" w:lineRule="auto"/>
        <w:jc w:val="both"/>
        <w:rPr>
          <w:rFonts w:ascii="Comic Sans MS" w:hAnsi="Comic Sans MS"/>
        </w:rPr>
      </w:pPr>
    </w:p>
    <w:bookmarkEnd w:id="4"/>
    <w:p w:rsidR="008C3A41" w:rsidRPr="004F412F" w:rsidRDefault="008C3A41" w:rsidP="00E73031">
      <w:pPr>
        <w:spacing w:line="360" w:lineRule="auto"/>
        <w:contextualSpacing/>
        <w:jc w:val="both"/>
        <w:rPr>
          <w:rFonts w:ascii="Comic Sans MS" w:hAnsi="Comic Sans MS"/>
          <w:bCs/>
        </w:rPr>
      </w:pPr>
      <w:r w:rsidRPr="004F412F">
        <w:rPr>
          <w:rFonts w:ascii="Comic Sans MS" w:hAnsi="Comic Sans MS"/>
          <w:b/>
          <w:bCs/>
        </w:rPr>
        <w:t>CLÁUSULA DÉCIMA</w:t>
      </w:r>
      <w:r w:rsidR="00554FBA" w:rsidRPr="004F412F">
        <w:rPr>
          <w:rFonts w:ascii="Comic Sans MS" w:hAnsi="Comic Sans MS"/>
          <w:b/>
          <w:bCs/>
        </w:rPr>
        <w:t>NONA</w:t>
      </w:r>
      <w:r w:rsidRPr="004F412F">
        <w:rPr>
          <w:rFonts w:ascii="Comic Sans MS" w:hAnsi="Comic Sans MS"/>
          <w:bCs/>
        </w:rPr>
        <w:t xml:space="preserve">– </w:t>
      </w:r>
      <w:r w:rsidRPr="004F412F">
        <w:rPr>
          <w:rFonts w:ascii="Comic Sans MS" w:hAnsi="Comic Sans MS"/>
          <w:b/>
          <w:bCs/>
        </w:rPr>
        <w:t>DA REVISÃO DO CONTRATO</w:t>
      </w:r>
      <w:r w:rsidRPr="004F412F">
        <w:rPr>
          <w:rFonts w:ascii="Comic Sans MS" w:hAnsi="Comic Sans MS"/>
          <w:bCs/>
        </w:rPr>
        <w:t xml:space="preserve">: Fica vedada a revisão contratual com vistas à manutenção do equilíbrio econômico financeiro, na ocorrência de eventos supervenientes alocados como de responsabilidade exclusiva da </w:t>
      </w:r>
      <w:r w:rsidRPr="004F412F">
        <w:rPr>
          <w:rFonts w:ascii="Comic Sans MS" w:hAnsi="Comic Sans MS"/>
          <w:b/>
          <w:bCs/>
        </w:rPr>
        <w:t>CONTRATADA</w:t>
      </w:r>
      <w:r w:rsidRPr="004F412F">
        <w:rPr>
          <w:rFonts w:ascii="Comic Sans MS" w:hAnsi="Comic Sans MS"/>
          <w:bCs/>
        </w:rPr>
        <w:t>, conforme art. 148, § 2º, do Regimento Interno de Licitações e Contratos da COSANPA - RILC.</w:t>
      </w:r>
    </w:p>
    <w:p w:rsidR="00C64C2B" w:rsidRPr="004F412F" w:rsidRDefault="00C64C2B" w:rsidP="00E73031">
      <w:pPr>
        <w:spacing w:line="360" w:lineRule="auto"/>
        <w:contextualSpacing/>
        <w:jc w:val="both"/>
        <w:rPr>
          <w:rFonts w:ascii="Comic Sans MS" w:hAnsi="Comic Sans MS"/>
          <w:bCs/>
        </w:rPr>
      </w:pPr>
    </w:p>
    <w:p w:rsidR="00F62086" w:rsidRPr="004F412F" w:rsidRDefault="00396F19" w:rsidP="00E73031">
      <w:pPr>
        <w:pStyle w:val="Corpodetexto2"/>
        <w:spacing w:after="0" w:line="360" w:lineRule="auto"/>
        <w:jc w:val="both"/>
        <w:rPr>
          <w:rFonts w:ascii="Comic Sans MS" w:hAnsi="Comic Sans MS"/>
        </w:rPr>
      </w:pPr>
      <w:r w:rsidRPr="004F412F">
        <w:rPr>
          <w:rFonts w:ascii="Comic Sans MS" w:hAnsi="Comic Sans MS"/>
          <w:b/>
          <w:bCs/>
        </w:rPr>
        <w:t>CLÁUSULA VIGÉSIMA – DA GARANTIA CONTRATUAL:</w:t>
      </w:r>
      <w:r w:rsidR="00F34FE2">
        <w:rPr>
          <w:rFonts w:ascii="Comic Sans MS" w:hAnsi="Comic Sans MS"/>
          <w:b/>
          <w:bCs/>
        </w:rPr>
        <w:t xml:space="preserve"> </w:t>
      </w:r>
      <w:r w:rsidR="00F62086" w:rsidRPr="004F412F">
        <w:rPr>
          <w:rFonts w:ascii="Comic Sans MS" w:hAnsi="Comic Sans MS"/>
          <w:bCs/>
        </w:rPr>
        <w:t>A</w:t>
      </w:r>
      <w:r w:rsidR="00F62086" w:rsidRPr="004F412F">
        <w:rPr>
          <w:rFonts w:ascii="Comic Sans MS" w:hAnsi="Comic Sans MS"/>
          <w:b/>
          <w:bCs/>
        </w:rPr>
        <w:t xml:space="preserve"> CONTRATADA </w:t>
      </w:r>
      <w:r w:rsidR="00F62086" w:rsidRPr="004F412F">
        <w:rPr>
          <w:rFonts w:ascii="Comic Sans MS" w:hAnsi="Comic Sans MS"/>
          <w:bCs/>
        </w:rPr>
        <w:t xml:space="preserve">se </w:t>
      </w:r>
      <w:r w:rsidR="00F62086" w:rsidRPr="004F412F">
        <w:rPr>
          <w:rFonts w:ascii="Comic Sans MS" w:hAnsi="Comic Sans MS"/>
        </w:rPr>
        <w:t xml:space="preserve">obriga a apresentar garantia, antes da assinatura deste Contrato, no valor equivalente a </w:t>
      </w:r>
      <w:r w:rsidR="00F62086" w:rsidRPr="004F412F">
        <w:rPr>
          <w:rFonts w:ascii="Comic Sans MS" w:hAnsi="Comic Sans MS"/>
          <w:b/>
        </w:rPr>
        <w:t>5%</w:t>
      </w:r>
      <w:r w:rsidR="00F62086" w:rsidRPr="004F412F">
        <w:rPr>
          <w:rFonts w:ascii="Comic Sans MS" w:hAnsi="Comic Sans MS"/>
        </w:rPr>
        <w:t xml:space="preserve"> (cinco por cento) da contratação, numa das seguintes modalidades:</w:t>
      </w:r>
    </w:p>
    <w:p w:rsidR="00F62086" w:rsidRPr="004F412F" w:rsidRDefault="00F62086" w:rsidP="001478E5">
      <w:pPr>
        <w:pStyle w:val="Corpodetexto2"/>
        <w:numPr>
          <w:ilvl w:val="0"/>
          <w:numId w:val="5"/>
        </w:numPr>
        <w:tabs>
          <w:tab w:val="left" w:pos="426"/>
        </w:tabs>
        <w:spacing w:after="0" w:line="360" w:lineRule="auto"/>
        <w:ind w:left="0" w:firstLine="0"/>
        <w:jc w:val="both"/>
        <w:rPr>
          <w:rFonts w:ascii="Comic Sans MS" w:hAnsi="Comic Sans MS"/>
        </w:rPr>
      </w:pPr>
      <w:r w:rsidRPr="004F412F">
        <w:rPr>
          <w:rFonts w:ascii="Comic Sans MS" w:hAnsi="Comic Sans MS"/>
        </w:rPr>
        <w:t>Caução em dinheiro</w:t>
      </w:r>
    </w:p>
    <w:p w:rsidR="00F62086" w:rsidRPr="004F412F" w:rsidRDefault="00F62086" w:rsidP="001478E5">
      <w:pPr>
        <w:pStyle w:val="Corpodetexto2"/>
        <w:numPr>
          <w:ilvl w:val="0"/>
          <w:numId w:val="5"/>
        </w:numPr>
        <w:tabs>
          <w:tab w:val="left" w:pos="426"/>
        </w:tabs>
        <w:spacing w:after="0" w:line="360" w:lineRule="auto"/>
        <w:ind w:left="0" w:firstLine="0"/>
        <w:jc w:val="both"/>
        <w:rPr>
          <w:rFonts w:ascii="Comic Sans MS" w:hAnsi="Comic Sans MS"/>
        </w:rPr>
      </w:pPr>
      <w:r w:rsidRPr="004F412F">
        <w:rPr>
          <w:rFonts w:ascii="Comic Sans MS" w:hAnsi="Comic Sans MS"/>
        </w:rPr>
        <w:t>Título de dívida pública;</w:t>
      </w:r>
    </w:p>
    <w:p w:rsidR="00F62086" w:rsidRPr="004F412F" w:rsidRDefault="00F62086" w:rsidP="00E73031">
      <w:pPr>
        <w:tabs>
          <w:tab w:val="left" w:pos="851"/>
        </w:tabs>
        <w:spacing w:line="360" w:lineRule="auto"/>
        <w:jc w:val="both"/>
        <w:rPr>
          <w:rFonts w:ascii="Comic Sans MS" w:hAnsi="Comic Sans MS"/>
        </w:rPr>
      </w:pPr>
      <w:r w:rsidRPr="004F412F">
        <w:rPr>
          <w:rFonts w:ascii="Comic Sans MS" w:hAnsi="Comic Sans MS"/>
          <w:b/>
        </w:rPr>
        <w:t>c)</w:t>
      </w:r>
      <w:r w:rsidR="00F34FE2">
        <w:rPr>
          <w:rFonts w:ascii="Comic Sans MS" w:hAnsi="Comic Sans MS"/>
          <w:b/>
        </w:rPr>
        <w:t xml:space="preserve"> </w:t>
      </w:r>
      <w:r w:rsidRPr="004F412F">
        <w:rPr>
          <w:rFonts w:ascii="Comic Sans MS" w:hAnsi="Comic Sans MS"/>
        </w:rPr>
        <w:t>Fiança bancária;</w:t>
      </w:r>
    </w:p>
    <w:p w:rsidR="00F62086" w:rsidRPr="004F412F" w:rsidRDefault="00F62086" w:rsidP="001478E5">
      <w:pPr>
        <w:pStyle w:val="PargrafodaLista"/>
        <w:numPr>
          <w:ilvl w:val="0"/>
          <w:numId w:val="4"/>
        </w:numPr>
        <w:tabs>
          <w:tab w:val="left" w:pos="284"/>
          <w:tab w:val="left" w:pos="851"/>
        </w:tabs>
        <w:suppressAutoHyphens/>
        <w:spacing w:line="360" w:lineRule="auto"/>
        <w:ind w:left="0" w:firstLine="0"/>
        <w:jc w:val="both"/>
        <w:rPr>
          <w:rFonts w:ascii="Comic Sans MS" w:hAnsi="Comic Sans MS"/>
          <w:sz w:val="24"/>
          <w:szCs w:val="24"/>
        </w:rPr>
      </w:pPr>
      <w:r w:rsidRPr="004F412F">
        <w:rPr>
          <w:rFonts w:ascii="Comic Sans MS" w:hAnsi="Comic Sans MS"/>
          <w:sz w:val="24"/>
          <w:szCs w:val="24"/>
        </w:rPr>
        <w:t>Seguro-garantia.</w:t>
      </w:r>
    </w:p>
    <w:p w:rsidR="00F62086" w:rsidRPr="004F412F" w:rsidRDefault="00F62086" w:rsidP="00E73031">
      <w:pPr>
        <w:pStyle w:val="Corpodetexto2"/>
        <w:spacing w:after="0" w:line="360" w:lineRule="auto"/>
        <w:jc w:val="both"/>
        <w:rPr>
          <w:rFonts w:ascii="Comic Sans MS" w:hAnsi="Comic Sans MS"/>
        </w:rPr>
      </w:pPr>
      <w:r w:rsidRPr="004F412F">
        <w:rPr>
          <w:rFonts w:ascii="Comic Sans MS" w:hAnsi="Comic Sans MS"/>
          <w:b/>
        </w:rPr>
        <w:t>20.1.</w:t>
      </w:r>
      <w:r w:rsidR="00F34FE2">
        <w:rPr>
          <w:rFonts w:ascii="Comic Sans MS" w:hAnsi="Comic Sans MS"/>
          <w:b/>
        </w:rPr>
        <w:t xml:space="preserve"> </w:t>
      </w:r>
      <w:r w:rsidRPr="004F412F">
        <w:rPr>
          <w:rFonts w:ascii="Comic Sans MS" w:hAnsi="Comic Sans MS"/>
        </w:rPr>
        <w:t>Sobre o valor da caução prestada em dinheiro, incidirá a mesma taxa de remuneração da Caderneta de Poupança.</w:t>
      </w:r>
    </w:p>
    <w:p w:rsidR="0094300D" w:rsidRPr="004F412F" w:rsidRDefault="0094300D" w:rsidP="00E73031">
      <w:pPr>
        <w:pStyle w:val="Corpodetexto2"/>
        <w:spacing w:after="0" w:line="360" w:lineRule="auto"/>
        <w:jc w:val="both"/>
        <w:rPr>
          <w:rFonts w:ascii="Comic Sans MS" w:hAnsi="Comic Sans MS"/>
        </w:rPr>
      </w:pPr>
    </w:p>
    <w:p w:rsidR="008C3A41" w:rsidRPr="004F412F" w:rsidRDefault="001917E9" w:rsidP="00E73031">
      <w:pPr>
        <w:spacing w:line="360" w:lineRule="auto"/>
        <w:contextualSpacing/>
        <w:jc w:val="both"/>
        <w:rPr>
          <w:rFonts w:ascii="Comic Sans MS" w:hAnsi="Comic Sans MS"/>
          <w:bCs/>
        </w:rPr>
      </w:pPr>
      <w:r w:rsidRPr="004F412F">
        <w:rPr>
          <w:rFonts w:ascii="Comic Sans MS" w:hAnsi="Comic Sans MS"/>
          <w:b/>
          <w:bCs/>
        </w:rPr>
        <w:t xml:space="preserve">CLÁUSULA </w:t>
      </w:r>
      <w:r w:rsidR="00554FBA" w:rsidRPr="004F412F">
        <w:rPr>
          <w:rFonts w:ascii="Comic Sans MS" w:hAnsi="Comic Sans MS"/>
          <w:b/>
          <w:bCs/>
        </w:rPr>
        <w:t>VIGÉSIMA</w:t>
      </w:r>
      <w:r w:rsidR="008C3A41" w:rsidRPr="004F412F">
        <w:rPr>
          <w:rFonts w:ascii="Comic Sans MS" w:hAnsi="Comic Sans MS"/>
          <w:b/>
          <w:bCs/>
        </w:rPr>
        <w:t xml:space="preserve"> – DO FORO: </w:t>
      </w:r>
      <w:r w:rsidR="008C3A41" w:rsidRPr="004F412F">
        <w:rPr>
          <w:rFonts w:ascii="Comic Sans MS" w:hAnsi="Comic Sans MS"/>
          <w:bCs/>
        </w:rPr>
        <w:t>Para a solução de quaisquer dúvidas, litígios ou ações decorrente</w:t>
      </w:r>
      <w:r w:rsidR="00F34FE2">
        <w:rPr>
          <w:rFonts w:ascii="Comic Sans MS" w:hAnsi="Comic Sans MS"/>
          <w:bCs/>
        </w:rPr>
        <w:t xml:space="preserve">s deste Contrato Administrativo, </w:t>
      </w:r>
      <w:proofErr w:type="gramStart"/>
      <w:r w:rsidR="008C3A41" w:rsidRPr="004F412F">
        <w:rPr>
          <w:rFonts w:ascii="Comic Sans MS" w:hAnsi="Comic Sans MS"/>
          <w:bCs/>
        </w:rPr>
        <w:t>fica</w:t>
      </w:r>
      <w:proofErr w:type="gramEnd"/>
      <w:r w:rsidR="008C3A41" w:rsidRPr="004F412F">
        <w:rPr>
          <w:rFonts w:ascii="Comic Sans MS" w:hAnsi="Comic Sans MS"/>
          <w:bCs/>
        </w:rPr>
        <w:t xml:space="preserve"> estabelecido pelos contratantes, o foro de Belém, com a renúncia de qualquer outro, especial, privilegiado ou de eleição que tenham ou venham a ter.</w:t>
      </w:r>
    </w:p>
    <w:p w:rsidR="0094300D" w:rsidRPr="004F412F" w:rsidRDefault="0094300D" w:rsidP="00E73031">
      <w:pPr>
        <w:spacing w:line="360" w:lineRule="auto"/>
        <w:contextualSpacing/>
        <w:jc w:val="both"/>
        <w:rPr>
          <w:rFonts w:ascii="Comic Sans MS" w:hAnsi="Comic Sans MS"/>
          <w:bCs/>
        </w:rPr>
      </w:pPr>
    </w:p>
    <w:p w:rsidR="008C3A41" w:rsidRPr="004F412F" w:rsidRDefault="008C3A41" w:rsidP="00E73031">
      <w:pPr>
        <w:spacing w:line="360" w:lineRule="auto"/>
        <w:contextualSpacing/>
        <w:jc w:val="both"/>
        <w:rPr>
          <w:rFonts w:ascii="Comic Sans MS" w:hAnsi="Comic Sans MS"/>
          <w:kern w:val="1"/>
        </w:rPr>
      </w:pPr>
      <w:r w:rsidRPr="004F412F">
        <w:rPr>
          <w:rFonts w:ascii="Comic Sans MS" w:hAnsi="Comic Sans MS"/>
          <w:b/>
          <w:bCs/>
        </w:rPr>
        <w:t>CLÁUSULA VIGÉSIMA</w:t>
      </w:r>
      <w:r w:rsidR="00554FBA" w:rsidRPr="004F412F">
        <w:rPr>
          <w:rFonts w:ascii="Comic Sans MS" w:hAnsi="Comic Sans MS"/>
          <w:b/>
          <w:bCs/>
        </w:rPr>
        <w:t xml:space="preserve"> PRIMEIRA </w:t>
      </w:r>
      <w:r w:rsidRPr="004F412F">
        <w:rPr>
          <w:rFonts w:ascii="Comic Sans MS" w:hAnsi="Comic Sans MS"/>
          <w:b/>
          <w:bCs/>
        </w:rPr>
        <w:t xml:space="preserve">– DO REGISTRO E DA PUBLICAÇÃO: </w:t>
      </w:r>
      <w:r w:rsidRPr="004F412F">
        <w:rPr>
          <w:rFonts w:ascii="Comic Sans MS" w:hAnsi="Comic Sans MS"/>
          <w:kern w:val="1"/>
        </w:rPr>
        <w:t>O extrato deste Contrato será publicado, na Imprensa Oficial da do Estado do Pará, no prazo de 10 (</w:t>
      </w:r>
      <w:r w:rsidRPr="004F412F">
        <w:rPr>
          <w:rFonts w:ascii="Comic Sans MS" w:hAnsi="Comic Sans MS"/>
          <w:b/>
          <w:kern w:val="1"/>
        </w:rPr>
        <w:t>dez</w:t>
      </w:r>
      <w:r w:rsidRPr="004F412F">
        <w:rPr>
          <w:rFonts w:ascii="Comic Sans MS" w:hAnsi="Comic Sans MS"/>
          <w:kern w:val="1"/>
        </w:rPr>
        <w:t>) dias de sua assinatura, em face do que dispõe o parágrafo 5º do art. 28 da Constituição Estadual, e a Resolução 12.094, de 31 de janeiro de 1991, do Tribunal de Contas do Estado.</w:t>
      </w:r>
    </w:p>
    <w:p w:rsidR="0094300D" w:rsidRPr="004F412F" w:rsidRDefault="0094300D" w:rsidP="00E73031">
      <w:pPr>
        <w:spacing w:line="360" w:lineRule="auto"/>
        <w:contextualSpacing/>
        <w:jc w:val="both"/>
        <w:rPr>
          <w:rFonts w:ascii="Comic Sans MS" w:hAnsi="Comic Sans MS"/>
          <w:kern w:val="1"/>
        </w:rPr>
      </w:pPr>
    </w:p>
    <w:p w:rsidR="004269C4" w:rsidRPr="004F412F" w:rsidRDefault="008C3A41" w:rsidP="00E20FD8">
      <w:pPr>
        <w:spacing w:line="360" w:lineRule="auto"/>
        <w:contextualSpacing/>
        <w:jc w:val="both"/>
        <w:rPr>
          <w:rFonts w:ascii="Comic Sans MS" w:hAnsi="Comic Sans MS"/>
          <w:bCs/>
        </w:rPr>
      </w:pPr>
      <w:r w:rsidRPr="004F412F">
        <w:rPr>
          <w:rFonts w:ascii="Comic Sans MS" w:hAnsi="Comic Sans MS"/>
          <w:b/>
          <w:bCs/>
        </w:rPr>
        <w:t xml:space="preserve">CLÁUSULA VIGÉSIMA </w:t>
      </w:r>
      <w:r w:rsidR="001917E9" w:rsidRPr="004F412F">
        <w:rPr>
          <w:rFonts w:ascii="Comic Sans MS" w:hAnsi="Comic Sans MS"/>
          <w:b/>
          <w:bCs/>
        </w:rPr>
        <w:t>SEGUNDA</w:t>
      </w:r>
      <w:r w:rsidRPr="004F412F">
        <w:rPr>
          <w:rFonts w:ascii="Comic Sans MS" w:hAnsi="Comic Sans MS"/>
          <w:b/>
          <w:bCs/>
        </w:rPr>
        <w:t xml:space="preserve"> – DA ASSINATURA: </w:t>
      </w:r>
      <w:r w:rsidRPr="004F412F">
        <w:rPr>
          <w:rFonts w:ascii="Comic Sans MS" w:hAnsi="Comic Sans MS"/>
          <w:bCs/>
        </w:rPr>
        <w:t xml:space="preserve">Estando as partes assim justas e acordadas, após terem lido, entendido e rubricado cada uma de suas páginas, firmam para todos os efeitos jurídicos e legais este instrumento, em 02 (duas) vias de teor e forma, em presença de 02 (duas) testemunhas instrumentárias abaixo identificadas e firmadas, atribuindo-lhe força executiva extrajudicial.                                           </w:t>
      </w:r>
    </w:p>
    <w:p w:rsidR="004269C4" w:rsidRPr="004F412F" w:rsidRDefault="004269C4" w:rsidP="00E20FD8">
      <w:pPr>
        <w:spacing w:line="360" w:lineRule="auto"/>
        <w:contextualSpacing/>
        <w:jc w:val="both"/>
        <w:rPr>
          <w:rFonts w:ascii="Comic Sans MS" w:hAnsi="Comic Sans MS"/>
          <w:bCs/>
        </w:rPr>
      </w:pPr>
    </w:p>
    <w:p w:rsidR="008C3A41" w:rsidRPr="004F412F" w:rsidRDefault="008C3A41" w:rsidP="00E20FD8">
      <w:pPr>
        <w:spacing w:line="360" w:lineRule="auto"/>
        <w:contextualSpacing/>
        <w:jc w:val="both"/>
        <w:rPr>
          <w:rFonts w:ascii="Comic Sans MS" w:hAnsi="Comic Sans MS"/>
          <w:bCs/>
        </w:rPr>
      </w:pPr>
      <w:r w:rsidRPr="004F412F">
        <w:rPr>
          <w:rFonts w:ascii="Comic Sans MS" w:hAnsi="Comic Sans MS"/>
          <w:bCs/>
        </w:rPr>
        <w:t>Belém/</w:t>
      </w:r>
      <w:proofErr w:type="spellStart"/>
      <w:proofErr w:type="gramStart"/>
      <w:r w:rsidR="00157388" w:rsidRPr="004F412F">
        <w:rPr>
          <w:rFonts w:ascii="Comic Sans MS" w:hAnsi="Comic Sans MS"/>
          <w:bCs/>
        </w:rPr>
        <w:t>Pa</w:t>
      </w:r>
      <w:proofErr w:type="spellEnd"/>
      <w:proofErr w:type="gramEnd"/>
      <w:r w:rsidR="00157388" w:rsidRPr="004F412F">
        <w:rPr>
          <w:rFonts w:ascii="Comic Sans MS" w:hAnsi="Comic Sans MS"/>
          <w:bCs/>
        </w:rPr>
        <w:t xml:space="preserve">, </w:t>
      </w:r>
      <w:r w:rsidR="00F34FE2">
        <w:rPr>
          <w:rFonts w:ascii="Comic Sans MS" w:hAnsi="Comic Sans MS"/>
          <w:bCs/>
        </w:rPr>
        <w:t>28</w:t>
      </w:r>
      <w:r w:rsidR="00157388" w:rsidRPr="004F412F">
        <w:rPr>
          <w:rFonts w:ascii="Comic Sans MS" w:hAnsi="Comic Sans MS"/>
          <w:bCs/>
        </w:rPr>
        <w:t xml:space="preserve"> </w:t>
      </w:r>
      <w:r w:rsidRPr="004F412F">
        <w:rPr>
          <w:rFonts w:ascii="Comic Sans MS" w:hAnsi="Comic Sans MS"/>
          <w:bCs/>
        </w:rPr>
        <w:t xml:space="preserve">de </w:t>
      </w:r>
      <w:r w:rsidR="00F34FE2">
        <w:rPr>
          <w:rFonts w:ascii="Comic Sans MS" w:hAnsi="Comic Sans MS"/>
          <w:bCs/>
        </w:rPr>
        <w:t>Junho</w:t>
      </w:r>
      <w:r w:rsidRPr="004F412F">
        <w:rPr>
          <w:rFonts w:ascii="Comic Sans MS" w:hAnsi="Comic Sans MS"/>
          <w:bCs/>
        </w:rPr>
        <w:t xml:space="preserve">  de 20</w:t>
      </w:r>
      <w:r w:rsidR="00F34FE2">
        <w:rPr>
          <w:rFonts w:ascii="Comic Sans MS" w:hAnsi="Comic Sans MS"/>
          <w:bCs/>
        </w:rPr>
        <w:t>21</w:t>
      </w:r>
      <w:r w:rsidRPr="004F412F">
        <w:rPr>
          <w:rFonts w:ascii="Comic Sans MS" w:hAnsi="Comic Sans MS"/>
          <w:bCs/>
        </w:rPr>
        <w:t>.</w:t>
      </w:r>
    </w:p>
    <w:p w:rsidR="004269C4" w:rsidRPr="004F412F" w:rsidRDefault="004269C4" w:rsidP="00E73031">
      <w:pPr>
        <w:spacing w:line="360" w:lineRule="auto"/>
        <w:rPr>
          <w:rFonts w:ascii="Comic Sans MS" w:hAnsi="Comic Sans MS"/>
          <w:bCs/>
        </w:rPr>
      </w:pPr>
    </w:p>
    <w:p w:rsidR="008C3A41" w:rsidRPr="004F412F" w:rsidRDefault="008C3A41" w:rsidP="00E73031">
      <w:pPr>
        <w:spacing w:line="360" w:lineRule="auto"/>
        <w:rPr>
          <w:rFonts w:ascii="Comic Sans MS" w:hAnsi="Comic Sans MS"/>
          <w:b/>
          <w:bCs/>
        </w:rPr>
      </w:pPr>
      <w:r w:rsidRPr="004F412F">
        <w:rPr>
          <w:rFonts w:ascii="Comic Sans MS" w:hAnsi="Comic Sans MS"/>
          <w:bCs/>
        </w:rPr>
        <w:t xml:space="preserve">Pela </w:t>
      </w:r>
      <w:r w:rsidRPr="004F412F">
        <w:rPr>
          <w:rFonts w:ascii="Comic Sans MS" w:hAnsi="Comic Sans MS"/>
          <w:b/>
          <w:bCs/>
        </w:rPr>
        <w:t xml:space="preserve">COMPANIA DE SANEAMENTO DO PARÁ- </w:t>
      </w:r>
      <w:r w:rsidR="00454B8E" w:rsidRPr="004F412F">
        <w:rPr>
          <w:rFonts w:ascii="Comic Sans MS" w:hAnsi="Comic Sans MS"/>
          <w:b/>
          <w:bCs/>
        </w:rPr>
        <w:t>COSANPA.</w:t>
      </w:r>
    </w:p>
    <w:p w:rsidR="006B7E0B" w:rsidRPr="004F412F" w:rsidRDefault="006B7E0B" w:rsidP="00E73031">
      <w:pPr>
        <w:spacing w:line="360" w:lineRule="auto"/>
        <w:rPr>
          <w:rFonts w:ascii="Comic Sans MS" w:hAnsi="Comic Sans MS"/>
          <w:b/>
          <w:bCs/>
        </w:rPr>
      </w:pPr>
    </w:p>
    <w:p w:rsidR="004269C4" w:rsidRPr="004F412F" w:rsidRDefault="004269C4" w:rsidP="00E73031">
      <w:pPr>
        <w:spacing w:line="360" w:lineRule="auto"/>
        <w:jc w:val="center"/>
        <w:rPr>
          <w:rFonts w:ascii="Comic Sans MS" w:hAnsi="Comic Sans MS"/>
          <w:b/>
        </w:rPr>
      </w:pPr>
      <w:r w:rsidRPr="004F412F">
        <w:rPr>
          <w:rFonts w:ascii="Comic Sans MS" w:hAnsi="Comic Sans MS"/>
          <w:b/>
        </w:rPr>
        <w:t>José Antônio De Angelis</w:t>
      </w:r>
    </w:p>
    <w:p w:rsidR="002520EE" w:rsidRPr="004F412F" w:rsidRDefault="002520EE" w:rsidP="00E73031">
      <w:pPr>
        <w:spacing w:line="360" w:lineRule="auto"/>
        <w:jc w:val="center"/>
        <w:rPr>
          <w:rFonts w:ascii="Comic Sans MS" w:hAnsi="Comic Sans MS"/>
        </w:rPr>
      </w:pPr>
      <w:r w:rsidRPr="004F412F">
        <w:rPr>
          <w:rFonts w:ascii="Comic Sans MS" w:hAnsi="Comic Sans MS"/>
        </w:rPr>
        <w:t>Presidente</w:t>
      </w:r>
    </w:p>
    <w:p w:rsidR="00DF5BD0" w:rsidRPr="004F412F" w:rsidRDefault="00DF5BD0" w:rsidP="00E73031">
      <w:pPr>
        <w:spacing w:line="360" w:lineRule="auto"/>
        <w:rPr>
          <w:rFonts w:ascii="Comic Sans MS" w:hAnsi="Comic Sans MS"/>
          <w:b/>
        </w:rPr>
      </w:pPr>
    </w:p>
    <w:p w:rsidR="00AF17D8" w:rsidRPr="004F412F" w:rsidRDefault="00AF17D8" w:rsidP="00E73031">
      <w:pPr>
        <w:spacing w:line="360" w:lineRule="auto"/>
        <w:rPr>
          <w:rFonts w:ascii="Comic Sans MS" w:hAnsi="Comic Sans MS"/>
          <w:b/>
        </w:rPr>
      </w:pPr>
    </w:p>
    <w:p w:rsidR="004269C4" w:rsidRPr="004F412F" w:rsidRDefault="004269C4" w:rsidP="00E73031">
      <w:pPr>
        <w:spacing w:line="360" w:lineRule="auto"/>
        <w:jc w:val="center"/>
        <w:rPr>
          <w:rFonts w:ascii="Comic Sans MS" w:hAnsi="Comic Sans MS"/>
          <w:b/>
        </w:rPr>
      </w:pPr>
      <w:r w:rsidRPr="004F412F">
        <w:rPr>
          <w:rFonts w:ascii="Comic Sans MS" w:hAnsi="Comic Sans MS"/>
          <w:b/>
        </w:rPr>
        <w:t>José Antonio Lima de Souza</w:t>
      </w:r>
    </w:p>
    <w:p w:rsidR="00AF17D8" w:rsidRPr="004F412F" w:rsidRDefault="002520EE" w:rsidP="00E73031">
      <w:pPr>
        <w:spacing w:line="360" w:lineRule="auto"/>
        <w:jc w:val="center"/>
        <w:rPr>
          <w:rFonts w:ascii="Comic Sans MS" w:hAnsi="Comic Sans MS"/>
        </w:rPr>
      </w:pPr>
      <w:r w:rsidRPr="004F412F">
        <w:rPr>
          <w:rFonts w:ascii="Comic Sans MS" w:hAnsi="Comic Sans MS"/>
        </w:rPr>
        <w:t>Diretor Financeiro</w:t>
      </w:r>
    </w:p>
    <w:p w:rsidR="00AF17D8" w:rsidRPr="004F412F" w:rsidRDefault="00AF17D8" w:rsidP="00E73031">
      <w:pPr>
        <w:spacing w:line="360" w:lineRule="auto"/>
        <w:jc w:val="center"/>
        <w:rPr>
          <w:rFonts w:ascii="Comic Sans MS" w:hAnsi="Comic Sans MS"/>
        </w:rPr>
      </w:pPr>
    </w:p>
    <w:p w:rsidR="00AF17D8" w:rsidRPr="004F412F" w:rsidRDefault="00AF17D8" w:rsidP="00E73031">
      <w:pPr>
        <w:spacing w:line="360" w:lineRule="auto"/>
        <w:jc w:val="center"/>
        <w:rPr>
          <w:rFonts w:ascii="Comic Sans MS" w:hAnsi="Comic Sans MS"/>
        </w:rPr>
      </w:pPr>
    </w:p>
    <w:p w:rsidR="00AF17D8" w:rsidRPr="004F412F" w:rsidRDefault="00F34FE2" w:rsidP="00E73031">
      <w:pPr>
        <w:spacing w:line="360" w:lineRule="auto"/>
        <w:jc w:val="center"/>
        <w:rPr>
          <w:rFonts w:ascii="Comic Sans MS" w:hAnsi="Comic Sans MS"/>
          <w:b/>
        </w:rPr>
      </w:pPr>
      <w:r>
        <w:rPr>
          <w:rFonts w:ascii="Comic Sans MS" w:hAnsi="Comic Sans MS"/>
          <w:b/>
        </w:rPr>
        <w:t xml:space="preserve">Diego </w:t>
      </w:r>
      <w:proofErr w:type="spellStart"/>
      <w:r>
        <w:rPr>
          <w:rFonts w:ascii="Comic Sans MS" w:hAnsi="Comic Sans MS"/>
          <w:b/>
        </w:rPr>
        <w:t>Benitah</w:t>
      </w:r>
      <w:proofErr w:type="spellEnd"/>
      <w:r>
        <w:rPr>
          <w:rFonts w:ascii="Comic Sans MS" w:hAnsi="Comic Sans MS"/>
          <w:b/>
        </w:rPr>
        <w:t xml:space="preserve"> Batista</w:t>
      </w:r>
    </w:p>
    <w:p w:rsidR="002520EE" w:rsidRPr="004F412F" w:rsidRDefault="004661DE" w:rsidP="00E73031">
      <w:pPr>
        <w:spacing w:line="360" w:lineRule="auto"/>
        <w:jc w:val="center"/>
        <w:rPr>
          <w:rFonts w:ascii="Comic Sans MS" w:hAnsi="Comic Sans MS"/>
        </w:rPr>
      </w:pPr>
      <w:r w:rsidRPr="004F412F">
        <w:rPr>
          <w:rFonts w:ascii="Comic Sans MS" w:hAnsi="Comic Sans MS"/>
        </w:rPr>
        <w:t>Diretor de Operação</w:t>
      </w:r>
    </w:p>
    <w:p w:rsidR="00AE69EF" w:rsidRPr="004F412F" w:rsidRDefault="008C3A41" w:rsidP="00157388">
      <w:pPr>
        <w:tabs>
          <w:tab w:val="left" w:pos="0"/>
        </w:tabs>
        <w:spacing w:line="360" w:lineRule="auto"/>
        <w:jc w:val="both"/>
        <w:rPr>
          <w:rFonts w:ascii="Comic Sans MS" w:hAnsi="Comic Sans MS"/>
          <w:b/>
        </w:rPr>
      </w:pPr>
      <w:r w:rsidRPr="004F412F">
        <w:rPr>
          <w:rFonts w:ascii="Comic Sans MS" w:hAnsi="Comic Sans MS"/>
        </w:rPr>
        <w:t xml:space="preserve">Pela </w:t>
      </w:r>
      <w:r w:rsidRPr="004F412F">
        <w:rPr>
          <w:rFonts w:ascii="Comic Sans MS" w:hAnsi="Comic Sans MS"/>
          <w:b/>
        </w:rPr>
        <w:t>CONTRATADA.</w:t>
      </w:r>
    </w:p>
    <w:p w:rsidR="00AE69EF" w:rsidRPr="004F412F" w:rsidRDefault="00AE69EF" w:rsidP="00E5212F">
      <w:pPr>
        <w:spacing w:line="276" w:lineRule="auto"/>
        <w:contextualSpacing/>
        <w:jc w:val="center"/>
        <w:rPr>
          <w:rFonts w:ascii="Comic Sans MS" w:hAnsi="Comic Sans MS"/>
          <w:b/>
        </w:rPr>
      </w:pPr>
    </w:p>
    <w:p w:rsidR="001A39F4" w:rsidRPr="004F412F" w:rsidRDefault="001A39F4" w:rsidP="00E73031">
      <w:pPr>
        <w:tabs>
          <w:tab w:val="left" w:pos="0"/>
        </w:tabs>
        <w:spacing w:line="360" w:lineRule="auto"/>
        <w:jc w:val="both"/>
        <w:rPr>
          <w:rFonts w:ascii="Comic Sans MS" w:hAnsi="Comic Sans MS"/>
          <w:b/>
        </w:rPr>
      </w:pPr>
    </w:p>
    <w:sectPr w:rsidR="001A39F4" w:rsidRPr="004F412F" w:rsidSect="00F410ED">
      <w:headerReference w:type="default" r:id="rId17"/>
      <w:footerReference w:type="even" r:id="rId18"/>
      <w:footerReference w:type="default" r:id="rId19"/>
      <w:footnotePr>
        <w:pos w:val="beneathText"/>
      </w:footnotePr>
      <w:pgSz w:w="11905" w:h="16837"/>
      <w:pgMar w:top="1418" w:right="848" w:bottom="851" w:left="1418" w:header="567" w:footer="23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70" w:rsidRDefault="00FB1870">
      <w:r>
        <w:separator/>
      </w:r>
    </w:p>
  </w:endnote>
  <w:endnote w:type="continuationSeparator" w:id="1">
    <w:p w:rsidR="00FB1870" w:rsidRDefault="00FB1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MT">
    <w:altName w:val="Garamond"/>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HelveticaNeueLT Pro 67 MdCn">
    <w:altName w:val="HelveticaNeueLT Pro 67 Md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ItalicMT">
    <w:altName w:val="Ink Free"/>
    <w:charset w:val="00"/>
    <w:family w:val="script"/>
    <w:pitch w:val="default"/>
    <w:sig w:usb0="00000000" w:usb1="00000000" w:usb2="00000000" w:usb3="00000000" w:csb0="00000000" w:csb1="00000000"/>
  </w:font>
  <w:font w:name="Arial-BoldMT">
    <w:altName w:val="Times New Roman"/>
    <w:charset w:val="00"/>
    <w:family w:val="auto"/>
    <w:pitch w:val="default"/>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70" w:rsidRDefault="00FB1870" w:rsidP="00E613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1870" w:rsidRDefault="00FB1870" w:rsidP="00E6138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4573"/>
      <w:docPartObj>
        <w:docPartGallery w:val="Page Numbers (Bottom of Page)"/>
        <w:docPartUnique/>
      </w:docPartObj>
    </w:sdtPr>
    <w:sdtContent>
      <w:sdt>
        <w:sdtPr>
          <w:id w:val="10164574"/>
          <w:docPartObj>
            <w:docPartGallery w:val="Page Numbers (Top of Page)"/>
            <w:docPartUnique/>
          </w:docPartObj>
        </w:sdtPr>
        <w:sdtContent>
          <w:p w:rsidR="00FB1870" w:rsidRDefault="00FB1870">
            <w:pPr>
              <w:pStyle w:val="Rodap"/>
              <w:jc w:val="right"/>
            </w:pPr>
            <w:r>
              <w:rPr>
                <w:b/>
                <w:bCs/>
              </w:rPr>
              <w:fldChar w:fldCharType="begin"/>
            </w:r>
            <w:r>
              <w:rPr>
                <w:b/>
                <w:bCs/>
              </w:rPr>
              <w:instrText>PAGE</w:instrText>
            </w:r>
            <w:r>
              <w:rPr>
                <w:b/>
                <w:bCs/>
              </w:rPr>
              <w:fldChar w:fldCharType="separate"/>
            </w:r>
            <w:r w:rsidR="00393445">
              <w:rPr>
                <w:b/>
                <w:bCs/>
                <w:noProof/>
              </w:rPr>
              <w:t>46</w:t>
            </w:r>
            <w:r>
              <w:rPr>
                <w:b/>
                <w:bCs/>
              </w:rPr>
              <w:fldChar w:fldCharType="end"/>
            </w:r>
            <w:r>
              <w:rPr>
                <w:b/>
                <w:bCs/>
              </w:rPr>
              <w:t>/</w:t>
            </w:r>
            <w:r>
              <w:rPr>
                <w:b/>
                <w:bCs/>
              </w:rPr>
              <w:fldChar w:fldCharType="begin"/>
            </w:r>
            <w:r>
              <w:rPr>
                <w:b/>
                <w:bCs/>
              </w:rPr>
              <w:instrText>NUMPAGES</w:instrText>
            </w:r>
            <w:r>
              <w:rPr>
                <w:b/>
                <w:bCs/>
              </w:rPr>
              <w:fldChar w:fldCharType="separate"/>
            </w:r>
            <w:r w:rsidR="00393445">
              <w:rPr>
                <w:b/>
                <w:bCs/>
                <w:noProof/>
              </w:rPr>
              <w:t>59</w:t>
            </w:r>
            <w:r>
              <w:rPr>
                <w:b/>
                <w:bCs/>
              </w:rPr>
              <w:fldChar w:fldCharType="end"/>
            </w:r>
          </w:p>
        </w:sdtContent>
      </w:sdt>
    </w:sdtContent>
  </w:sdt>
  <w:p w:rsidR="00FB1870" w:rsidRDefault="00FB1870">
    <w:pPr>
      <w:pStyle w:val="Rodap"/>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70" w:rsidRDefault="00FB1870">
      <w:r>
        <w:separator/>
      </w:r>
    </w:p>
  </w:footnote>
  <w:footnote w:type="continuationSeparator" w:id="1">
    <w:p w:rsidR="00FB1870" w:rsidRDefault="00FB1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70" w:rsidRPr="00924015" w:rsidRDefault="00FB1870" w:rsidP="00517B43">
    <w:pPr>
      <w:spacing w:before="120"/>
      <w:rPr>
        <w:rFonts w:ascii="Arial Narrow" w:hAnsi="Arial Narrow"/>
        <w:b/>
        <w:bCs/>
        <w:iCs/>
        <w:color w:val="002060"/>
      </w:rPr>
    </w:pPr>
    <w:r>
      <w:rPr>
        <w:rFonts w:ascii="Arial Narrow" w:hAnsi="Arial Narrow"/>
        <w:noProof/>
        <w:lang w:eastAsia="pt-BR"/>
      </w:rPr>
      <w:drawing>
        <wp:anchor distT="0" distB="0" distL="114935" distR="114935" simplePos="0" relativeHeight="251680768" behindDoc="1" locked="0" layoutInCell="1" allowOverlap="1">
          <wp:simplePos x="0" y="0"/>
          <wp:positionH relativeFrom="column">
            <wp:posOffset>583925</wp:posOffset>
          </wp:positionH>
          <wp:positionV relativeFrom="paragraph">
            <wp:posOffset>-73442</wp:posOffset>
          </wp:positionV>
          <wp:extent cx="491471" cy="491319"/>
          <wp:effectExtent l="19050" t="0" r="3829"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91471" cy="491319"/>
                  </a:xfrm>
                  <a:prstGeom prst="rect">
                    <a:avLst/>
                  </a:prstGeom>
                  <a:solidFill>
                    <a:srgbClr val="FFFFFF"/>
                  </a:solidFill>
                </pic:spPr>
              </pic:pic>
            </a:graphicData>
          </a:graphic>
        </wp:anchor>
      </w:drawing>
    </w:r>
    <w:r>
      <w:rPr>
        <w:rFonts w:ascii="Arial Narrow" w:hAnsi="Arial Narrow"/>
        <w:b/>
        <w:bCs/>
        <w:iCs/>
        <w:color w:val="002060"/>
      </w:rPr>
      <w:t xml:space="preserve">                                     </w:t>
    </w:r>
    <w:r w:rsidRPr="00924015">
      <w:rPr>
        <w:rFonts w:ascii="Arial Narrow" w:hAnsi="Arial Narrow"/>
        <w:b/>
        <w:bCs/>
        <w:iCs/>
        <w:color w:val="002060"/>
      </w:rPr>
      <w:t>COMPANHIA DE SANEAMENTO DO PARÁ</w:t>
    </w:r>
    <w:r>
      <w:rPr>
        <w:rFonts w:ascii="Arial Narrow" w:hAnsi="Arial Narrow"/>
        <w:b/>
        <w:bCs/>
        <w:iCs/>
        <w:color w:val="002060"/>
      </w:rPr>
      <w:t xml:space="preserve"> - COSANPA</w:t>
    </w:r>
  </w:p>
  <w:p w:rsidR="00FB1870" w:rsidRPr="005175ED" w:rsidRDefault="00FB1870" w:rsidP="00AD0F33">
    <w:pPr>
      <w:spacing w:before="120"/>
      <w:jc w:val="center"/>
      <w:rPr>
        <w:rFonts w:ascii="Arial Narrow" w:hAnsi="Arial Narrow"/>
        <w:b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88ACE14"/>
    <w:name w:val="WW8Num2"/>
    <w:lvl w:ilvl="0">
      <w:numFmt w:val="none"/>
      <w:lvlText w:val=""/>
      <w:lvlJc w:val="left"/>
      <w:pPr>
        <w:tabs>
          <w:tab w:val="num" w:pos="360"/>
        </w:tabs>
      </w:pPr>
      <w:rPr>
        <w:rFonts w:cs="Times New Roman"/>
      </w:rPr>
    </w:lvl>
  </w:abstractNum>
  <w:abstractNum w:abstractNumId="2">
    <w:nsid w:val="00000003"/>
    <w:multiLevelType w:val="multilevel"/>
    <w:tmpl w:val="00000003"/>
    <w:name w:val="WW8Num3"/>
    <w:lvl w:ilvl="0">
      <w:start w:val="15"/>
      <w:numFmt w:val="decimal"/>
      <w:lvlText w:val="%1"/>
      <w:lvlJc w:val="left"/>
      <w:pPr>
        <w:tabs>
          <w:tab w:val="num" w:pos="465"/>
        </w:tabs>
        <w:ind w:left="465" w:hanging="465"/>
      </w:pPr>
      <w:rPr>
        <w:rFonts w:cs="Times New Roman"/>
      </w:rPr>
    </w:lvl>
    <w:lvl w:ilvl="1">
      <w:start w:val="2"/>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4"/>
    <w:multiLevelType w:val="singleLevel"/>
    <w:tmpl w:val="00000004"/>
    <w:name w:val="WW8Num4"/>
    <w:lvl w:ilvl="0">
      <w:start w:val="1"/>
      <w:numFmt w:val="lowerLetter"/>
      <w:lvlText w:val="%1)"/>
      <w:lvlJc w:val="left"/>
      <w:pPr>
        <w:tabs>
          <w:tab w:val="num" w:pos="1290"/>
        </w:tabs>
        <w:ind w:left="1290" w:hanging="390"/>
      </w:pPr>
      <w:rPr>
        <w:rFonts w:cs="Times New Roman"/>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rPr>
    </w:lvl>
  </w:abstractNum>
  <w:abstractNum w:abstractNumId="6">
    <w:nsid w:val="00000007"/>
    <w:multiLevelType w:val="multilevel"/>
    <w:tmpl w:val="00000007"/>
    <w:name w:val="WW8Num7"/>
    <w:lvl w:ilvl="0">
      <w:start w:val="14"/>
      <w:numFmt w:val="decimal"/>
      <w:lvlText w:val="%1."/>
      <w:lvlJc w:val="left"/>
      <w:pPr>
        <w:tabs>
          <w:tab w:val="num" w:pos="360"/>
        </w:tabs>
        <w:ind w:left="360" w:hanging="360"/>
      </w:pPr>
      <w:rPr>
        <w:rFonts w:cs="Times New Roman"/>
      </w:rPr>
    </w:lvl>
    <w:lvl w:ilvl="1">
      <w:start w:val="14"/>
      <w:numFmt w:val="decimal"/>
      <w:lvlText w:val="%1.%2"/>
      <w:lvlJc w:val="left"/>
      <w:pPr>
        <w:tabs>
          <w:tab w:val="num" w:pos="424"/>
        </w:tabs>
        <w:ind w:left="424" w:hanging="360"/>
      </w:pPr>
      <w:rPr>
        <w:rFonts w:cs="Times New Roman"/>
      </w:rPr>
    </w:lvl>
    <w:lvl w:ilvl="2">
      <w:start w:val="1"/>
      <w:numFmt w:val="decimal"/>
      <w:lvlText w:val="%1.%2.%3."/>
      <w:lvlJc w:val="left"/>
      <w:pPr>
        <w:tabs>
          <w:tab w:val="num" w:pos="488"/>
        </w:tabs>
        <w:ind w:left="488" w:hanging="360"/>
      </w:pPr>
      <w:rPr>
        <w:rFonts w:cs="Times New Roman"/>
      </w:rPr>
    </w:lvl>
    <w:lvl w:ilvl="3">
      <w:start w:val="1"/>
      <w:numFmt w:val="decimal"/>
      <w:lvlText w:val="%1.%2.%3.%4."/>
      <w:lvlJc w:val="left"/>
      <w:pPr>
        <w:tabs>
          <w:tab w:val="num" w:pos="552"/>
        </w:tabs>
        <w:ind w:left="552" w:hanging="360"/>
      </w:pPr>
      <w:rPr>
        <w:rFonts w:cs="Times New Roman"/>
      </w:rPr>
    </w:lvl>
    <w:lvl w:ilvl="4">
      <w:start w:val="1"/>
      <w:numFmt w:val="decimal"/>
      <w:lvlText w:val="%1.%2.%3.%4.%5."/>
      <w:lvlJc w:val="left"/>
      <w:pPr>
        <w:tabs>
          <w:tab w:val="num" w:pos="616"/>
        </w:tabs>
        <w:ind w:left="616" w:hanging="360"/>
      </w:pPr>
      <w:rPr>
        <w:rFonts w:cs="Times New Roman"/>
      </w:rPr>
    </w:lvl>
    <w:lvl w:ilvl="5">
      <w:start w:val="1"/>
      <w:numFmt w:val="decimal"/>
      <w:lvlText w:val="%1.%2.%3.%4.%5.%6."/>
      <w:lvlJc w:val="left"/>
      <w:pPr>
        <w:tabs>
          <w:tab w:val="num" w:pos="680"/>
        </w:tabs>
        <w:ind w:left="680" w:hanging="360"/>
      </w:pPr>
      <w:rPr>
        <w:rFonts w:cs="Times New Roman"/>
      </w:rPr>
    </w:lvl>
    <w:lvl w:ilvl="6">
      <w:start w:val="1"/>
      <w:numFmt w:val="decimal"/>
      <w:lvlText w:val="%1.%2.%3.%4.%5.%6.%7."/>
      <w:lvlJc w:val="left"/>
      <w:pPr>
        <w:tabs>
          <w:tab w:val="num" w:pos="744"/>
        </w:tabs>
        <w:ind w:left="744" w:hanging="360"/>
      </w:pPr>
      <w:rPr>
        <w:rFonts w:cs="Times New Roman"/>
      </w:rPr>
    </w:lvl>
    <w:lvl w:ilvl="7">
      <w:start w:val="1"/>
      <w:numFmt w:val="decimal"/>
      <w:lvlText w:val="%1.%2.%3.%4.%5.%6.%7.%8."/>
      <w:lvlJc w:val="left"/>
      <w:pPr>
        <w:tabs>
          <w:tab w:val="num" w:pos="808"/>
        </w:tabs>
        <w:ind w:left="808" w:hanging="360"/>
      </w:pPr>
      <w:rPr>
        <w:rFonts w:cs="Times New Roman"/>
      </w:rPr>
    </w:lvl>
    <w:lvl w:ilvl="8">
      <w:start w:val="1"/>
      <w:numFmt w:val="decimal"/>
      <w:lvlText w:val="%1.%2.%3.%4.%5.%6.%7.%8.%9."/>
      <w:lvlJc w:val="left"/>
      <w:pPr>
        <w:tabs>
          <w:tab w:val="num" w:pos="872"/>
        </w:tabs>
        <w:ind w:left="872" w:hanging="360"/>
      </w:pPr>
      <w:rPr>
        <w:rFonts w:cs="Times New Roman"/>
      </w:rPr>
    </w:lvl>
  </w:abstractNum>
  <w:abstractNum w:abstractNumId="7">
    <w:nsid w:val="0000000A"/>
    <w:multiLevelType w:val="multilevel"/>
    <w:tmpl w:val="05D078B4"/>
    <w:name w:val="WWNum38"/>
    <w:lvl w:ilvl="0">
      <w:start w:val="1"/>
      <w:numFmt w:val="lowerLetter"/>
      <w:lvlText w:val="%1)"/>
      <w:lvlJc w:val="left"/>
      <w:pPr>
        <w:tabs>
          <w:tab w:val="num" w:pos="644"/>
        </w:tabs>
        <w:ind w:left="644"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Num40"/>
    <w:lvl w:ilvl="0">
      <w:start w:val="5"/>
      <w:numFmt w:val="decimal"/>
      <w:lvlText w:val="%1."/>
      <w:lvlJc w:val="left"/>
      <w:pPr>
        <w:tabs>
          <w:tab w:val="num" w:pos="0"/>
        </w:tabs>
        <w:ind w:left="540" w:hanging="540"/>
      </w:pPr>
    </w:lvl>
    <w:lvl w:ilvl="1">
      <w:start w:val="4"/>
      <w:numFmt w:val="decimal"/>
      <w:lvlText w:val="%1.%2."/>
      <w:lvlJc w:val="left"/>
      <w:pPr>
        <w:tabs>
          <w:tab w:val="num" w:pos="0"/>
        </w:tabs>
        <w:ind w:left="753" w:hanging="54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9">
    <w:nsid w:val="0000000D"/>
    <w:multiLevelType w:val="multilevel"/>
    <w:tmpl w:val="0000000D"/>
    <w:name w:val="WWNum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b/>
        <w:color w:val="00000A"/>
      </w:rPr>
    </w:lvl>
    <w:lvl w:ilvl="2">
      <w:start w:val="1"/>
      <w:numFmt w:val="decimal"/>
      <w:lvlText w:val="%1.%2.%3"/>
      <w:lvlJc w:val="left"/>
      <w:pPr>
        <w:tabs>
          <w:tab w:val="num" w:pos="-709"/>
        </w:tabs>
        <w:ind w:left="1004" w:hanging="720"/>
      </w:pPr>
      <w:rPr>
        <w:b/>
        <w:color w:val="00000A"/>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nsid w:val="00000011"/>
    <w:multiLevelType w:val="singleLevel"/>
    <w:tmpl w:val="00000011"/>
    <w:name w:val="WW8Num65"/>
    <w:lvl w:ilvl="0">
      <w:start w:val="1"/>
      <w:numFmt w:val="lowerLetter"/>
      <w:lvlText w:val="%1)"/>
      <w:lvlJc w:val="left"/>
      <w:pPr>
        <w:tabs>
          <w:tab w:val="num" w:pos="502"/>
        </w:tabs>
        <w:ind w:left="502" w:hanging="360"/>
      </w:pPr>
      <w:rPr>
        <w:rFonts w:cs="Times New Roman"/>
      </w:rPr>
    </w:lvl>
  </w:abstractNum>
  <w:abstractNum w:abstractNumId="11">
    <w:nsid w:val="00000013"/>
    <w:multiLevelType w:val="multilevel"/>
    <w:tmpl w:val="00000013"/>
    <w:name w:val="WWNum5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2">
    <w:nsid w:val="00000014"/>
    <w:multiLevelType w:val="multilevel"/>
    <w:tmpl w:val="00000014"/>
    <w:name w:val="WWNum55"/>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3">
    <w:nsid w:val="00000018"/>
    <w:multiLevelType w:val="multilevel"/>
    <w:tmpl w:val="0678916A"/>
    <w:name w:val="WWNum62"/>
    <w:lvl w:ilvl="0">
      <w:start w:val="1"/>
      <w:numFmt w:val="lowerLetter"/>
      <w:lvlText w:val="%1)"/>
      <w:lvlJc w:val="left"/>
      <w:pPr>
        <w:tabs>
          <w:tab w:val="num" w:pos="0"/>
        </w:tabs>
        <w:ind w:left="1069" w:hanging="360"/>
      </w:pPr>
      <w:rPr>
        <w:b/>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6260A8"/>
    <w:multiLevelType w:val="hybridMultilevel"/>
    <w:tmpl w:val="E7C29906"/>
    <w:lvl w:ilvl="0" w:tplc="F4EA57D4">
      <w:start w:val="1"/>
      <w:numFmt w:val="decimal"/>
      <w:lvlText w:val="%1."/>
      <w:lvlJc w:val="left"/>
      <w:pPr>
        <w:tabs>
          <w:tab w:val="num" w:pos="1211"/>
        </w:tabs>
        <w:ind w:left="1211" w:hanging="360"/>
      </w:pPr>
      <w:rPr>
        <w:rFonts w:hint="default"/>
        <w:sz w:val="22"/>
        <w:szCs w:val="22"/>
      </w:rPr>
    </w:lvl>
    <w:lvl w:ilvl="1" w:tplc="ED88424A">
      <w:start w:val="1"/>
      <w:numFmt w:val="decimal"/>
      <w:lvlText w:val="4.%2.-"/>
      <w:lvlJc w:val="left"/>
      <w:pPr>
        <w:tabs>
          <w:tab w:val="num" w:pos="1534"/>
        </w:tabs>
        <w:ind w:left="1534" w:hanging="454"/>
      </w:pPr>
      <w:rPr>
        <w:rFonts w:ascii="Arial" w:hAnsi="Arial" w:hint="default"/>
        <w:b w:val="0"/>
        <w:i w:val="0"/>
        <w:sz w:val="24"/>
        <w:szCs w:val="24"/>
      </w:rPr>
    </w:lvl>
    <w:lvl w:ilvl="2" w:tplc="279602BA">
      <w:start w:val="1"/>
      <w:numFmt w:val="decimal"/>
      <w:lvlText w:val="5.%3.-"/>
      <w:lvlJc w:val="left"/>
      <w:pPr>
        <w:tabs>
          <w:tab w:val="num" w:pos="2434"/>
        </w:tabs>
        <w:ind w:left="2434" w:hanging="454"/>
      </w:pPr>
      <w:rPr>
        <w:rFonts w:ascii="Arial" w:hAnsi="Arial" w:hint="default"/>
        <w:b w:val="0"/>
        <w:i w:val="0"/>
        <w:sz w:val="24"/>
        <w:szCs w:val="24"/>
      </w:rPr>
    </w:lvl>
    <w:lvl w:ilvl="3" w:tplc="C33A3C76">
      <w:start w:val="1"/>
      <w:numFmt w:val="decimal"/>
      <w:lvlText w:val="6.%4.-"/>
      <w:lvlJc w:val="left"/>
      <w:pPr>
        <w:tabs>
          <w:tab w:val="num" w:pos="2974"/>
        </w:tabs>
        <w:ind w:left="2974" w:hanging="454"/>
      </w:pPr>
      <w:rPr>
        <w:rFonts w:ascii="Arial" w:hAnsi="Arial" w:hint="default"/>
        <w:b w:val="0"/>
        <w:i w:val="0"/>
        <w:sz w:val="24"/>
        <w:szCs w:val="24"/>
      </w:rPr>
    </w:lvl>
    <w:lvl w:ilvl="4" w:tplc="22C8B40A">
      <w:start w:val="1"/>
      <w:numFmt w:val="decimal"/>
      <w:lvlText w:val="7.%5. "/>
      <w:lvlJc w:val="left"/>
      <w:pPr>
        <w:tabs>
          <w:tab w:val="num" w:pos="3694"/>
        </w:tabs>
        <w:ind w:left="3694" w:hanging="454"/>
      </w:pPr>
      <w:rPr>
        <w:rFonts w:ascii="Arial" w:hAnsi="Arial" w:hint="default"/>
        <w:b w:val="0"/>
        <w:i w:val="0"/>
        <w:sz w:val="24"/>
        <w:szCs w:val="24"/>
      </w:rPr>
    </w:lvl>
    <w:lvl w:ilvl="5" w:tplc="5E7C541A">
      <w:start w:val="1"/>
      <w:numFmt w:val="decimal"/>
      <w:lvlText w:val="8.%6. "/>
      <w:lvlJc w:val="left"/>
      <w:pPr>
        <w:tabs>
          <w:tab w:val="num" w:pos="4594"/>
        </w:tabs>
        <w:ind w:left="4594" w:hanging="454"/>
      </w:pPr>
      <w:rPr>
        <w:rFonts w:ascii="Arial" w:hAnsi="Arial" w:hint="default"/>
        <w:b w:val="0"/>
        <w:i w:val="0"/>
        <w:sz w:val="24"/>
        <w:szCs w:val="24"/>
      </w:r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00D050A0"/>
    <w:multiLevelType w:val="multilevel"/>
    <w:tmpl w:val="BD30615C"/>
    <w:lvl w:ilvl="0">
      <w:start w:val="5"/>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0719082A"/>
    <w:multiLevelType w:val="multilevel"/>
    <w:tmpl w:val="A54006AA"/>
    <w:lvl w:ilvl="0">
      <w:start w:val="7"/>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08B077F2"/>
    <w:multiLevelType w:val="multilevel"/>
    <w:tmpl w:val="A0ECEA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24E6C80"/>
    <w:multiLevelType w:val="hybridMultilevel"/>
    <w:tmpl w:val="EDF80888"/>
    <w:lvl w:ilvl="0" w:tplc="3F8EA7B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4B91EE8"/>
    <w:multiLevelType w:val="multilevel"/>
    <w:tmpl w:val="A1B40D62"/>
    <w:lvl w:ilvl="0">
      <w:start w:val="14"/>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1601682D"/>
    <w:multiLevelType w:val="multilevel"/>
    <w:tmpl w:val="999694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195C23CF"/>
    <w:multiLevelType w:val="multilevel"/>
    <w:tmpl w:val="8192646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1D5C100D"/>
    <w:multiLevelType w:val="multilevel"/>
    <w:tmpl w:val="63146688"/>
    <w:lvl w:ilvl="0">
      <w:start w:val="1"/>
      <w:numFmt w:val="decimal"/>
      <w:pStyle w:val="Nivel1"/>
      <w:lvlText w:val="%1."/>
      <w:lvlJc w:val="left"/>
      <w:pPr>
        <w:ind w:left="360" w:hanging="360"/>
      </w:pPr>
      <w:rPr>
        <w:rFonts w:hint="default"/>
        <w:b/>
        <w:bCs w:val="0"/>
      </w:rPr>
    </w:lvl>
    <w:lvl w:ilvl="1">
      <w:start w:val="1"/>
      <w:numFmt w:val="decimal"/>
      <w:lvlText w:val="%1.%2."/>
      <w:lvlJc w:val="left"/>
      <w:pPr>
        <w:ind w:left="574" w:hanging="432"/>
      </w:pPr>
      <w:rPr>
        <w:rFonts w:hint="default"/>
        <w:b w:val="0"/>
        <w:i w:val="0"/>
        <w:color w:val="auto"/>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F996754"/>
    <w:multiLevelType w:val="hybridMultilevel"/>
    <w:tmpl w:val="DAF46B6A"/>
    <w:lvl w:ilvl="0" w:tplc="5BD8F5F0">
      <w:start w:val="1"/>
      <w:numFmt w:val="lowerLetter"/>
      <w:lvlText w:val="%1)"/>
      <w:lvlJc w:val="left"/>
      <w:pPr>
        <w:ind w:left="720" w:hanging="360"/>
      </w:pPr>
      <w:rPr>
        <w:rFonts w:ascii="Comic Sans MS" w:eastAsia="Times New Roman" w:hAnsi="Comic Sans MS" w:cs="Calibr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DC94306"/>
    <w:multiLevelType w:val="multilevel"/>
    <w:tmpl w:val="EB9EC5F4"/>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1CC1CD2"/>
    <w:multiLevelType w:val="hybridMultilevel"/>
    <w:tmpl w:val="63FC47F2"/>
    <w:lvl w:ilvl="0" w:tplc="A26A4828">
      <w:start w:val="1"/>
      <w:numFmt w:val="lowerLetter"/>
      <w:lvlText w:val="%1)"/>
      <w:lvlJc w:val="left"/>
      <w:pPr>
        <w:ind w:left="1569" w:hanging="360"/>
      </w:pPr>
      <w:rPr>
        <w:rFonts w:hint="default"/>
        <w:b/>
      </w:rPr>
    </w:lvl>
    <w:lvl w:ilvl="1" w:tplc="04160019" w:tentative="1">
      <w:start w:val="1"/>
      <w:numFmt w:val="lowerLetter"/>
      <w:lvlText w:val="%2."/>
      <w:lvlJc w:val="left"/>
      <w:pPr>
        <w:ind w:left="2289" w:hanging="360"/>
      </w:pPr>
    </w:lvl>
    <w:lvl w:ilvl="2" w:tplc="0416001B" w:tentative="1">
      <w:start w:val="1"/>
      <w:numFmt w:val="lowerRoman"/>
      <w:lvlText w:val="%3."/>
      <w:lvlJc w:val="right"/>
      <w:pPr>
        <w:ind w:left="3009" w:hanging="180"/>
      </w:pPr>
    </w:lvl>
    <w:lvl w:ilvl="3" w:tplc="0416000F" w:tentative="1">
      <w:start w:val="1"/>
      <w:numFmt w:val="decimal"/>
      <w:lvlText w:val="%4."/>
      <w:lvlJc w:val="left"/>
      <w:pPr>
        <w:ind w:left="3729" w:hanging="360"/>
      </w:pPr>
    </w:lvl>
    <w:lvl w:ilvl="4" w:tplc="04160019" w:tentative="1">
      <w:start w:val="1"/>
      <w:numFmt w:val="lowerLetter"/>
      <w:lvlText w:val="%5."/>
      <w:lvlJc w:val="left"/>
      <w:pPr>
        <w:ind w:left="4449" w:hanging="360"/>
      </w:pPr>
    </w:lvl>
    <w:lvl w:ilvl="5" w:tplc="0416001B" w:tentative="1">
      <w:start w:val="1"/>
      <w:numFmt w:val="lowerRoman"/>
      <w:lvlText w:val="%6."/>
      <w:lvlJc w:val="right"/>
      <w:pPr>
        <w:ind w:left="5169" w:hanging="180"/>
      </w:pPr>
    </w:lvl>
    <w:lvl w:ilvl="6" w:tplc="0416000F" w:tentative="1">
      <w:start w:val="1"/>
      <w:numFmt w:val="decimal"/>
      <w:lvlText w:val="%7."/>
      <w:lvlJc w:val="left"/>
      <w:pPr>
        <w:ind w:left="5889" w:hanging="360"/>
      </w:pPr>
    </w:lvl>
    <w:lvl w:ilvl="7" w:tplc="04160019" w:tentative="1">
      <w:start w:val="1"/>
      <w:numFmt w:val="lowerLetter"/>
      <w:lvlText w:val="%8."/>
      <w:lvlJc w:val="left"/>
      <w:pPr>
        <w:ind w:left="6609" w:hanging="360"/>
      </w:pPr>
    </w:lvl>
    <w:lvl w:ilvl="8" w:tplc="0416001B" w:tentative="1">
      <w:start w:val="1"/>
      <w:numFmt w:val="lowerRoman"/>
      <w:lvlText w:val="%9."/>
      <w:lvlJc w:val="right"/>
      <w:pPr>
        <w:ind w:left="7329" w:hanging="180"/>
      </w:pPr>
    </w:lvl>
  </w:abstractNum>
  <w:abstractNum w:abstractNumId="26">
    <w:nsid w:val="31D90696"/>
    <w:multiLevelType w:val="hybridMultilevel"/>
    <w:tmpl w:val="94F88242"/>
    <w:lvl w:ilvl="0" w:tplc="17C4010C">
      <w:start w:val="7"/>
      <w:numFmt w:val="decimal"/>
      <w:lvlText w:val="%1."/>
      <w:lvlJc w:val="left"/>
      <w:pPr>
        <w:ind w:left="984" w:hanging="360"/>
      </w:pPr>
      <w:rPr>
        <w:rFonts w:hint="default"/>
      </w:rPr>
    </w:lvl>
    <w:lvl w:ilvl="1" w:tplc="04160019" w:tentative="1">
      <w:start w:val="1"/>
      <w:numFmt w:val="lowerLetter"/>
      <w:lvlText w:val="%2."/>
      <w:lvlJc w:val="left"/>
      <w:pPr>
        <w:ind w:left="1704" w:hanging="360"/>
      </w:pPr>
    </w:lvl>
    <w:lvl w:ilvl="2" w:tplc="0416001B" w:tentative="1">
      <w:start w:val="1"/>
      <w:numFmt w:val="lowerRoman"/>
      <w:lvlText w:val="%3."/>
      <w:lvlJc w:val="right"/>
      <w:pPr>
        <w:ind w:left="2424" w:hanging="180"/>
      </w:pPr>
    </w:lvl>
    <w:lvl w:ilvl="3" w:tplc="0416000F" w:tentative="1">
      <w:start w:val="1"/>
      <w:numFmt w:val="decimal"/>
      <w:lvlText w:val="%4."/>
      <w:lvlJc w:val="left"/>
      <w:pPr>
        <w:ind w:left="3144" w:hanging="360"/>
      </w:pPr>
    </w:lvl>
    <w:lvl w:ilvl="4" w:tplc="04160019" w:tentative="1">
      <w:start w:val="1"/>
      <w:numFmt w:val="lowerLetter"/>
      <w:lvlText w:val="%5."/>
      <w:lvlJc w:val="left"/>
      <w:pPr>
        <w:ind w:left="3864" w:hanging="360"/>
      </w:pPr>
    </w:lvl>
    <w:lvl w:ilvl="5" w:tplc="0416001B" w:tentative="1">
      <w:start w:val="1"/>
      <w:numFmt w:val="lowerRoman"/>
      <w:lvlText w:val="%6."/>
      <w:lvlJc w:val="right"/>
      <w:pPr>
        <w:ind w:left="4584" w:hanging="180"/>
      </w:pPr>
    </w:lvl>
    <w:lvl w:ilvl="6" w:tplc="0416000F" w:tentative="1">
      <w:start w:val="1"/>
      <w:numFmt w:val="decimal"/>
      <w:lvlText w:val="%7."/>
      <w:lvlJc w:val="left"/>
      <w:pPr>
        <w:ind w:left="5304" w:hanging="360"/>
      </w:pPr>
    </w:lvl>
    <w:lvl w:ilvl="7" w:tplc="04160019" w:tentative="1">
      <w:start w:val="1"/>
      <w:numFmt w:val="lowerLetter"/>
      <w:lvlText w:val="%8."/>
      <w:lvlJc w:val="left"/>
      <w:pPr>
        <w:ind w:left="6024" w:hanging="360"/>
      </w:pPr>
    </w:lvl>
    <w:lvl w:ilvl="8" w:tplc="0416001B" w:tentative="1">
      <w:start w:val="1"/>
      <w:numFmt w:val="lowerRoman"/>
      <w:lvlText w:val="%9."/>
      <w:lvlJc w:val="right"/>
      <w:pPr>
        <w:ind w:left="6744" w:hanging="180"/>
      </w:pPr>
    </w:lvl>
  </w:abstractNum>
  <w:abstractNum w:abstractNumId="27">
    <w:nsid w:val="3C106284"/>
    <w:multiLevelType w:val="multilevel"/>
    <w:tmpl w:val="B170960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D983415"/>
    <w:multiLevelType w:val="multilevel"/>
    <w:tmpl w:val="A9A011C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EAC0715"/>
    <w:multiLevelType w:val="multilevel"/>
    <w:tmpl w:val="DC9C02A4"/>
    <w:lvl w:ilvl="0">
      <w:start w:val="1"/>
      <w:numFmt w:val="decimal"/>
      <w:lvlText w:val="%1."/>
      <w:lvlJc w:val="left"/>
      <w:pPr>
        <w:ind w:left="600" w:hanging="600"/>
      </w:pPr>
      <w:rPr>
        <w:rFonts w:hint="default"/>
        <w:b/>
      </w:rPr>
    </w:lvl>
    <w:lvl w:ilvl="1">
      <w:start w:val="1"/>
      <w:numFmt w:val="decimal"/>
      <w:lvlText w:val="%1.%2."/>
      <w:lvlJc w:val="left"/>
      <w:pPr>
        <w:ind w:left="6249"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0">
    <w:nsid w:val="3F143556"/>
    <w:multiLevelType w:val="multilevel"/>
    <w:tmpl w:val="A2DEC1E6"/>
    <w:lvl w:ilvl="0">
      <w:start w:val="5"/>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46612874"/>
    <w:multiLevelType w:val="multilevel"/>
    <w:tmpl w:val="580C2B94"/>
    <w:lvl w:ilvl="0">
      <w:start w:val="9"/>
      <w:numFmt w:val="decimal"/>
      <w:lvlText w:val="%1."/>
      <w:lvlJc w:val="left"/>
      <w:pPr>
        <w:ind w:left="420" w:hanging="420"/>
      </w:pPr>
      <w:rPr>
        <w:rFonts w:hint="default"/>
      </w:rPr>
    </w:lvl>
    <w:lvl w:ilvl="1">
      <w:start w:val="2"/>
      <w:numFmt w:val="decimal"/>
      <w:lvlText w:val="%1.%2."/>
      <w:lvlJc w:val="left"/>
      <w:pPr>
        <w:ind w:left="1571" w:hanging="720"/>
      </w:pPr>
      <w:rPr>
        <w:rFonts w:hint="default"/>
        <w:sz w:val="24"/>
        <w:szCs w:val="24"/>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32">
    <w:nsid w:val="4A294AC2"/>
    <w:multiLevelType w:val="multilevel"/>
    <w:tmpl w:val="8CE47BAC"/>
    <w:lvl w:ilvl="0">
      <w:start w:val="6"/>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3">
    <w:nsid w:val="4BA37B06"/>
    <w:multiLevelType w:val="multilevel"/>
    <w:tmpl w:val="4B36D356"/>
    <w:lvl w:ilvl="0">
      <w:start w:val="6"/>
      <w:numFmt w:val="decimal"/>
      <w:lvlText w:val="%1."/>
      <w:lvlJc w:val="left"/>
      <w:pPr>
        <w:ind w:left="1211" w:hanging="360"/>
      </w:pPr>
      <w:rPr>
        <w:rFonts w:hint="default"/>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931" w:hanging="108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3011" w:hanging="216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34">
    <w:nsid w:val="4BCD3A58"/>
    <w:multiLevelType w:val="multilevel"/>
    <w:tmpl w:val="042ECA2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1A16048"/>
    <w:multiLevelType w:val="hybridMultilevel"/>
    <w:tmpl w:val="AB80E2EE"/>
    <w:lvl w:ilvl="0" w:tplc="46A6A580">
      <w:start w:val="1"/>
      <w:numFmt w:val="lowerLetter"/>
      <w:lvlText w:val="%1)"/>
      <w:lvlJc w:val="left"/>
      <w:pPr>
        <w:ind w:left="720" w:hanging="360"/>
      </w:pPr>
      <w:rPr>
        <w:rFonts w:ascii="Comic Sans MS" w:eastAsia="Times New Roman" w:hAnsi="Comic Sans MS" w:cs="Calibr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2B52B51"/>
    <w:multiLevelType w:val="hybridMultilevel"/>
    <w:tmpl w:val="05DC1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A3567AD"/>
    <w:multiLevelType w:val="hybridMultilevel"/>
    <w:tmpl w:val="A29CA5D4"/>
    <w:lvl w:ilvl="0" w:tplc="37005CC2">
      <w:start w:val="1"/>
      <w:numFmt w:val="decimal"/>
      <w:lvlText w:val="%1."/>
      <w:lvlJc w:val="left"/>
      <w:pPr>
        <w:ind w:left="720" w:hanging="360"/>
      </w:pPr>
      <w:rPr>
        <w:rFonts w:eastAsia="Arial" w:hint="default"/>
        <w:b/>
        <w:w w:val="103"/>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5E47C1"/>
    <w:multiLevelType w:val="multilevel"/>
    <w:tmpl w:val="31A884E8"/>
    <w:lvl w:ilvl="0">
      <w:start w:val="8"/>
      <w:numFmt w:val="decimal"/>
      <w:lvlText w:val="%1."/>
      <w:lvlJc w:val="left"/>
      <w:pPr>
        <w:ind w:left="420" w:hanging="420"/>
      </w:pPr>
      <w:rPr>
        <w:rFonts w:hint="default"/>
      </w:rPr>
    </w:lvl>
    <w:lvl w:ilvl="1">
      <w:start w:val="2"/>
      <w:numFmt w:val="decimal"/>
      <w:lvlText w:val="%1.%2."/>
      <w:lvlJc w:val="left"/>
      <w:pPr>
        <w:ind w:left="1571" w:hanging="720"/>
      </w:pPr>
      <w:rPr>
        <w:rFonts w:hint="default"/>
        <w:sz w:val="24"/>
        <w:szCs w:val="24"/>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39">
    <w:nsid w:val="60D64177"/>
    <w:multiLevelType w:val="multilevel"/>
    <w:tmpl w:val="5204D680"/>
    <w:lvl w:ilvl="0">
      <w:start w:val="9"/>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63B84EEF"/>
    <w:multiLevelType w:val="hybridMultilevel"/>
    <w:tmpl w:val="B1AE04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4E45E22"/>
    <w:multiLevelType w:val="multilevel"/>
    <w:tmpl w:val="18E8EBE6"/>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6CF96E54"/>
    <w:multiLevelType w:val="multilevel"/>
    <w:tmpl w:val="A3EE709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6CFB30EB"/>
    <w:multiLevelType w:val="multilevel"/>
    <w:tmpl w:val="67EC51E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DAF0F2B"/>
    <w:multiLevelType w:val="hybridMultilevel"/>
    <w:tmpl w:val="2C9A75F4"/>
    <w:lvl w:ilvl="0" w:tplc="7F4C2AC8">
      <w:start w:val="1"/>
      <w:numFmt w:val="lowerLetter"/>
      <w:lvlText w:val="%1)"/>
      <w:lvlJc w:val="left"/>
      <w:pPr>
        <w:ind w:left="949" w:hanging="360"/>
      </w:pPr>
      <w:rPr>
        <w:rFonts w:cs="Times New Roman" w:hint="default"/>
        <w:b/>
      </w:rPr>
    </w:lvl>
    <w:lvl w:ilvl="1" w:tplc="04160019" w:tentative="1">
      <w:start w:val="1"/>
      <w:numFmt w:val="lowerLetter"/>
      <w:lvlText w:val="%2."/>
      <w:lvlJc w:val="left"/>
      <w:pPr>
        <w:ind w:left="1669" w:hanging="360"/>
      </w:pPr>
      <w:rPr>
        <w:rFonts w:cs="Times New Roman"/>
      </w:rPr>
    </w:lvl>
    <w:lvl w:ilvl="2" w:tplc="0416001B" w:tentative="1">
      <w:start w:val="1"/>
      <w:numFmt w:val="lowerRoman"/>
      <w:lvlText w:val="%3."/>
      <w:lvlJc w:val="right"/>
      <w:pPr>
        <w:ind w:left="2389" w:hanging="180"/>
      </w:pPr>
      <w:rPr>
        <w:rFonts w:cs="Times New Roman"/>
      </w:rPr>
    </w:lvl>
    <w:lvl w:ilvl="3" w:tplc="0416000F" w:tentative="1">
      <w:start w:val="1"/>
      <w:numFmt w:val="decimal"/>
      <w:lvlText w:val="%4."/>
      <w:lvlJc w:val="left"/>
      <w:pPr>
        <w:ind w:left="3109" w:hanging="360"/>
      </w:pPr>
      <w:rPr>
        <w:rFonts w:cs="Times New Roman"/>
      </w:rPr>
    </w:lvl>
    <w:lvl w:ilvl="4" w:tplc="04160019" w:tentative="1">
      <w:start w:val="1"/>
      <w:numFmt w:val="lowerLetter"/>
      <w:lvlText w:val="%5."/>
      <w:lvlJc w:val="left"/>
      <w:pPr>
        <w:ind w:left="3829" w:hanging="360"/>
      </w:pPr>
      <w:rPr>
        <w:rFonts w:cs="Times New Roman"/>
      </w:rPr>
    </w:lvl>
    <w:lvl w:ilvl="5" w:tplc="0416001B" w:tentative="1">
      <w:start w:val="1"/>
      <w:numFmt w:val="lowerRoman"/>
      <w:lvlText w:val="%6."/>
      <w:lvlJc w:val="right"/>
      <w:pPr>
        <w:ind w:left="4549" w:hanging="180"/>
      </w:pPr>
      <w:rPr>
        <w:rFonts w:cs="Times New Roman"/>
      </w:rPr>
    </w:lvl>
    <w:lvl w:ilvl="6" w:tplc="0416000F" w:tentative="1">
      <w:start w:val="1"/>
      <w:numFmt w:val="decimal"/>
      <w:lvlText w:val="%7."/>
      <w:lvlJc w:val="left"/>
      <w:pPr>
        <w:ind w:left="5269" w:hanging="360"/>
      </w:pPr>
      <w:rPr>
        <w:rFonts w:cs="Times New Roman"/>
      </w:rPr>
    </w:lvl>
    <w:lvl w:ilvl="7" w:tplc="04160019" w:tentative="1">
      <w:start w:val="1"/>
      <w:numFmt w:val="lowerLetter"/>
      <w:lvlText w:val="%8."/>
      <w:lvlJc w:val="left"/>
      <w:pPr>
        <w:ind w:left="5989" w:hanging="360"/>
      </w:pPr>
      <w:rPr>
        <w:rFonts w:cs="Times New Roman"/>
      </w:rPr>
    </w:lvl>
    <w:lvl w:ilvl="8" w:tplc="0416001B" w:tentative="1">
      <w:start w:val="1"/>
      <w:numFmt w:val="lowerRoman"/>
      <w:lvlText w:val="%9."/>
      <w:lvlJc w:val="right"/>
      <w:pPr>
        <w:ind w:left="6709" w:hanging="180"/>
      </w:pPr>
      <w:rPr>
        <w:rFonts w:cs="Times New Roman"/>
      </w:rPr>
    </w:lvl>
  </w:abstractNum>
  <w:abstractNum w:abstractNumId="45">
    <w:nsid w:val="6DAF2DC6"/>
    <w:multiLevelType w:val="multilevel"/>
    <w:tmpl w:val="9A7611B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6DD85666"/>
    <w:multiLevelType w:val="multilevel"/>
    <w:tmpl w:val="AA48014C"/>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76903F26"/>
    <w:multiLevelType w:val="multilevel"/>
    <w:tmpl w:val="CC3EF1E0"/>
    <w:lvl w:ilvl="0">
      <w:start w:val="10"/>
      <w:numFmt w:val="decimal"/>
      <w:lvlText w:val="%1."/>
      <w:lvlJc w:val="left"/>
      <w:pPr>
        <w:ind w:left="720" w:hanging="72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48">
    <w:nsid w:val="7ACB2012"/>
    <w:multiLevelType w:val="hybridMultilevel"/>
    <w:tmpl w:val="C4E29ED0"/>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22"/>
  </w:num>
  <w:num w:numId="3">
    <w:abstractNumId w:val="29"/>
  </w:num>
  <w:num w:numId="4">
    <w:abstractNumId w:val="44"/>
  </w:num>
  <w:num w:numId="5">
    <w:abstractNumId w:val="25"/>
  </w:num>
  <w:num w:numId="6">
    <w:abstractNumId w:val="14"/>
  </w:num>
  <w:num w:numId="7">
    <w:abstractNumId w:val="35"/>
  </w:num>
  <w:num w:numId="8">
    <w:abstractNumId w:val="45"/>
  </w:num>
  <w:num w:numId="9">
    <w:abstractNumId w:val="43"/>
  </w:num>
  <w:num w:numId="10">
    <w:abstractNumId w:val="27"/>
  </w:num>
  <w:num w:numId="11">
    <w:abstractNumId w:val="34"/>
  </w:num>
  <w:num w:numId="12">
    <w:abstractNumId w:val="23"/>
  </w:num>
  <w:num w:numId="13">
    <w:abstractNumId w:val="24"/>
  </w:num>
  <w:num w:numId="14">
    <w:abstractNumId w:val="17"/>
  </w:num>
  <w:num w:numId="15">
    <w:abstractNumId w:val="36"/>
  </w:num>
  <w:num w:numId="16">
    <w:abstractNumId w:val="32"/>
  </w:num>
  <w:num w:numId="17">
    <w:abstractNumId w:val="33"/>
  </w:num>
  <w:num w:numId="18">
    <w:abstractNumId w:val="38"/>
  </w:num>
  <w:num w:numId="19">
    <w:abstractNumId w:val="31"/>
  </w:num>
  <w:num w:numId="20">
    <w:abstractNumId w:val="42"/>
  </w:num>
  <w:num w:numId="21">
    <w:abstractNumId w:val="30"/>
  </w:num>
  <w:num w:numId="22">
    <w:abstractNumId w:val="15"/>
  </w:num>
  <w:num w:numId="23">
    <w:abstractNumId w:val="26"/>
  </w:num>
  <w:num w:numId="24">
    <w:abstractNumId w:val="16"/>
  </w:num>
  <w:num w:numId="25">
    <w:abstractNumId w:val="39"/>
  </w:num>
  <w:num w:numId="26">
    <w:abstractNumId w:val="41"/>
  </w:num>
  <w:num w:numId="27">
    <w:abstractNumId w:val="19"/>
  </w:num>
  <w:num w:numId="28">
    <w:abstractNumId w:val="48"/>
  </w:num>
  <w:num w:numId="29">
    <w:abstractNumId w:val="18"/>
  </w:num>
  <w:num w:numId="30">
    <w:abstractNumId w:val="40"/>
  </w:num>
  <w:num w:numId="31">
    <w:abstractNumId w:val="20"/>
  </w:num>
  <w:num w:numId="32">
    <w:abstractNumId w:val="46"/>
  </w:num>
  <w:num w:numId="33">
    <w:abstractNumId w:val="28"/>
  </w:num>
  <w:num w:numId="34">
    <w:abstractNumId w:val="37"/>
  </w:num>
  <w:num w:numId="35">
    <w:abstractNumId w:val="4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8673"/>
  </w:hdrShapeDefaults>
  <w:footnotePr>
    <w:pos w:val="beneathText"/>
    <w:footnote w:id="0"/>
    <w:footnote w:id="1"/>
  </w:footnotePr>
  <w:endnotePr>
    <w:endnote w:id="0"/>
    <w:endnote w:id="1"/>
  </w:endnotePr>
  <w:compat/>
  <w:rsids>
    <w:rsidRoot w:val="003D06BB"/>
    <w:rsid w:val="00001F21"/>
    <w:rsid w:val="00002801"/>
    <w:rsid w:val="0000281C"/>
    <w:rsid w:val="000045CE"/>
    <w:rsid w:val="0000476A"/>
    <w:rsid w:val="000047B1"/>
    <w:rsid w:val="00004DF0"/>
    <w:rsid w:val="00004EB1"/>
    <w:rsid w:val="00006A3E"/>
    <w:rsid w:val="00006BF2"/>
    <w:rsid w:val="00006F9C"/>
    <w:rsid w:val="000109FC"/>
    <w:rsid w:val="00011859"/>
    <w:rsid w:val="000126E0"/>
    <w:rsid w:val="00013927"/>
    <w:rsid w:val="00013A0D"/>
    <w:rsid w:val="0001411A"/>
    <w:rsid w:val="00014579"/>
    <w:rsid w:val="00014931"/>
    <w:rsid w:val="000164B2"/>
    <w:rsid w:val="00017DB8"/>
    <w:rsid w:val="00020132"/>
    <w:rsid w:val="00023428"/>
    <w:rsid w:val="00023A78"/>
    <w:rsid w:val="00030F30"/>
    <w:rsid w:val="000327A2"/>
    <w:rsid w:val="00033C1F"/>
    <w:rsid w:val="00033E24"/>
    <w:rsid w:val="000348C9"/>
    <w:rsid w:val="00037D0B"/>
    <w:rsid w:val="00037FB9"/>
    <w:rsid w:val="00041F04"/>
    <w:rsid w:val="00042B0C"/>
    <w:rsid w:val="0004524E"/>
    <w:rsid w:val="0004561E"/>
    <w:rsid w:val="00046396"/>
    <w:rsid w:val="00047CE3"/>
    <w:rsid w:val="0005025F"/>
    <w:rsid w:val="0005094A"/>
    <w:rsid w:val="0005162A"/>
    <w:rsid w:val="00054055"/>
    <w:rsid w:val="0005566D"/>
    <w:rsid w:val="000572FE"/>
    <w:rsid w:val="000615CC"/>
    <w:rsid w:val="00062D6E"/>
    <w:rsid w:val="00063102"/>
    <w:rsid w:val="00063509"/>
    <w:rsid w:val="00065003"/>
    <w:rsid w:val="0006705F"/>
    <w:rsid w:val="0007131E"/>
    <w:rsid w:val="00072F94"/>
    <w:rsid w:val="00073E59"/>
    <w:rsid w:val="00081A66"/>
    <w:rsid w:val="000825CC"/>
    <w:rsid w:val="00082970"/>
    <w:rsid w:val="00082A03"/>
    <w:rsid w:val="00083477"/>
    <w:rsid w:val="000841BC"/>
    <w:rsid w:val="0008493B"/>
    <w:rsid w:val="00084B11"/>
    <w:rsid w:val="00086430"/>
    <w:rsid w:val="00091E6F"/>
    <w:rsid w:val="0009385B"/>
    <w:rsid w:val="00094F4B"/>
    <w:rsid w:val="00094F8E"/>
    <w:rsid w:val="00095771"/>
    <w:rsid w:val="000A0E7F"/>
    <w:rsid w:val="000A51B2"/>
    <w:rsid w:val="000B21C0"/>
    <w:rsid w:val="000B46D4"/>
    <w:rsid w:val="000B4E7C"/>
    <w:rsid w:val="000B6865"/>
    <w:rsid w:val="000B72E0"/>
    <w:rsid w:val="000B7723"/>
    <w:rsid w:val="000C077B"/>
    <w:rsid w:val="000C130A"/>
    <w:rsid w:val="000C2386"/>
    <w:rsid w:val="000C2B4C"/>
    <w:rsid w:val="000C36F8"/>
    <w:rsid w:val="000C44D1"/>
    <w:rsid w:val="000C4BFF"/>
    <w:rsid w:val="000C5783"/>
    <w:rsid w:val="000C77C5"/>
    <w:rsid w:val="000C7BD7"/>
    <w:rsid w:val="000D0EAE"/>
    <w:rsid w:val="000D4A5A"/>
    <w:rsid w:val="000D5260"/>
    <w:rsid w:val="000D6576"/>
    <w:rsid w:val="000D694D"/>
    <w:rsid w:val="000D6F1F"/>
    <w:rsid w:val="000D6F4C"/>
    <w:rsid w:val="000E16AA"/>
    <w:rsid w:val="000E2607"/>
    <w:rsid w:val="000E28BE"/>
    <w:rsid w:val="000E4A9F"/>
    <w:rsid w:val="000E4C75"/>
    <w:rsid w:val="000E6EE7"/>
    <w:rsid w:val="000E7D19"/>
    <w:rsid w:val="000F0F39"/>
    <w:rsid w:val="000F0FBD"/>
    <w:rsid w:val="000F312D"/>
    <w:rsid w:val="000F7601"/>
    <w:rsid w:val="0010257A"/>
    <w:rsid w:val="00102FFC"/>
    <w:rsid w:val="001039A2"/>
    <w:rsid w:val="001040AA"/>
    <w:rsid w:val="00105427"/>
    <w:rsid w:val="0010562A"/>
    <w:rsid w:val="00106EA9"/>
    <w:rsid w:val="0010713C"/>
    <w:rsid w:val="001077EA"/>
    <w:rsid w:val="00110710"/>
    <w:rsid w:val="001112B6"/>
    <w:rsid w:val="00111835"/>
    <w:rsid w:val="001125BC"/>
    <w:rsid w:val="00113FEE"/>
    <w:rsid w:val="00116960"/>
    <w:rsid w:val="001179AC"/>
    <w:rsid w:val="00120618"/>
    <w:rsid w:val="00120FD9"/>
    <w:rsid w:val="00120FFA"/>
    <w:rsid w:val="00120FFC"/>
    <w:rsid w:val="00124141"/>
    <w:rsid w:val="00124AB5"/>
    <w:rsid w:val="00124D3C"/>
    <w:rsid w:val="00125385"/>
    <w:rsid w:val="00125617"/>
    <w:rsid w:val="00125BB6"/>
    <w:rsid w:val="0012745F"/>
    <w:rsid w:val="00127517"/>
    <w:rsid w:val="0012771B"/>
    <w:rsid w:val="00130B28"/>
    <w:rsid w:val="00131913"/>
    <w:rsid w:val="0013195E"/>
    <w:rsid w:val="00131EA1"/>
    <w:rsid w:val="00132773"/>
    <w:rsid w:val="00135E10"/>
    <w:rsid w:val="00136EF5"/>
    <w:rsid w:val="00137566"/>
    <w:rsid w:val="00141030"/>
    <w:rsid w:val="00141A86"/>
    <w:rsid w:val="00142FAA"/>
    <w:rsid w:val="00143039"/>
    <w:rsid w:val="001433CA"/>
    <w:rsid w:val="0014505A"/>
    <w:rsid w:val="00147584"/>
    <w:rsid w:val="001478E5"/>
    <w:rsid w:val="00147AB7"/>
    <w:rsid w:val="0015041E"/>
    <w:rsid w:val="00151D14"/>
    <w:rsid w:val="001520B0"/>
    <w:rsid w:val="001545BF"/>
    <w:rsid w:val="001553F3"/>
    <w:rsid w:val="00155BC3"/>
    <w:rsid w:val="00157388"/>
    <w:rsid w:val="001578B4"/>
    <w:rsid w:val="0015790E"/>
    <w:rsid w:val="001624DF"/>
    <w:rsid w:val="00162CE3"/>
    <w:rsid w:val="001641FC"/>
    <w:rsid w:val="001642A9"/>
    <w:rsid w:val="00165796"/>
    <w:rsid w:val="00166AA9"/>
    <w:rsid w:val="001673A8"/>
    <w:rsid w:val="00170C95"/>
    <w:rsid w:val="00170CC6"/>
    <w:rsid w:val="00171A7A"/>
    <w:rsid w:val="001722F7"/>
    <w:rsid w:val="00174F60"/>
    <w:rsid w:val="001758DA"/>
    <w:rsid w:val="001759A0"/>
    <w:rsid w:val="001765F1"/>
    <w:rsid w:val="00176A60"/>
    <w:rsid w:val="00177D33"/>
    <w:rsid w:val="00180067"/>
    <w:rsid w:val="00180A31"/>
    <w:rsid w:val="00181BB6"/>
    <w:rsid w:val="00183263"/>
    <w:rsid w:val="00184047"/>
    <w:rsid w:val="0018461A"/>
    <w:rsid w:val="0018485B"/>
    <w:rsid w:val="00186B54"/>
    <w:rsid w:val="00186F39"/>
    <w:rsid w:val="0018741B"/>
    <w:rsid w:val="001905B9"/>
    <w:rsid w:val="00190ADA"/>
    <w:rsid w:val="00190FC2"/>
    <w:rsid w:val="00191227"/>
    <w:rsid w:val="001917E9"/>
    <w:rsid w:val="0019227C"/>
    <w:rsid w:val="00192D5A"/>
    <w:rsid w:val="001937C5"/>
    <w:rsid w:val="00193957"/>
    <w:rsid w:val="0019406A"/>
    <w:rsid w:val="00194C01"/>
    <w:rsid w:val="00196379"/>
    <w:rsid w:val="00197157"/>
    <w:rsid w:val="00197BB5"/>
    <w:rsid w:val="001A09B7"/>
    <w:rsid w:val="001A1F86"/>
    <w:rsid w:val="001A262F"/>
    <w:rsid w:val="001A39F4"/>
    <w:rsid w:val="001A3A34"/>
    <w:rsid w:val="001A4674"/>
    <w:rsid w:val="001A4EF1"/>
    <w:rsid w:val="001A4FE4"/>
    <w:rsid w:val="001B0910"/>
    <w:rsid w:val="001B11CE"/>
    <w:rsid w:val="001B392F"/>
    <w:rsid w:val="001B43F8"/>
    <w:rsid w:val="001B64EC"/>
    <w:rsid w:val="001B7960"/>
    <w:rsid w:val="001B7BB0"/>
    <w:rsid w:val="001B7CBF"/>
    <w:rsid w:val="001B7E73"/>
    <w:rsid w:val="001C1369"/>
    <w:rsid w:val="001C196B"/>
    <w:rsid w:val="001C1CBF"/>
    <w:rsid w:val="001C2024"/>
    <w:rsid w:val="001C2E1D"/>
    <w:rsid w:val="001C2FB5"/>
    <w:rsid w:val="001C3B0F"/>
    <w:rsid w:val="001C49A7"/>
    <w:rsid w:val="001C5250"/>
    <w:rsid w:val="001C5756"/>
    <w:rsid w:val="001C638A"/>
    <w:rsid w:val="001C7233"/>
    <w:rsid w:val="001C780C"/>
    <w:rsid w:val="001C7D69"/>
    <w:rsid w:val="001D0916"/>
    <w:rsid w:val="001E071C"/>
    <w:rsid w:val="001E1730"/>
    <w:rsid w:val="001E2AC2"/>
    <w:rsid w:val="001E3816"/>
    <w:rsid w:val="001E394A"/>
    <w:rsid w:val="001E4BBA"/>
    <w:rsid w:val="001E4BFB"/>
    <w:rsid w:val="001E77CB"/>
    <w:rsid w:val="001F04CB"/>
    <w:rsid w:val="001F052C"/>
    <w:rsid w:val="001F14AE"/>
    <w:rsid w:val="001F5E8D"/>
    <w:rsid w:val="001F61C7"/>
    <w:rsid w:val="001F69A8"/>
    <w:rsid w:val="001F77FB"/>
    <w:rsid w:val="001F7B67"/>
    <w:rsid w:val="0020082D"/>
    <w:rsid w:val="00201616"/>
    <w:rsid w:val="002018E5"/>
    <w:rsid w:val="00202180"/>
    <w:rsid w:val="00202183"/>
    <w:rsid w:val="0020270C"/>
    <w:rsid w:val="00202B98"/>
    <w:rsid w:val="00203EEC"/>
    <w:rsid w:val="0020481B"/>
    <w:rsid w:val="002051F0"/>
    <w:rsid w:val="00205C2E"/>
    <w:rsid w:val="00206457"/>
    <w:rsid w:val="002066A1"/>
    <w:rsid w:val="002069C7"/>
    <w:rsid w:val="00207403"/>
    <w:rsid w:val="00207444"/>
    <w:rsid w:val="00207D95"/>
    <w:rsid w:val="00207F30"/>
    <w:rsid w:val="00211774"/>
    <w:rsid w:val="00211C6D"/>
    <w:rsid w:val="00212CC7"/>
    <w:rsid w:val="00214D32"/>
    <w:rsid w:val="00216029"/>
    <w:rsid w:val="00220BA3"/>
    <w:rsid w:val="00221AB7"/>
    <w:rsid w:val="00222AEC"/>
    <w:rsid w:val="00223046"/>
    <w:rsid w:val="0022339D"/>
    <w:rsid w:val="00223549"/>
    <w:rsid w:val="0022523F"/>
    <w:rsid w:val="002256ED"/>
    <w:rsid w:val="0022647C"/>
    <w:rsid w:val="0022740A"/>
    <w:rsid w:val="002301B9"/>
    <w:rsid w:val="0023104B"/>
    <w:rsid w:val="002318B5"/>
    <w:rsid w:val="00232F9D"/>
    <w:rsid w:val="00237920"/>
    <w:rsid w:val="00241026"/>
    <w:rsid w:val="00243007"/>
    <w:rsid w:val="002455EE"/>
    <w:rsid w:val="00245CA4"/>
    <w:rsid w:val="002474DA"/>
    <w:rsid w:val="002501B3"/>
    <w:rsid w:val="002501F1"/>
    <w:rsid w:val="0025207F"/>
    <w:rsid w:val="002520EE"/>
    <w:rsid w:val="0025325F"/>
    <w:rsid w:val="00253A3C"/>
    <w:rsid w:val="002540E8"/>
    <w:rsid w:val="0025449C"/>
    <w:rsid w:val="00260255"/>
    <w:rsid w:val="002617E2"/>
    <w:rsid w:val="00262A6C"/>
    <w:rsid w:val="00262D52"/>
    <w:rsid w:val="002631FD"/>
    <w:rsid w:val="00264F85"/>
    <w:rsid w:val="00265030"/>
    <w:rsid w:val="00267A40"/>
    <w:rsid w:val="00267B0F"/>
    <w:rsid w:val="002717FE"/>
    <w:rsid w:val="00271EE4"/>
    <w:rsid w:val="002720DE"/>
    <w:rsid w:val="00272ABE"/>
    <w:rsid w:val="00273154"/>
    <w:rsid w:val="0027349E"/>
    <w:rsid w:val="002734FC"/>
    <w:rsid w:val="00273EC5"/>
    <w:rsid w:val="002742DD"/>
    <w:rsid w:val="0027621F"/>
    <w:rsid w:val="002769A9"/>
    <w:rsid w:val="002770EE"/>
    <w:rsid w:val="0027765E"/>
    <w:rsid w:val="00280CA5"/>
    <w:rsid w:val="00283361"/>
    <w:rsid w:val="002847ED"/>
    <w:rsid w:val="002851A7"/>
    <w:rsid w:val="00285F23"/>
    <w:rsid w:val="002876DE"/>
    <w:rsid w:val="00287B96"/>
    <w:rsid w:val="00290CBC"/>
    <w:rsid w:val="0029105C"/>
    <w:rsid w:val="002917C2"/>
    <w:rsid w:val="00292A7B"/>
    <w:rsid w:val="00292CE3"/>
    <w:rsid w:val="00292D18"/>
    <w:rsid w:val="00293403"/>
    <w:rsid w:val="00293437"/>
    <w:rsid w:val="0029521F"/>
    <w:rsid w:val="002963A4"/>
    <w:rsid w:val="00297E8E"/>
    <w:rsid w:val="002A097A"/>
    <w:rsid w:val="002A2E2E"/>
    <w:rsid w:val="002A2EF4"/>
    <w:rsid w:val="002A52FB"/>
    <w:rsid w:val="002A763F"/>
    <w:rsid w:val="002B244A"/>
    <w:rsid w:val="002B3C80"/>
    <w:rsid w:val="002B5170"/>
    <w:rsid w:val="002B68E3"/>
    <w:rsid w:val="002B6E68"/>
    <w:rsid w:val="002C1000"/>
    <w:rsid w:val="002C1335"/>
    <w:rsid w:val="002C2774"/>
    <w:rsid w:val="002C30D1"/>
    <w:rsid w:val="002C3D7D"/>
    <w:rsid w:val="002C4C7B"/>
    <w:rsid w:val="002C4E81"/>
    <w:rsid w:val="002C5456"/>
    <w:rsid w:val="002C7133"/>
    <w:rsid w:val="002C786C"/>
    <w:rsid w:val="002C78D9"/>
    <w:rsid w:val="002D0B9D"/>
    <w:rsid w:val="002D2015"/>
    <w:rsid w:val="002D2353"/>
    <w:rsid w:val="002D3364"/>
    <w:rsid w:val="002D6EA3"/>
    <w:rsid w:val="002D7017"/>
    <w:rsid w:val="002D7937"/>
    <w:rsid w:val="002E0801"/>
    <w:rsid w:val="002E201F"/>
    <w:rsid w:val="002E2593"/>
    <w:rsid w:val="002E32A6"/>
    <w:rsid w:val="002E4541"/>
    <w:rsid w:val="002E4F22"/>
    <w:rsid w:val="002E51B8"/>
    <w:rsid w:val="002E6742"/>
    <w:rsid w:val="002E77AE"/>
    <w:rsid w:val="002F0490"/>
    <w:rsid w:val="002F11F1"/>
    <w:rsid w:val="002F14B9"/>
    <w:rsid w:val="002F1D85"/>
    <w:rsid w:val="002F476E"/>
    <w:rsid w:val="002F61E5"/>
    <w:rsid w:val="002F6C05"/>
    <w:rsid w:val="003001F2"/>
    <w:rsid w:val="00301654"/>
    <w:rsid w:val="003022DE"/>
    <w:rsid w:val="00302C4F"/>
    <w:rsid w:val="00304AB7"/>
    <w:rsid w:val="00304D3C"/>
    <w:rsid w:val="003055B2"/>
    <w:rsid w:val="0030714B"/>
    <w:rsid w:val="003128E2"/>
    <w:rsid w:val="00312BC2"/>
    <w:rsid w:val="003149EC"/>
    <w:rsid w:val="00314B7C"/>
    <w:rsid w:val="00314E4B"/>
    <w:rsid w:val="00315092"/>
    <w:rsid w:val="003151CA"/>
    <w:rsid w:val="00316517"/>
    <w:rsid w:val="0031671C"/>
    <w:rsid w:val="00316A54"/>
    <w:rsid w:val="00320751"/>
    <w:rsid w:val="00321180"/>
    <w:rsid w:val="00323465"/>
    <w:rsid w:val="0032446F"/>
    <w:rsid w:val="00325C0D"/>
    <w:rsid w:val="00330AD9"/>
    <w:rsid w:val="00330BAE"/>
    <w:rsid w:val="00331B56"/>
    <w:rsid w:val="00331D61"/>
    <w:rsid w:val="00334D9D"/>
    <w:rsid w:val="00341128"/>
    <w:rsid w:val="00341272"/>
    <w:rsid w:val="0034133B"/>
    <w:rsid w:val="00341CC0"/>
    <w:rsid w:val="003439B8"/>
    <w:rsid w:val="0034403E"/>
    <w:rsid w:val="0034439F"/>
    <w:rsid w:val="00345C56"/>
    <w:rsid w:val="00345EEA"/>
    <w:rsid w:val="00346A7D"/>
    <w:rsid w:val="003508C9"/>
    <w:rsid w:val="00351BD1"/>
    <w:rsid w:val="0035308E"/>
    <w:rsid w:val="003569B7"/>
    <w:rsid w:val="0036098D"/>
    <w:rsid w:val="003614A0"/>
    <w:rsid w:val="00361D62"/>
    <w:rsid w:val="0036281D"/>
    <w:rsid w:val="003633D0"/>
    <w:rsid w:val="00363C7B"/>
    <w:rsid w:val="0036489C"/>
    <w:rsid w:val="00365673"/>
    <w:rsid w:val="00366871"/>
    <w:rsid w:val="00366BDA"/>
    <w:rsid w:val="00366F97"/>
    <w:rsid w:val="00373482"/>
    <w:rsid w:val="00373AF1"/>
    <w:rsid w:val="00374993"/>
    <w:rsid w:val="00374A00"/>
    <w:rsid w:val="00375C91"/>
    <w:rsid w:val="00376442"/>
    <w:rsid w:val="0037688B"/>
    <w:rsid w:val="00376E35"/>
    <w:rsid w:val="00377AAD"/>
    <w:rsid w:val="003811BA"/>
    <w:rsid w:val="003814BF"/>
    <w:rsid w:val="00381605"/>
    <w:rsid w:val="00382D7F"/>
    <w:rsid w:val="00382F5C"/>
    <w:rsid w:val="003830A2"/>
    <w:rsid w:val="00385292"/>
    <w:rsid w:val="00385EC6"/>
    <w:rsid w:val="00386D44"/>
    <w:rsid w:val="003878DC"/>
    <w:rsid w:val="00387DCD"/>
    <w:rsid w:val="0039049A"/>
    <w:rsid w:val="003906FF"/>
    <w:rsid w:val="00390D01"/>
    <w:rsid w:val="003914DD"/>
    <w:rsid w:val="00391AC9"/>
    <w:rsid w:val="003922A2"/>
    <w:rsid w:val="0039240D"/>
    <w:rsid w:val="003931FC"/>
    <w:rsid w:val="00393445"/>
    <w:rsid w:val="0039362B"/>
    <w:rsid w:val="00393A4A"/>
    <w:rsid w:val="00393D58"/>
    <w:rsid w:val="00394BDF"/>
    <w:rsid w:val="00395DE1"/>
    <w:rsid w:val="00396F19"/>
    <w:rsid w:val="00397E05"/>
    <w:rsid w:val="003A16E8"/>
    <w:rsid w:val="003A2801"/>
    <w:rsid w:val="003A39AB"/>
    <w:rsid w:val="003A47FA"/>
    <w:rsid w:val="003A540F"/>
    <w:rsid w:val="003A55D4"/>
    <w:rsid w:val="003A5D38"/>
    <w:rsid w:val="003A7131"/>
    <w:rsid w:val="003B0A47"/>
    <w:rsid w:val="003B1A2F"/>
    <w:rsid w:val="003B2361"/>
    <w:rsid w:val="003B2CD8"/>
    <w:rsid w:val="003B3CC9"/>
    <w:rsid w:val="003B4B55"/>
    <w:rsid w:val="003B5726"/>
    <w:rsid w:val="003B610F"/>
    <w:rsid w:val="003B66C2"/>
    <w:rsid w:val="003B763E"/>
    <w:rsid w:val="003C0F40"/>
    <w:rsid w:val="003C2061"/>
    <w:rsid w:val="003C2AE0"/>
    <w:rsid w:val="003C309C"/>
    <w:rsid w:val="003C316D"/>
    <w:rsid w:val="003C3903"/>
    <w:rsid w:val="003C3DBE"/>
    <w:rsid w:val="003C462A"/>
    <w:rsid w:val="003C4A20"/>
    <w:rsid w:val="003C4AC8"/>
    <w:rsid w:val="003C5251"/>
    <w:rsid w:val="003C5A2C"/>
    <w:rsid w:val="003C66E6"/>
    <w:rsid w:val="003C7051"/>
    <w:rsid w:val="003D02BE"/>
    <w:rsid w:val="003D06BB"/>
    <w:rsid w:val="003D2CDD"/>
    <w:rsid w:val="003D4566"/>
    <w:rsid w:val="003D5054"/>
    <w:rsid w:val="003D5B72"/>
    <w:rsid w:val="003D5FA4"/>
    <w:rsid w:val="003D6064"/>
    <w:rsid w:val="003D6367"/>
    <w:rsid w:val="003E274F"/>
    <w:rsid w:val="003E30C4"/>
    <w:rsid w:val="003E3443"/>
    <w:rsid w:val="003E35DC"/>
    <w:rsid w:val="003E40FD"/>
    <w:rsid w:val="003E4258"/>
    <w:rsid w:val="003E564A"/>
    <w:rsid w:val="003E6173"/>
    <w:rsid w:val="003E766B"/>
    <w:rsid w:val="003F09FD"/>
    <w:rsid w:val="003F1ADB"/>
    <w:rsid w:val="003F1C91"/>
    <w:rsid w:val="003F1F49"/>
    <w:rsid w:val="003F20FE"/>
    <w:rsid w:val="003F27BD"/>
    <w:rsid w:val="003F330B"/>
    <w:rsid w:val="003F3C2D"/>
    <w:rsid w:val="003F4D62"/>
    <w:rsid w:val="003F7834"/>
    <w:rsid w:val="004016FA"/>
    <w:rsid w:val="00402E2C"/>
    <w:rsid w:val="004039BD"/>
    <w:rsid w:val="00405476"/>
    <w:rsid w:val="00406095"/>
    <w:rsid w:val="00406B4D"/>
    <w:rsid w:val="00406C17"/>
    <w:rsid w:val="00407DB0"/>
    <w:rsid w:val="00410B67"/>
    <w:rsid w:val="00410B73"/>
    <w:rsid w:val="00410CAC"/>
    <w:rsid w:val="004123ED"/>
    <w:rsid w:val="00414A50"/>
    <w:rsid w:val="00415EAE"/>
    <w:rsid w:val="00416948"/>
    <w:rsid w:val="0041727C"/>
    <w:rsid w:val="00417CBC"/>
    <w:rsid w:val="00421FFA"/>
    <w:rsid w:val="004242E8"/>
    <w:rsid w:val="00424497"/>
    <w:rsid w:val="00425C94"/>
    <w:rsid w:val="004269C4"/>
    <w:rsid w:val="00427DFE"/>
    <w:rsid w:val="00430331"/>
    <w:rsid w:val="0043084E"/>
    <w:rsid w:val="004312EC"/>
    <w:rsid w:val="0043157F"/>
    <w:rsid w:val="004316D6"/>
    <w:rsid w:val="0043181B"/>
    <w:rsid w:val="00431BC6"/>
    <w:rsid w:val="004343BB"/>
    <w:rsid w:val="00434FDC"/>
    <w:rsid w:val="004424AB"/>
    <w:rsid w:val="00442614"/>
    <w:rsid w:val="00442CDC"/>
    <w:rsid w:val="0044302C"/>
    <w:rsid w:val="0044421C"/>
    <w:rsid w:val="00445AC4"/>
    <w:rsid w:val="00445BBB"/>
    <w:rsid w:val="00447BC9"/>
    <w:rsid w:val="0045014F"/>
    <w:rsid w:val="00450F1B"/>
    <w:rsid w:val="00450F2C"/>
    <w:rsid w:val="00451429"/>
    <w:rsid w:val="00451F6F"/>
    <w:rsid w:val="004535D2"/>
    <w:rsid w:val="00453AAF"/>
    <w:rsid w:val="004543AA"/>
    <w:rsid w:val="00454B8E"/>
    <w:rsid w:val="00454D30"/>
    <w:rsid w:val="00455239"/>
    <w:rsid w:val="004561A9"/>
    <w:rsid w:val="004569EC"/>
    <w:rsid w:val="00456A97"/>
    <w:rsid w:val="004572CB"/>
    <w:rsid w:val="00461031"/>
    <w:rsid w:val="0046206D"/>
    <w:rsid w:val="00462D25"/>
    <w:rsid w:val="00465005"/>
    <w:rsid w:val="004661DE"/>
    <w:rsid w:val="00466772"/>
    <w:rsid w:val="00466E8C"/>
    <w:rsid w:val="0046730F"/>
    <w:rsid w:val="00467712"/>
    <w:rsid w:val="00470451"/>
    <w:rsid w:val="00470FB1"/>
    <w:rsid w:val="00472A33"/>
    <w:rsid w:val="00472A8E"/>
    <w:rsid w:val="00472DEB"/>
    <w:rsid w:val="0047445F"/>
    <w:rsid w:val="00475608"/>
    <w:rsid w:val="00476B84"/>
    <w:rsid w:val="00476F53"/>
    <w:rsid w:val="0047702F"/>
    <w:rsid w:val="004771EC"/>
    <w:rsid w:val="004822E4"/>
    <w:rsid w:val="00482458"/>
    <w:rsid w:val="0048289F"/>
    <w:rsid w:val="00482F5B"/>
    <w:rsid w:val="00483A50"/>
    <w:rsid w:val="004840BA"/>
    <w:rsid w:val="004871D0"/>
    <w:rsid w:val="00487484"/>
    <w:rsid w:val="00487AB9"/>
    <w:rsid w:val="00487D63"/>
    <w:rsid w:val="00492151"/>
    <w:rsid w:val="004921F1"/>
    <w:rsid w:val="00493BCE"/>
    <w:rsid w:val="00494811"/>
    <w:rsid w:val="00497343"/>
    <w:rsid w:val="00497BD4"/>
    <w:rsid w:val="004A000C"/>
    <w:rsid w:val="004A0272"/>
    <w:rsid w:val="004A0A84"/>
    <w:rsid w:val="004A24C2"/>
    <w:rsid w:val="004A56F9"/>
    <w:rsid w:val="004A75AB"/>
    <w:rsid w:val="004B105D"/>
    <w:rsid w:val="004B1F80"/>
    <w:rsid w:val="004B4DF9"/>
    <w:rsid w:val="004B4EF1"/>
    <w:rsid w:val="004B56DF"/>
    <w:rsid w:val="004B5FAB"/>
    <w:rsid w:val="004C0166"/>
    <w:rsid w:val="004C0DB6"/>
    <w:rsid w:val="004C14F3"/>
    <w:rsid w:val="004C1606"/>
    <w:rsid w:val="004C19A5"/>
    <w:rsid w:val="004C223C"/>
    <w:rsid w:val="004C4304"/>
    <w:rsid w:val="004C5EF7"/>
    <w:rsid w:val="004C7392"/>
    <w:rsid w:val="004C7E87"/>
    <w:rsid w:val="004D1E8F"/>
    <w:rsid w:val="004D29D8"/>
    <w:rsid w:val="004D4801"/>
    <w:rsid w:val="004D5222"/>
    <w:rsid w:val="004D7846"/>
    <w:rsid w:val="004D7955"/>
    <w:rsid w:val="004E26E6"/>
    <w:rsid w:val="004E378D"/>
    <w:rsid w:val="004E407B"/>
    <w:rsid w:val="004E55C0"/>
    <w:rsid w:val="004E576A"/>
    <w:rsid w:val="004E5A8D"/>
    <w:rsid w:val="004E5AA1"/>
    <w:rsid w:val="004E5FC6"/>
    <w:rsid w:val="004E6C4C"/>
    <w:rsid w:val="004F0005"/>
    <w:rsid w:val="004F09D5"/>
    <w:rsid w:val="004F0C00"/>
    <w:rsid w:val="004F3007"/>
    <w:rsid w:val="004F412F"/>
    <w:rsid w:val="004F48E8"/>
    <w:rsid w:val="004F4FC6"/>
    <w:rsid w:val="004F5965"/>
    <w:rsid w:val="004F5F5B"/>
    <w:rsid w:val="004F6CED"/>
    <w:rsid w:val="0050141E"/>
    <w:rsid w:val="0050175B"/>
    <w:rsid w:val="00502725"/>
    <w:rsid w:val="00502870"/>
    <w:rsid w:val="00502C12"/>
    <w:rsid w:val="00503078"/>
    <w:rsid w:val="00503DB5"/>
    <w:rsid w:val="005100AE"/>
    <w:rsid w:val="005110A4"/>
    <w:rsid w:val="0051142B"/>
    <w:rsid w:val="00511B03"/>
    <w:rsid w:val="00512EA0"/>
    <w:rsid w:val="00513468"/>
    <w:rsid w:val="00513E95"/>
    <w:rsid w:val="0051494B"/>
    <w:rsid w:val="005149ED"/>
    <w:rsid w:val="00515163"/>
    <w:rsid w:val="005175ED"/>
    <w:rsid w:val="00517B43"/>
    <w:rsid w:val="005209D5"/>
    <w:rsid w:val="005211A8"/>
    <w:rsid w:val="00521973"/>
    <w:rsid w:val="00522398"/>
    <w:rsid w:val="0052257B"/>
    <w:rsid w:val="00523B62"/>
    <w:rsid w:val="005244BB"/>
    <w:rsid w:val="00524E5F"/>
    <w:rsid w:val="00526124"/>
    <w:rsid w:val="00527194"/>
    <w:rsid w:val="00527258"/>
    <w:rsid w:val="00527DA1"/>
    <w:rsid w:val="00530256"/>
    <w:rsid w:val="0053053D"/>
    <w:rsid w:val="005308DB"/>
    <w:rsid w:val="00534CD9"/>
    <w:rsid w:val="00535353"/>
    <w:rsid w:val="00535610"/>
    <w:rsid w:val="00536505"/>
    <w:rsid w:val="00537166"/>
    <w:rsid w:val="00537393"/>
    <w:rsid w:val="005407C4"/>
    <w:rsid w:val="00540B9D"/>
    <w:rsid w:val="0054163F"/>
    <w:rsid w:val="00541996"/>
    <w:rsid w:val="00541E69"/>
    <w:rsid w:val="00542B7F"/>
    <w:rsid w:val="005432ED"/>
    <w:rsid w:val="0054482A"/>
    <w:rsid w:val="0054551F"/>
    <w:rsid w:val="005467DE"/>
    <w:rsid w:val="005473A4"/>
    <w:rsid w:val="005473B8"/>
    <w:rsid w:val="00547431"/>
    <w:rsid w:val="00547D83"/>
    <w:rsid w:val="005503ED"/>
    <w:rsid w:val="00551799"/>
    <w:rsid w:val="00551832"/>
    <w:rsid w:val="00553D35"/>
    <w:rsid w:val="005547EF"/>
    <w:rsid w:val="00554E13"/>
    <w:rsid w:val="00554FBA"/>
    <w:rsid w:val="00555FDC"/>
    <w:rsid w:val="00555FEE"/>
    <w:rsid w:val="005560B6"/>
    <w:rsid w:val="005571DE"/>
    <w:rsid w:val="00562722"/>
    <w:rsid w:val="005664E0"/>
    <w:rsid w:val="00566733"/>
    <w:rsid w:val="00567694"/>
    <w:rsid w:val="005709D9"/>
    <w:rsid w:val="00571B41"/>
    <w:rsid w:val="00573636"/>
    <w:rsid w:val="00573E17"/>
    <w:rsid w:val="00576E44"/>
    <w:rsid w:val="00577C46"/>
    <w:rsid w:val="00580327"/>
    <w:rsid w:val="00580654"/>
    <w:rsid w:val="00581225"/>
    <w:rsid w:val="0058123E"/>
    <w:rsid w:val="00581910"/>
    <w:rsid w:val="00582A5D"/>
    <w:rsid w:val="005849B3"/>
    <w:rsid w:val="00584C10"/>
    <w:rsid w:val="00584CDD"/>
    <w:rsid w:val="005853B5"/>
    <w:rsid w:val="00586071"/>
    <w:rsid w:val="005862B5"/>
    <w:rsid w:val="0058664E"/>
    <w:rsid w:val="0058701E"/>
    <w:rsid w:val="005870A8"/>
    <w:rsid w:val="0058713D"/>
    <w:rsid w:val="0058745E"/>
    <w:rsid w:val="0058763D"/>
    <w:rsid w:val="005908D6"/>
    <w:rsid w:val="00590B9F"/>
    <w:rsid w:val="0059127A"/>
    <w:rsid w:val="005919B3"/>
    <w:rsid w:val="00591CBD"/>
    <w:rsid w:val="00592F1B"/>
    <w:rsid w:val="00593095"/>
    <w:rsid w:val="00593306"/>
    <w:rsid w:val="00593B4A"/>
    <w:rsid w:val="00594086"/>
    <w:rsid w:val="00595ED1"/>
    <w:rsid w:val="005A0B1E"/>
    <w:rsid w:val="005A1B83"/>
    <w:rsid w:val="005A1D27"/>
    <w:rsid w:val="005A293F"/>
    <w:rsid w:val="005A2BA0"/>
    <w:rsid w:val="005A326B"/>
    <w:rsid w:val="005A3606"/>
    <w:rsid w:val="005A4125"/>
    <w:rsid w:val="005A4BC4"/>
    <w:rsid w:val="005A4D6B"/>
    <w:rsid w:val="005A5EE9"/>
    <w:rsid w:val="005A63DA"/>
    <w:rsid w:val="005A7508"/>
    <w:rsid w:val="005A77E2"/>
    <w:rsid w:val="005B1337"/>
    <w:rsid w:val="005B159E"/>
    <w:rsid w:val="005B542A"/>
    <w:rsid w:val="005B57EF"/>
    <w:rsid w:val="005B700A"/>
    <w:rsid w:val="005C49EA"/>
    <w:rsid w:val="005D03D8"/>
    <w:rsid w:val="005D16E6"/>
    <w:rsid w:val="005D2781"/>
    <w:rsid w:val="005D2B71"/>
    <w:rsid w:val="005D32E1"/>
    <w:rsid w:val="005D38F0"/>
    <w:rsid w:val="005D3EBD"/>
    <w:rsid w:val="005D6B81"/>
    <w:rsid w:val="005D7160"/>
    <w:rsid w:val="005D7695"/>
    <w:rsid w:val="005D7FA4"/>
    <w:rsid w:val="005E1247"/>
    <w:rsid w:val="005E1E4E"/>
    <w:rsid w:val="005E2011"/>
    <w:rsid w:val="005E28C4"/>
    <w:rsid w:val="005E3330"/>
    <w:rsid w:val="005E3DA5"/>
    <w:rsid w:val="005E6A1A"/>
    <w:rsid w:val="005F047E"/>
    <w:rsid w:val="005F1EB5"/>
    <w:rsid w:val="005F284E"/>
    <w:rsid w:val="005F2CE8"/>
    <w:rsid w:val="005F2F0E"/>
    <w:rsid w:val="005F461B"/>
    <w:rsid w:val="005F4686"/>
    <w:rsid w:val="005F48D1"/>
    <w:rsid w:val="005F5467"/>
    <w:rsid w:val="005F5878"/>
    <w:rsid w:val="005F6BA0"/>
    <w:rsid w:val="005F7661"/>
    <w:rsid w:val="005F79ED"/>
    <w:rsid w:val="006018CE"/>
    <w:rsid w:val="00602B46"/>
    <w:rsid w:val="00602CDC"/>
    <w:rsid w:val="00602EB1"/>
    <w:rsid w:val="006031A0"/>
    <w:rsid w:val="0060431D"/>
    <w:rsid w:val="00604C63"/>
    <w:rsid w:val="00606999"/>
    <w:rsid w:val="00606DAF"/>
    <w:rsid w:val="006072F4"/>
    <w:rsid w:val="00610301"/>
    <w:rsid w:val="00610983"/>
    <w:rsid w:val="006112F5"/>
    <w:rsid w:val="00611D75"/>
    <w:rsid w:val="00615412"/>
    <w:rsid w:val="00615F59"/>
    <w:rsid w:val="00616DDB"/>
    <w:rsid w:val="00617C5A"/>
    <w:rsid w:val="00617E2B"/>
    <w:rsid w:val="00620D63"/>
    <w:rsid w:val="00621711"/>
    <w:rsid w:val="0062218F"/>
    <w:rsid w:val="00623D71"/>
    <w:rsid w:val="00624398"/>
    <w:rsid w:val="00624501"/>
    <w:rsid w:val="00624AAC"/>
    <w:rsid w:val="00626AE4"/>
    <w:rsid w:val="006273A1"/>
    <w:rsid w:val="00627E9C"/>
    <w:rsid w:val="00630D44"/>
    <w:rsid w:val="006313A8"/>
    <w:rsid w:val="006317F0"/>
    <w:rsid w:val="00634C37"/>
    <w:rsid w:val="00636AEE"/>
    <w:rsid w:val="0063776A"/>
    <w:rsid w:val="00637C61"/>
    <w:rsid w:val="00640799"/>
    <w:rsid w:val="006410E9"/>
    <w:rsid w:val="00641CD0"/>
    <w:rsid w:val="00644C1A"/>
    <w:rsid w:val="00644CE3"/>
    <w:rsid w:val="00646C72"/>
    <w:rsid w:val="00646C76"/>
    <w:rsid w:val="00647E93"/>
    <w:rsid w:val="006504AC"/>
    <w:rsid w:val="00650A4E"/>
    <w:rsid w:val="00650F38"/>
    <w:rsid w:val="006544E5"/>
    <w:rsid w:val="00654640"/>
    <w:rsid w:val="00654DA0"/>
    <w:rsid w:val="006564BF"/>
    <w:rsid w:val="00656793"/>
    <w:rsid w:val="00657CB7"/>
    <w:rsid w:val="00660113"/>
    <w:rsid w:val="00660650"/>
    <w:rsid w:val="0066332E"/>
    <w:rsid w:val="00663443"/>
    <w:rsid w:val="0066372B"/>
    <w:rsid w:val="006650D3"/>
    <w:rsid w:val="00666A8D"/>
    <w:rsid w:val="00670750"/>
    <w:rsid w:val="006713A2"/>
    <w:rsid w:val="00672221"/>
    <w:rsid w:val="00672866"/>
    <w:rsid w:val="00672D78"/>
    <w:rsid w:val="006746D7"/>
    <w:rsid w:val="00674987"/>
    <w:rsid w:val="00674C14"/>
    <w:rsid w:val="00677F19"/>
    <w:rsid w:val="006800EE"/>
    <w:rsid w:val="0068141D"/>
    <w:rsid w:val="00681895"/>
    <w:rsid w:val="006825D8"/>
    <w:rsid w:val="00685FB8"/>
    <w:rsid w:val="0068657C"/>
    <w:rsid w:val="0068738C"/>
    <w:rsid w:val="006874ED"/>
    <w:rsid w:val="00690170"/>
    <w:rsid w:val="00690930"/>
    <w:rsid w:val="006931A0"/>
    <w:rsid w:val="0069422C"/>
    <w:rsid w:val="00697EAA"/>
    <w:rsid w:val="006A025E"/>
    <w:rsid w:val="006A095D"/>
    <w:rsid w:val="006A1D6B"/>
    <w:rsid w:val="006A4081"/>
    <w:rsid w:val="006A6525"/>
    <w:rsid w:val="006A6C95"/>
    <w:rsid w:val="006A732E"/>
    <w:rsid w:val="006B03F7"/>
    <w:rsid w:val="006B1777"/>
    <w:rsid w:val="006B2867"/>
    <w:rsid w:val="006B2E1A"/>
    <w:rsid w:val="006B4A54"/>
    <w:rsid w:val="006B4A92"/>
    <w:rsid w:val="006B63F3"/>
    <w:rsid w:val="006B660B"/>
    <w:rsid w:val="006B7E0B"/>
    <w:rsid w:val="006C0337"/>
    <w:rsid w:val="006C36E4"/>
    <w:rsid w:val="006C4E2A"/>
    <w:rsid w:val="006C5CCF"/>
    <w:rsid w:val="006C74B4"/>
    <w:rsid w:val="006C7E22"/>
    <w:rsid w:val="006D04BA"/>
    <w:rsid w:val="006D082F"/>
    <w:rsid w:val="006D1278"/>
    <w:rsid w:val="006D1AD0"/>
    <w:rsid w:val="006D26F5"/>
    <w:rsid w:val="006D3479"/>
    <w:rsid w:val="006D451C"/>
    <w:rsid w:val="006D45B2"/>
    <w:rsid w:val="006D615E"/>
    <w:rsid w:val="006E259E"/>
    <w:rsid w:val="006E3CD3"/>
    <w:rsid w:val="006E4D62"/>
    <w:rsid w:val="006E54A6"/>
    <w:rsid w:val="006E675E"/>
    <w:rsid w:val="006E6F66"/>
    <w:rsid w:val="006F0C4F"/>
    <w:rsid w:val="006F202B"/>
    <w:rsid w:val="006F29BD"/>
    <w:rsid w:val="006F34A2"/>
    <w:rsid w:val="006F3BEF"/>
    <w:rsid w:val="006F4A76"/>
    <w:rsid w:val="006F5440"/>
    <w:rsid w:val="006F600C"/>
    <w:rsid w:val="006F689C"/>
    <w:rsid w:val="006F68F1"/>
    <w:rsid w:val="006F7659"/>
    <w:rsid w:val="00700F53"/>
    <w:rsid w:val="0070141C"/>
    <w:rsid w:val="00704046"/>
    <w:rsid w:val="007047A0"/>
    <w:rsid w:val="0070761E"/>
    <w:rsid w:val="00710472"/>
    <w:rsid w:val="00710789"/>
    <w:rsid w:val="00711395"/>
    <w:rsid w:val="00713896"/>
    <w:rsid w:val="0071409F"/>
    <w:rsid w:val="0071651A"/>
    <w:rsid w:val="0071732B"/>
    <w:rsid w:val="00721887"/>
    <w:rsid w:val="00721E99"/>
    <w:rsid w:val="00721EED"/>
    <w:rsid w:val="00722847"/>
    <w:rsid w:val="007228FB"/>
    <w:rsid w:val="00722C28"/>
    <w:rsid w:val="0072360D"/>
    <w:rsid w:val="00723FDE"/>
    <w:rsid w:val="00724AA9"/>
    <w:rsid w:val="00726DA2"/>
    <w:rsid w:val="0072769E"/>
    <w:rsid w:val="007277DE"/>
    <w:rsid w:val="0073096D"/>
    <w:rsid w:val="00731905"/>
    <w:rsid w:val="00733043"/>
    <w:rsid w:val="00733DA4"/>
    <w:rsid w:val="00733EBF"/>
    <w:rsid w:val="00737348"/>
    <w:rsid w:val="00737783"/>
    <w:rsid w:val="007404AF"/>
    <w:rsid w:val="0074088E"/>
    <w:rsid w:val="00740CC4"/>
    <w:rsid w:val="00741D12"/>
    <w:rsid w:val="00741FA2"/>
    <w:rsid w:val="0074241A"/>
    <w:rsid w:val="00743108"/>
    <w:rsid w:val="00744AA6"/>
    <w:rsid w:val="00744D8A"/>
    <w:rsid w:val="00746883"/>
    <w:rsid w:val="007470EC"/>
    <w:rsid w:val="00747ECB"/>
    <w:rsid w:val="00751F4A"/>
    <w:rsid w:val="00752B1D"/>
    <w:rsid w:val="00753A20"/>
    <w:rsid w:val="00753B12"/>
    <w:rsid w:val="00753BDC"/>
    <w:rsid w:val="00754376"/>
    <w:rsid w:val="007543B8"/>
    <w:rsid w:val="007545E0"/>
    <w:rsid w:val="00754DD8"/>
    <w:rsid w:val="00754F1B"/>
    <w:rsid w:val="00755199"/>
    <w:rsid w:val="007561F1"/>
    <w:rsid w:val="007568E4"/>
    <w:rsid w:val="00756CAE"/>
    <w:rsid w:val="00757D1C"/>
    <w:rsid w:val="00757F0A"/>
    <w:rsid w:val="00760F27"/>
    <w:rsid w:val="0076273B"/>
    <w:rsid w:val="007627AB"/>
    <w:rsid w:val="00763DCF"/>
    <w:rsid w:val="0076499D"/>
    <w:rsid w:val="007675A8"/>
    <w:rsid w:val="00770DBC"/>
    <w:rsid w:val="00771646"/>
    <w:rsid w:val="007718B0"/>
    <w:rsid w:val="00771F90"/>
    <w:rsid w:val="00772849"/>
    <w:rsid w:val="00773091"/>
    <w:rsid w:val="007730DF"/>
    <w:rsid w:val="007733BC"/>
    <w:rsid w:val="00774391"/>
    <w:rsid w:val="00775EF8"/>
    <w:rsid w:val="00775FB9"/>
    <w:rsid w:val="007771E7"/>
    <w:rsid w:val="00780C63"/>
    <w:rsid w:val="00783047"/>
    <w:rsid w:val="00783136"/>
    <w:rsid w:val="00783F94"/>
    <w:rsid w:val="00784177"/>
    <w:rsid w:val="007843FB"/>
    <w:rsid w:val="00785CD6"/>
    <w:rsid w:val="00787182"/>
    <w:rsid w:val="00787324"/>
    <w:rsid w:val="00787D13"/>
    <w:rsid w:val="00791737"/>
    <w:rsid w:val="00791D21"/>
    <w:rsid w:val="00792F27"/>
    <w:rsid w:val="007936E8"/>
    <w:rsid w:val="00794AB8"/>
    <w:rsid w:val="0079541C"/>
    <w:rsid w:val="0079559A"/>
    <w:rsid w:val="00796C37"/>
    <w:rsid w:val="00796C58"/>
    <w:rsid w:val="007A01E3"/>
    <w:rsid w:val="007A0A93"/>
    <w:rsid w:val="007A0E28"/>
    <w:rsid w:val="007A0FD9"/>
    <w:rsid w:val="007A14C8"/>
    <w:rsid w:val="007A1522"/>
    <w:rsid w:val="007A1576"/>
    <w:rsid w:val="007A440D"/>
    <w:rsid w:val="007A5587"/>
    <w:rsid w:val="007A68BC"/>
    <w:rsid w:val="007A6F84"/>
    <w:rsid w:val="007A70D7"/>
    <w:rsid w:val="007A7C71"/>
    <w:rsid w:val="007B0B4C"/>
    <w:rsid w:val="007B12F3"/>
    <w:rsid w:val="007B1935"/>
    <w:rsid w:val="007B3168"/>
    <w:rsid w:val="007B449F"/>
    <w:rsid w:val="007B469F"/>
    <w:rsid w:val="007B4ECA"/>
    <w:rsid w:val="007B6023"/>
    <w:rsid w:val="007B62AF"/>
    <w:rsid w:val="007B7514"/>
    <w:rsid w:val="007B76BB"/>
    <w:rsid w:val="007C07E6"/>
    <w:rsid w:val="007C0B9E"/>
    <w:rsid w:val="007C21D9"/>
    <w:rsid w:val="007C226D"/>
    <w:rsid w:val="007C33CB"/>
    <w:rsid w:val="007C4BCE"/>
    <w:rsid w:val="007C6108"/>
    <w:rsid w:val="007C6315"/>
    <w:rsid w:val="007C6E86"/>
    <w:rsid w:val="007D066B"/>
    <w:rsid w:val="007D112B"/>
    <w:rsid w:val="007D34EE"/>
    <w:rsid w:val="007D3E3E"/>
    <w:rsid w:val="007D4D82"/>
    <w:rsid w:val="007D59EF"/>
    <w:rsid w:val="007E02C7"/>
    <w:rsid w:val="007E0B09"/>
    <w:rsid w:val="007E0B9C"/>
    <w:rsid w:val="007E343E"/>
    <w:rsid w:val="007E5AC3"/>
    <w:rsid w:val="007E6C0E"/>
    <w:rsid w:val="007F12ED"/>
    <w:rsid w:val="007F2941"/>
    <w:rsid w:val="007F2CFF"/>
    <w:rsid w:val="007F30D8"/>
    <w:rsid w:val="007F38C6"/>
    <w:rsid w:val="007F3DF9"/>
    <w:rsid w:val="007F5C57"/>
    <w:rsid w:val="007F6638"/>
    <w:rsid w:val="007F67C6"/>
    <w:rsid w:val="007F6E3D"/>
    <w:rsid w:val="007F71BA"/>
    <w:rsid w:val="007F766A"/>
    <w:rsid w:val="008000B1"/>
    <w:rsid w:val="00801629"/>
    <w:rsid w:val="00801959"/>
    <w:rsid w:val="00802496"/>
    <w:rsid w:val="00804381"/>
    <w:rsid w:val="00804B1C"/>
    <w:rsid w:val="00805B94"/>
    <w:rsid w:val="00806A00"/>
    <w:rsid w:val="00807607"/>
    <w:rsid w:val="008077FC"/>
    <w:rsid w:val="00807D4A"/>
    <w:rsid w:val="008105E6"/>
    <w:rsid w:val="00811241"/>
    <w:rsid w:val="008114C5"/>
    <w:rsid w:val="00811A60"/>
    <w:rsid w:val="00813381"/>
    <w:rsid w:val="00814CC4"/>
    <w:rsid w:val="008167AF"/>
    <w:rsid w:val="00816C51"/>
    <w:rsid w:val="00816E2E"/>
    <w:rsid w:val="00817ADF"/>
    <w:rsid w:val="0082051C"/>
    <w:rsid w:val="0082076A"/>
    <w:rsid w:val="008220C2"/>
    <w:rsid w:val="00824DDD"/>
    <w:rsid w:val="00826EA1"/>
    <w:rsid w:val="008278BF"/>
    <w:rsid w:val="00830C1C"/>
    <w:rsid w:val="00830FC0"/>
    <w:rsid w:val="008326CC"/>
    <w:rsid w:val="00832AD6"/>
    <w:rsid w:val="008332D1"/>
    <w:rsid w:val="008336C2"/>
    <w:rsid w:val="00834934"/>
    <w:rsid w:val="0083514C"/>
    <w:rsid w:val="008353A7"/>
    <w:rsid w:val="00835F04"/>
    <w:rsid w:val="008360A4"/>
    <w:rsid w:val="008369DE"/>
    <w:rsid w:val="008371DC"/>
    <w:rsid w:val="00837DD9"/>
    <w:rsid w:val="00841629"/>
    <w:rsid w:val="008419CE"/>
    <w:rsid w:val="00842F94"/>
    <w:rsid w:val="0084322D"/>
    <w:rsid w:val="00843F96"/>
    <w:rsid w:val="008442A9"/>
    <w:rsid w:val="00845227"/>
    <w:rsid w:val="0084668A"/>
    <w:rsid w:val="00847FCE"/>
    <w:rsid w:val="0085122B"/>
    <w:rsid w:val="00851D8D"/>
    <w:rsid w:val="00854864"/>
    <w:rsid w:val="00855AC6"/>
    <w:rsid w:val="00856B70"/>
    <w:rsid w:val="00856C84"/>
    <w:rsid w:val="008602B6"/>
    <w:rsid w:val="00860671"/>
    <w:rsid w:val="008616FC"/>
    <w:rsid w:val="008619B6"/>
    <w:rsid w:val="008637D9"/>
    <w:rsid w:val="00865E58"/>
    <w:rsid w:val="008667D9"/>
    <w:rsid w:val="00866808"/>
    <w:rsid w:val="00866D6E"/>
    <w:rsid w:val="0086707B"/>
    <w:rsid w:val="008671E8"/>
    <w:rsid w:val="00867DEF"/>
    <w:rsid w:val="008701B4"/>
    <w:rsid w:val="0087187B"/>
    <w:rsid w:val="00872C50"/>
    <w:rsid w:val="00873906"/>
    <w:rsid w:val="008746E5"/>
    <w:rsid w:val="008747F2"/>
    <w:rsid w:val="00874C70"/>
    <w:rsid w:val="0087571C"/>
    <w:rsid w:val="00875994"/>
    <w:rsid w:val="00877CF0"/>
    <w:rsid w:val="0088071A"/>
    <w:rsid w:val="00880FEA"/>
    <w:rsid w:val="008813FB"/>
    <w:rsid w:val="00881DB7"/>
    <w:rsid w:val="00882739"/>
    <w:rsid w:val="008830D3"/>
    <w:rsid w:val="00883B7E"/>
    <w:rsid w:val="008852BB"/>
    <w:rsid w:val="00886149"/>
    <w:rsid w:val="00887530"/>
    <w:rsid w:val="00887C15"/>
    <w:rsid w:val="00887C36"/>
    <w:rsid w:val="008900C3"/>
    <w:rsid w:val="008911C2"/>
    <w:rsid w:val="00891789"/>
    <w:rsid w:val="00893D45"/>
    <w:rsid w:val="008968F9"/>
    <w:rsid w:val="008979C4"/>
    <w:rsid w:val="00897BC1"/>
    <w:rsid w:val="008A0299"/>
    <w:rsid w:val="008A03C2"/>
    <w:rsid w:val="008A0510"/>
    <w:rsid w:val="008A0CB6"/>
    <w:rsid w:val="008A21A5"/>
    <w:rsid w:val="008A5580"/>
    <w:rsid w:val="008A577C"/>
    <w:rsid w:val="008A59DD"/>
    <w:rsid w:val="008A5EFE"/>
    <w:rsid w:val="008A6A3A"/>
    <w:rsid w:val="008A7AEE"/>
    <w:rsid w:val="008B1E86"/>
    <w:rsid w:val="008B2BFB"/>
    <w:rsid w:val="008B35DE"/>
    <w:rsid w:val="008B3D08"/>
    <w:rsid w:val="008B58A3"/>
    <w:rsid w:val="008B5D6F"/>
    <w:rsid w:val="008B7297"/>
    <w:rsid w:val="008B7746"/>
    <w:rsid w:val="008C0808"/>
    <w:rsid w:val="008C0D4C"/>
    <w:rsid w:val="008C1C8C"/>
    <w:rsid w:val="008C2A33"/>
    <w:rsid w:val="008C2BC9"/>
    <w:rsid w:val="008C357D"/>
    <w:rsid w:val="008C3A41"/>
    <w:rsid w:val="008C4983"/>
    <w:rsid w:val="008C57FA"/>
    <w:rsid w:val="008C6B88"/>
    <w:rsid w:val="008C7780"/>
    <w:rsid w:val="008D198C"/>
    <w:rsid w:val="008D2E57"/>
    <w:rsid w:val="008D401A"/>
    <w:rsid w:val="008D43F5"/>
    <w:rsid w:val="008D5235"/>
    <w:rsid w:val="008E0206"/>
    <w:rsid w:val="008E0528"/>
    <w:rsid w:val="008E202D"/>
    <w:rsid w:val="008E3173"/>
    <w:rsid w:val="008E389F"/>
    <w:rsid w:val="008E41B5"/>
    <w:rsid w:val="008E56D4"/>
    <w:rsid w:val="008E6148"/>
    <w:rsid w:val="008E6536"/>
    <w:rsid w:val="008E69E8"/>
    <w:rsid w:val="008E77C3"/>
    <w:rsid w:val="008E7C0B"/>
    <w:rsid w:val="008F10CA"/>
    <w:rsid w:val="008F1661"/>
    <w:rsid w:val="008F2956"/>
    <w:rsid w:val="008F4862"/>
    <w:rsid w:val="008F5343"/>
    <w:rsid w:val="008F5CF7"/>
    <w:rsid w:val="008F5FE2"/>
    <w:rsid w:val="008F6829"/>
    <w:rsid w:val="00903BAD"/>
    <w:rsid w:val="00905196"/>
    <w:rsid w:val="0090586B"/>
    <w:rsid w:val="009069C7"/>
    <w:rsid w:val="00907756"/>
    <w:rsid w:val="0090786A"/>
    <w:rsid w:val="00911101"/>
    <w:rsid w:val="00913247"/>
    <w:rsid w:val="00913FA2"/>
    <w:rsid w:val="0091688C"/>
    <w:rsid w:val="009201A3"/>
    <w:rsid w:val="00920BF8"/>
    <w:rsid w:val="00920E32"/>
    <w:rsid w:val="00921447"/>
    <w:rsid w:val="0092153F"/>
    <w:rsid w:val="00921D5F"/>
    <w:rsid w:val="00922F56"/>
    <w:rsid w:val="009238B8"/>
    <w:rsid w:val="00923D7E"/>
    <w:rsid w:val="00924015"/>
    <w:rsid w:val="009244FA"/>
    <w:rsid w:val="009249C0"/>
    <w:rsid w:val="00925CB4"/>
    <w:rsid w:val="009277EB"/>
    <w:rsid w:val="00932048"/>
    <w:rsid w:val="00932A5F"/>
    <w:rsid w:val="00933894"/>
    <w:rsid w:val="00933965"/>
    <w:rsid w:val="009342EE"/>
    <w:rsid w:val="0093519B"/>
    <w:rsid w:val="009364F7"/>
    <w:rsid w:val="00937246"/>
    <w:rsid w:val="00937EAE"/>
    <w:rsid w:val="009409FE"/>
    <w:rsid w:val="009413EE"/>
    <w:rsid w:val="00941EF2"/>
    <w:rsid w:val="0094300D"/>
    <w:rsid w:val="00943EEA"/>
    <w:rsid w:val="0094400E"/>
    <w:rsid w:val="0094496D"/>
    <w:rsid w:val="0094547E"/>
    <w:rsid w:val="0094616C"/>
    <w:rsid w:val="009467B6"/>
    <w:rsid w:val="00950082"/>
    <w:rsid w:val="00950698"/>
    <w:rsid w:val="00950C83"/>
    <w:rsid w:val="00952BD6"/>
    <w:rsid w:val="00953CD4"/>
    <w:rsid w:val="00953F31"/>
    <w:rsid w:val="00955122"/>
    <w:rsid w:val="0095579B"/>
    <w:rsid w:val="00960C9C"/>
    <w:rsid w:val="00961AAF"/>
    <w:rsid w:val="00961B27"/>
    <w:rsid w:val="00961EBB"/>
    <w:rsid w:val="009628F4"/>
    <w:rsid w:val="009631E9"/>
    <w:rsid w:val="0096361D"/>
    <w:rsid w:val="009636A8"/>
    <w:rsid w:val="00964420"/>
    <w:rsid w:val="009669C2"/>
    <w:rsid w:val="0096714D"/>
    <w:rsid w:val="00967B56"/>
    <w:rsid w:val="00970B7F"/>
    <w:rsid w:val="009734C3"/>
    <w:rsid w:val="009736DA"/>
    <w:rsid w:val="00976ACE"/>
    <w:rsid w:val="0098106C"/>
    <w:rsid w:val="00981EAB"/>
    <w:rsid w:val="009824DA"/>
    <w:rsid w:val="009837A8"/>
    <w:rsid w:val="009844B6"/>
    <w:rsid w:val="00985406"/>
    <w:rsid w:val="009854AD"/>
    <w:rsid w:val="0098638C"/>
    <w:rsid w:val="00986A97"/>
    <w:rsid w:val="00992E4B"/>
    <w:rsid w:val="009935A5"/>
    <w:rsid w:val="00993B4F"/>
    <w:rsid w:val="0099490C"/>
    <w:rsid w:val="009967F0"/>
    <w:rsid w:val="009977BC"/>
    <w:rsid w:val="00997B7E"/>
    <w:rsid w:val="009A16F5"/>
    <w:rsid w:val="009A17C1"/>
    <w:rsid w:val="009A19CF"/>
    <w:rsid w:val="009A256E"/>
    <w:rsid w:val="009A371A"/>
    <w:rsid w:val="009A3E20"/>
    <w:rsid w:val="009A3F96"/>
    <w:rsid w:val="009A45B8"/>
    <w:rsid w:val="009A6A86"/>
    <w:rsid w:val="009B017B"/>
    <w:rsid w:val="009B06FC"/>
    <w:rsid w:val="009B084F"/>
    <w:rsid w:val="009B1956"/>
    <w:rsid w:val="009B3A1F"/>
    <w:rsid w:val="009B439F"/>
    <w:rsid w:val="009B4D67"/>
    <w:rsid w:val="009B5FE6"/>
    <w:rsid w:val="009B6DF8"/>
    <w:rsid w:val="009B74C1"/>
    <w:rsid w:val="009B7CB9"/>
    <w:rsid w:val="009C0F1E"/>
    <w:rsid w:val="009C22AE"/>
    <w:rsid w:val="009C2CEB"/>
    <w:rsid w:val="009C3026"/>
    <w:rsid w:val="009C3A27"/>
    <w:rsid w:val="009C4C43"/>
    <w:rsid w:val="009C6299"/>
    <w:rsid w:val="009D0ED3"/>
    <w:rsid w:val="009D1E90"/>
    <w:rsid w:val="009D35F3"/>
    <w:rsid w:val="009D4559"/>
    <w:rsid w:val="009D4DA8"/>
    <w:rsid w:val="009D4E4F"/>
    <w:rsid w:val="009D72B4"/>
    <w:rsid w:val="009D730C"/>
    <w:rsid w:val="009D742D"/>
    <w:rsid w:val="009E0345"/>
    <w:rsid w:val="009E106C"/>
    <w:rsid w:val="009E1B98"/>
    <w:rsid w:val="009E21B9"/>
    <w:rsid w:val="009E24FE"/>
    <w:rsid w:val="009E25C0"/>
    <w:rsid w:val="009E2866"/>
    <w:rsid w:val="009E3433"/>
    <w:rsid w:val="009E3C95"/>
    <w:rsid w:val="009E4D18"/>
    <w:rsid w:val="009E4FC6"/>
    <w:rsid w:val="009E53FE"/>
    <w:rsid w:val="009E5444"/>
    <w:rsid w:val="009E6BD8"/>
    <w:rsid w:val="009E6C1D"/>
    <w:rsid w:val="009E7501"/>
    <w:rsid w:val="009F053A"/>
    <w:rsid w:val="009F0E7D"/>
    <w:rsid w:val="009F1D9D"/>
    <w:rsid w:val="009F24AB"/>
    <w:rsid w:val="009F2598"/>
    <w:rsid w:val="009F2DBE"/>
    <w:rsid w:val="009F2F6B"/>
    <w:rsid w:val="009F38DC"/>
    <w:rsid w:val="009F3A27"/>
    <w:rsid w:val="009F3C28"/>
    <w:rsid w:val="009F52A5"/>
    <w:rsid w:val="009F590A"/>
    <w:rsid w:val="009F5EA8"/>
    <w:rsid w:val="009F6211"/>
    <w:rsid w:val="009F759C"/>
    <w:rsid w:val="009F7853"/>
    <w:rsid w:val="00A02205"/>
    <w:rsid w:val="00A022B2"/>
    <w:rsid w:val="00A035AE"/>
    <w:rsid w:val="00A03BB3"/>
    <w:rsid w:val="00A07F43"/>
    <w:rsid w:val="00A148C2"/>
    <w:rsid w:val="00A164AB"/>
    <w:rsid w:val="00A175D3"/>
    <w:rsid w:val="00A17A6D"/>
    <w:rsid w:val="00A20DA8"/>
    <w:rsid w:val="00A21DC7"/>
    <w:rsid w:val="00A23357"/>
    <w:rsid w:val="00A236DA"/>
    <w:rsid w:val="00A23A20"/>
    <w:rsid w:val="00A254BF"/>
    <w:rsid w:val="00A257FD"/>
    <w:rsid w:val="00A25809"/>
    <w:rsid w:val="00A2720C"/>
    <w:rsid w:val="00A302B3"/>
    <w:rsid w:val="00A30773"/>
    <w:rsid w:val="00A30F9D"/>
    <w:rsid w:val="00A31D05"/>
    <w:rsid w:val="00A31F1A"/>
    <w:rsid w:val="00A32AB2"/>
    <w:rsid w:val="00A32D7F"/>
    <w:rsid w:val="00A34829"/>
    <w:rsid w:val="00A34977"/>
    <w:rsid w:val="00A40C62"/>
    <w:rsid w:val="00A437F6"/>
    <w:rsid w:val="00A445BD"/>
    <w:rsid w:val="00A4553C"/>
    <w:rsid w:val="00A47BA7"/>
    <w:rsid w:val="00A47F69"/>
    <w:rsid w:val="00A50E9F"/>
    <w:rsid w:val="00A51E66"/>
    <w:rsid w:val="00A52126"/>
    <w:rsid w:val="00A52270"/>
    <w:rsid w:val="00A52B21"/>
    <w:rsid w:val="00A52C22"/>
    <w:rsid w:val="00A54EF6"/>
    <w:rsid w:val="00A554C5"/>
    <w:rsid w:val="00A55EDE"/>
    <w:rsid w:val="00A55FE3"/>
    <w:rsid w:val="00A561CB"/>
    <w:rsid w:val="00A56292"/>
    <w:rsid w:val="00A56F07"/>
    <w:rsid w:val="00A57A06"/>
    <w:rsid w:val="00A60148"/>
    <w:rsid w:val="00A60B61"/>
    <w:rsid w:val="00A61060"/>
    <w:rsid w:val="00A62E5F"/>
    <w:rsid w:val="00A63EAF"/>
    <w:rsid w:val="00A66A0A"/>
    <w:rsid w:val="00A67E8D"/>
    <w:rsid w:val="00A7039F"/>
    <w:rsid w:val="00A705CF"/>
    <w:rsid w:val="00A7176D"/>
    <w:rsid w:val="00A71AC0"/>
    <w:rsid w:val="00A72407"/>
    <w:rsid w:val="00A746ED"/>
    <w:rsid w:val="00A75404"/>
    <w:rsid w:val="00A760FF"/>
    <w:rsid w:val="00A80274"/>
    <w:rsid w:val="00A81189"/>
    <w:rsid w:val="00A81D73"/>
    <w:rsid w:val="00A83050"/>
    <w:rsid w:val="00A8330D"/>
    <w:rsid w:val="00A83656"/>
    <w:rsid w:val="00A85A21"/>
    <w:rsid w:val="00A85D77"/>
    <w:rsid w:val="00A87EFF"/>
    <w:rsid w:val="00A91722"/>
    <w:rsid w:val="00A9280E"/>
    <w:rsid w:val="00A933FE"/>
    <w:rsid w:val="00A936DC"/>
    <w:rsid w:val="00A93DB3"/>
    <w:rsid w:val="00A94F0A"/>
    <w:rsid w:val="00A95992"/>
    <w:rsid w:val="00A95B08"/>
    <w:rsid w:val="00A95F00"/>
    <w:rsid w:val="00A96EA0"/>
    <w:rsid w:val="00A97484"/>
    <w:rsid w:val="00A97D46"/>
    <w:rsid w:val="00AA0BDB"/>
    <w:rsid w:val="00AA1A0F"/>
    <w:rsid w:val="00AA201B"/>
    <w:rsid w:val="00AA21FA"/>
    <w:rsid w:val="00AA2895"/>
    <w:rsid w:val="00AA3033"/>
    <w:rsid w:val="00AA3640"/>
    <w:rsid w:val="00AA42B5"/>
    <w:rsid w:val="00AA5509"/>
    <w:rsid w:val="00AA70FD"/>
    <w:rsid w:val="00AB075A"/>
    <w:rsid w:val="00AB1C51"/>
    <w:rsid w:val="00AB1FC0"/>
    <w:rsid w:val="00AB282D"/>
    <w:rsid w:val="00AB2A80"/>
    <w:rsid w:val="00AB4BC7"/>
    <w:rsid w:val="00AB5A50"/>
    <w:rsid w:val="00AB6557"/>
    <w:rsid w:val="00AC03B4"/>
    <w:rsid w:val="00AC06E9"/>
    <w:rsid w:val="00AC2320"/>
    <w:rsid w:val="00AC311D"/>
    <w:rsid w:val="00AC38BA"/>
    <w:rsid w:val="00AC54EF"/>
    <w:rsid w:val="00AC599C"/>
    <w:rsid w:val="00AC6608"/>
    <w:rsid w:val="00AC66DC"/>
    <w:rsid w:val="00AC7828"/>
    <w:rsid w:val="00AC7A40"/>
    <w:rsid w:val="00AC7E1A"/>
    <w:rsid w:val="00AD0F33"/>
    <w:rsid w:val="00AD31A3"/>
    <w:rsid w:val="00AD37D3"/>
    <w:rsid w:val="00AD5228"/>
    <w:rsid w:val="00AD576D"/>
    <w:rsid w:val="00AD5907"/>
    <w:rsid w:val="00AD7037"/>
    <w:rsid w:val="00AD7D69"/>
    <w:rsid w:val="00AE0D27"/>
    <w:rsid w:val="00AE0E39"/>
    <w:rsid w:val="00AE1326"/>
    <w:rsid w:val="00AE236A"/>
    <w:rsid w:val="00AE44E2"/>
    <w:rsid w:val="00AE5A79"/>
    <w:rsid w:val="00AE6111"/>
    <w:rsid w:val="00AE69EF"/>
    <w:rsid w:val="00AE6EB3"/>
    <w:rsid w:val="00AF0158"/>
    <w:rsid w:val="00AF039B"/>
    <w:rsid w:val="00AF0BFE"/>
    <w:rsid w:val="00AF104C"/>
    <w:rsid w:val="00AF1385"/>
    <w:rsid w:val="00AF17D8"/>
    <w:rsid w:val="00AF2DBD"/>
    <w:rsid w:val="00AF2FD2"/>
    <w:rsid w:val="00AF34FD"/>
    <w:rsid w:val="00AF3913"/>
    <w:rsid w:val="00AF417B"/>
    <w:rsid w:val="00AF49F8"/>
    <w:rsid w:val="00AF55A0"/>
    <w:rsid w:val="00AF6D42"/>
    <w:rsid w:val="00AF6DCF"/>
    <w:rsid w:val="00AF6E59"/>
    <w:rsid w:val="00AF730C"/>
    <w:rsid w:val="00AF7975"/>
    <w:rsid w:val="00B001BC"/>
    <w:rsid w:val="00B02BD2"/>
    <w:rsid w:val="00B035E1"/>
    <w:rsid w:val="00B03CF6"/>
    <w:rsid w:val="00B06DFD"/>
    <w:rsid w:val="00B0753E"/>
    <w:rsid w:val="00B10149"/>
    <w:rsid w:val="00B10640"/>
    <w:rsid w:val="00B11FCD"/>
    <w:rsid w:val="00B120CC"/>
    <w:rsid w:val="00B12328"/>
    <w:rsid w:val="00B127B2"/>
    <w:rsid w:val="00B12B07"/>
    <w:rsid w:val="00B14D84"/>
    <w:rsid w:val="00B16153"/>
    <w:rsid w:val="00B22614"/>
    <w:rsid w:val="00B22B9F"/>
    <w:rsid w:val="00B23143"/>
    <w:rsid w:val="00B240A9"/>
    <w:rsid w:val="00B2501B"/>
    <w:rsid w:val="00B25FB8"/>
    <w:rsid w:val="00B26CBB"/>
    <w:rsid w:val="00B272D7"/>
    <w:rsid w:val="00B30394"/>
    <w:rsid w:val="00B30A2A"/>
    <w:rsid w:val="00B31450"/>
    <w:rsid w:val="00B3298B"/>
    <w:rsid w:val="00B32B28"/>
    <w:rsid w:val="00B3418B"/>
    <w:rsid w:val="00B353A5"/>
    <w:rsid w:val="00B359AA"/>
    <w:rsid w:val="00B37EF6"/>
    <w:rsid w:val="00B4060C"/>
    <w:rsid w:val="00B40E2A"/>
    <w:rsid w:val="00B41B86"/>
    <w:rsid w:val="00B41ECF"/>
    <w:rsid w:val="00B4295E"/>
    <w:rsid w:val="00B42CAA"/>
    <w:rsid w:val="00B43AFD"/>
    <w:rsid w:val="00B4550C"/>
    <w:rsid w:val="00B4552A"/>
    <w:rsid w:val="00B45825"/>
    <w:rsid w:val="00B4665B"/>
    <w:rsid w:val="00B471FB"/>
    <w:rsid w:val="00B47673"/>
    <w:rsid w:val="00B50300"/>
    <w:rsid w:val="00B5042A"/>
    <w:rsid w:val="00B52C5C"/>
    <w:rsid w:val="00B53866"/>
    <w:rsid w:val="00B544A4"/>
    <w:rsid w:val="00B5499E"/>
    <w:rsid w:val="00B54FE9"/>
    <w:rsid w:val="00B55238"/>
    <w:rsid w:val="00B558AB"/>
    <w:rsid w:val="00B5639E"/>
    <w:rsid w:val="00B56E8A"/>
    <w:rsid w:val="00B57C9D"/>
    <w:rsid w:val="00B600FB"/>
    <w:rsid w:val="00B65880"/>
    <w:rsid w:val="00B6588D"/>
    <w:rsid w:val="00B66A59"/>
    <w:rsid w:val="00B675D9"/>
    <w:rsid w:val="00B6795D"/>
    <w:rsid w:val="00B67BA2"/>
    <w:rsid w:val="00B67D78"/>
    <w:rsid w:val="00B71845"/>
    <w:rsid w:val="00B73205"/>
    <w:rsid w:val="00B73D97"/>
    <w:rsid w:val="00B76347"/>
    <w:rsid w:val="00B809CF"/>
    <w:rsid w:val="00B813F3"/>
    <w:rsid w:val="00B83DDF"/>
    <w:rsid w:val="00B842FD"/>
    <w:rsid w:val="00B85F95"/>
    <w:rsid w:val="00B90B6C"/>
    <w:rsid w:val="00B917B6"/>
    <w:rsid w:val="00B91BE1"/>
    <w:rsid w:val="00B933DC"/>
    <w:rsid w:val="00BA2C7C"/>
    <w:rsid w:val="00BA3B41"/>
    <w:rsid w:val="00BA6399"/>
    <w:rsid w:val="00BA6417"/>
    <w:rsid w:val="00BA72D4"/>
    <w:rsid w:val="00BA7BF9"/>
    <w:rsid w:val="00BB0C2A"/>
    <w:rsid w:val="00BB0F3A"/>
    <w:rsid w:val="00BB10AD"/>
    <w:rsid w:val="00BB1111"/>
    <w:rsid w:val="00BB12E3"/>
    <w:rsid w:val="00BB2115"/>
    <w:rsid w:val="00BB38B8"/>
    <w:rsid w:val="00BB3E32"/>
    <w:rsid w:val="00BB5592"/>
    <w:rsid w:val="00BB6633"/>
    <w:rsid w:val="00BB6DAA"/>
    <w:rsid w:val="00BC07A6"/>
    <w:rsid w:val="00BC0F54"/>
    <w:rsid w:val="00BC1CDD"/>
    <w:rsid w:val="00BC2A71"/>
    <w:rsid w:val="00BC4F18"/>
    <w:rsid w:val="00BC53DD"/>
    <w:rsid w:val="00BC57A5"/>
    <w:rsid w:val="00BC617A"/>
    <w:rsid w:val="00BC61F4"/>
    <w:rsid w:val="00BC69EA"/>
    <w:rsid w:val="00BC7C84"/>
    <w:rsid w:val="00BC7FA3"/>
    <w:rsid w:val="00BD2458"/>
    <w:rsid w:val="00BD2918"/>
    <w:rsid w:val="00BD3038"/>
    <w:rsid w:val="00BD351B"/>
    <w:rsid w:val="00BD54D7"/>
    <w:rsid w:val="00BD5A52"/>
    <w:rsid w:val="00BD5ABE"/>
    <w:rsid w:val="00BD6D49"/>
    <w:rsid w:val="00BE0874"/>
    <w:rsid w:val="00BE09E4"/>
    <w:rsid w:val="00BE0DDD"/>
    <w:rsid w:val="00BE1A55"/>
    <w:rsid w:val="00BE1A85"/>
    <w:rsid w:val="00BE2514"/>
    <w:rsid w:val="00BE2D3C"/>
    <w:rsid w:val="00BE3606"/>
    <w:rsid w:val="00BE5C89"/>
    <w:rsid w:val="00BE6B93"/>
    <w:rsid w:val="00BE7ACC"/>
    <w:rsid w:val="00BF019A"/>
    <w:rsid w:val="00BF103C"/>
    <w:rsid w:val="00BF1DC8"/>
    <w:rsid w:val="00BF273E"/>
    <w:rsid w:val="00BF2A4E"/>
    <w:rsid w:val="00BF4BBF"/>
    <w:rsid w:val="00BF4E4E"/>
    <w:rsid w:val="00BF5ED6"/>
    <w:rsid w:val="00BF6396"/>
    <w:rsid w:val="00C01599"/>
    <w:rsid w:val="00C01E1C"/>
    <w:rsid w:val="00C01F8A"/>
    <w:rsid w:val="00C03A04"/>
    <w:rsid w:val="00C046FD"/>
    <w:rsid w:val="00C06F99"/>
    <w:rsid w:val="00C07F91"/>
    <w:rsid w:val="00C11116"/>
    <w:rsid w:val="00C12676"/>
    <w:rsid w:val="00C15792"/>
    <w:rsid w:val="00C165D8"/>
    <w:rsid w:val="00C1700E"/>
    <w:rsid w:val="00C21B66"/>
    <w:rsid w:val="00C2453B"/>
    <w:rsid w:val="00C247AB"/>
    <w:rsid w:val="00C26908"/>
    <w:rsid w:val="00C27659"/>
    <w:rsid w:val="00C307AF"/>
    <w:rsid w:val="00C31DB9"/>
    <w:rsid w:val="00C3230C"/>
    <w:rsid w:val="00C331B8"/>
    <w:rsid w:val="00C3332E"/>
    <w:rsid w:val="00C33B4F"/>
    <w:rsid w:val="00C34273"/>
    <w:rsid w:val="00C34E63"/>
    <w:rsid w:val="00C35710"/>
    <w:rsid w:val="00C36912"/>
    <w:rsid w:val="00C37323"/>
    <w:rsid w:val="00C37E3C"/>
    <w:rsid w:val="00C40D72"/>
    <w:rsid w:val="00C46844"/>
    <w:rsid w:val="00C469A7"/>
    <w:rsid w:val="00C46C31"/>
    <w:rsid w:val="00C513A6"/>
    <w:rsid w:val="00C516E3"/>
    <w:rsid w:val="00C52075"/>
    <w:rsid w:val="00C57B41"/>
    <w:rsid w:val="00C57EC5"/>
    <w:rsid w:val="00C638B9"/>
    <w:rsid w:val="00C64B49"/>
    <w:rsid w:val="00C64C2B"/>
    <w:rsid w:val="00C70846"/>
    <w:rsid w:val="00C7194E"/>
    <w:rsid w:val="00C721DB"/>
    <w:rsid w:val="00C723A3"/>
    <w:rsid w:val="00C73EF0"/>
    <w:rsid w:val="00C7594F"/>
    <w:rsid w:val="00C75B15"/>
    <w:rsid w:val="00C76473"/>
    <w:rsid w:val="00C766BE"/>
    <w:rsid w:val="00C776BD"/>
    <w:rsid w:val="00C778EA"/>
    <w:rsid w:val="00C80BAA"/>
    <w:rsid w:val="00C81713"/>
    <w:rsid w:val="00C8267D"/>
    <w:rsid w:val="00C83DCE"/>
    <w:rsid w:val="00C84EE2"/>
    <w:rsid w:val="00C8559E"/>
    <w:rsid w:val="00C862FF"/>
    <w:rsid w:val="00C869DD"/>
    <w:rsid w:val="00C86DEF"/>
    <w:rsid w:val="00C87362"/>
    <w:rsid w:val="00C87500"/>
    <w:rsid w:val="00C90F0A"/>
    <w:rsid w:val="00C911F8"/>
    <w:rsid w:val="00C91D5A"/>
    <w:rsid w:val="00C943A5"/>
    <w:rsid w:val="00C96258"/>
    <w:rsid w:val="00C962C6"/>
    <w:rsid w:val="00C963D4"/>
    <w:rsid w:val="00CA0684"/>
    <w:rsid w:val="00CA0E09"/>
    <w:rsid w:val="00CA139C"/>
    <w:rsid w:val="00CA4004"/>
    <w:rsid w:val="00CA4079"/>
    <w:rsid w:val="00CA4122"/>
    <w:rsid w:val="00CA4AE4"/>
    <w:rsid w:val="00CA5275"/>
    <w:rsid w:val="00CA63E2"/>
    <w:rsid w:val="00CB001A"/>
    <w:rsid w:val="00CB00C8"/>
    <w:rsid w:val="00CB0464"/>
    <w:rsid w:val="00CB3935"/>
    <w:rsid w:val="00CB3A67"/>
    <w:rsid w:val="00CB3BC4"/>
    <w:rsid w:val="00CB4ED6"/>
    <w:rsid w:val="00CC2F90"/>
    <w:rsid w:val="00CC761F"/>
    <w:rsid w:val="00CC7C0C"/>
    <w:rsid w:val="00CD03D3"/>
    <w:rsid w:val="00CD06B6"/>
    <w:rsid w:val="00CD092D"/>
    <w:rsid w:val="00CD0C3E"/>
    <w:rsid w:val="00CD1403"/>
    <w:rsid w:val="00CD2FF2"/>
    <w:rsid w:val="00CD4404"/>
    <w:rsid w:val="00CD4707"/>
    <w:rsid w:val="00CD4819"/>
    <w:rsid w:val="00CD5830"/>
    <w:rsid w:val="00CD5F11"/>
    <w:rsid w:val="00CD60FD"/>
    <w:rsid w:val="00CD6875"/>
    <w:rsid w:val="00CD6F84"/>
    <w:rsid w:val="00CE0437"/>
    <w:rsid w:val="00CE048B"/>
    <w:rsid w:val="00CE2030"/>
    <w:rsid w:val="00CE2961"/>
    <w:rsid w:val="00CE4E21"/>
    <w:rsid w:val="00CE57A0"/>
    <w:rsid w:val="00CE7463"/>
    <w:rsid w:val="00CE7604"/>
    <w:rsid w:val="00CF06A9"/>
    <w:rsid w:val="00CF0845"/>
    <w:rsid w:val="00CF1EB7"/>
    <w:rsid w:val="00CF3A30"/>
    <w:rsid w:val="00CF4D8F"/>
    <w:rsid w:val="00CF547B"/>
    <w:rsid w:val="00CF70BF"/>
    <w:rsid w:val="00CF7271"/>
    <w:rsid w:val="00CF7466"/>
    <w:rsid w:val="00D0082A"/>
    <w:rsid w:val="00D00DC8"/>
    <w:rsid w:val="00D028B1"/>
    <w:rsid w:val="00D02D8B"/>
    <w:rsid w:val="00D04033"/>
    <w:rsid w:val="00D04849"/>
    <w:rsid w:val="00D05D66"/>
    <w:rsid w:val="00D063AF"/>
    <w:rsid w:val="00D07508"/>
    <w:rsid w:val="00D07F3B"/>
    <w:rsid w:val="00D1128E"/>
    <w:rsid w:val="00D125AD"/>
    <w:rsid w:val="00D128D5"/>
    <w:rsid w:val="00D12937"/>
    <w:rsid w:val="00D14C2F"/>
    <w:rsid w:val="00D1506E"/>
    <w:rsid w:val="00D15153"/>
    <w:rsid w:val="00D1550A"/>
    <w:rsid w:val="00D1644A"/>
    <w:rsid w:val="00D16D8F"/>
    <w:rsid w:val="00D17153"/>
    <w:rsid w:val="00D211DF"/>
    <w:rsid w:val="00D21A61"/>
    <w:rsid w:val="00D21F87"/>
    <w:rsid w:val="00D22711"/>
    <w:rsid w:val="00D23AB3"/>
    <w:rsid w:val="00D24264"/>
    <w:rsid w:val="00D24A9D"/>
    <w:rsid w:val="00D24D60"/>
    <w:rsid w:val="00D24E48"/>
    <w:rsid w:val="00D25346"/>
    <w:rsid w:val="00D25894"/>
    <w:rsid w:val="00D260CF"/>
    <w:rsid w:val="00D26F79"/>
    <w:rsid w:val="00D275C7"/>
    <w:rsid w:val="00D32653"/>
    <w:rsid w:val="00D33870"/>
    <w:rsid w:val="00D35F00"/>
    <w:rsid w:val="00D416C5"/>
    <w:rsid w:val="00D41AAB"/>
    <w:rsid w:val="00D41E7A"/>
    <w:rsid w:val="00D43DD0"/>
    <w:rsid w:val="00D4596F"/>
    <w:rsid w:val="00D4677A"/>
    <w:rsid w:val="00D475A0"/>
    <w:rsid w:val="00D504E6"/>
    <w:rsid w:val="00D5084F"/>
    <w:rsid w:val="00D5091A"/>
    <w:rsid w:val="00D5133D"/>
    <w:rsid w:val="00D51B28"/>
    <w:rsid w:val="00D526F8"/>
    <w:rsid w:val="00D53558"/>
    <w:rsid w:val="00D538D9"/>
    <w:rsid w:val="00D543CE"/>
    <w:rsid w:val="00D54A7D"/>
    <w:rsid w:val="00D555F5"/>
    <w:rsid w:val="00D55B96"/>
    <w:rsid w:val="00D57280"/>
    <w:rsid w:val="00D57545"/>
    <w:rsid w:val="00D60C5E"/>
    <w:rsid w:val="00D623EE"/>
    <w:rsid w:val="00D632F2"/>
    <w:rsid w:val="00D634CB"/>
    <w:rsid w:val="00D63508"/>
    <w:rsid w:val="00D63A32"/>
    <w:rsid w:val="00D651F4"/>
    <w:rsid w:val="00D66B2C"/>
    <w:rsid w:val="00D67336"/>
    <w:rsid w:val="00D67BAB"/>
    <w:rsid w:val="00D715C7"/>
    <w:rsid w:val="00D71B7D"/>
    <w:rsid w:val="00D721BE"/>
    <w:rsid w:val="00D72B99"/>
    <w:rsid w:val="00D737A3"/>
    <w:rsid w:val="00D73D1E"/>
    <w:rsid w:val="00D74157"/>
    <w:rsid w:val="00D752F4"/>
    <w:rsid w:val="00D778FF"/>
    <w:rsid w:val="00D81787"/>
    <w:rsid w:val="00D82554"/>
    <w:rsid w:val="00D84D57"/>
    <w:rsid w:val="00D85EA7"/>
    <w:rsid w:val="00D861EC"/>
    <w:rsid w:val="00D86E80"/>
    <w:rsid w:val="00D87DD4"/>
    <w:rsid w:val="00D90022"/>
    <w:rsid w:val="00D90AE0"/>
    <w:rsid w:val="00D9178B"/>
    <w:rsid w:val="00D94424"/>
    <w:rsid w:val="00D94C74"/>
    <w:rsid w:val="00DA01F5"/>
    <w:rsid w:val="00DA0361"/>
    <w:rsid w:val="00DA0EAE"/>
    <w:rsid w:val="00DA1E36"/>
    <w:rsid w:val="00DA34A7"/>
    <w:rsid w:val="00DA4411"/>
    <w:rsid w:val="00DA45E4"/>
    <w:rsid w:val="00DA4A3E"/>
    <w:rsid w:val="00DA4C33"/>
    <w:rsid w:val="00DA5284"/>
    <w:rsid w:val="00DA62CD"/>
    <w:rsid w:val="00DA6F6D"/>
    <w:rsid w:val="00DA6FE7"/>
    <w:rsid w:val="00DA7A55"/>
    <w:rsid w:val="00DB2B7D"/>
    <w:rsid w:val="00DB344D"/>
    <w:rsid w:val="00DB34B5"/>
    <w:rsid w:val="00DB736F"/>
    <w:rsid w:val="00DC00C9"/>
    <w:rsid w:val="00DC2276"/>
    <w:rsid w:val="00DC2288"/>
    <w:rsid w:val="00DC22CF"/>
    <w:rsid w:val="00DC2797"/>
    <w:rsid w:val="00DC3AC8"/>
    <w:rsid w:val="00DC541E"/>
    <w:rsid w:val="00DC6ABF"/>
    <w:rsid w:val="00DD0D66"/>
    <w:rsid w:val="00DD0D7F"/>
    <w:rsid w:val="00DD0FCC"/>
    <w:rsid w:val="00DD24B8"/>
    <w:rsid w:val="00DD40F4"/>
    <w:rsid w:val="00DD501D"/>
    <w:rsid w:val="00DD5708"/>
    <w:rsid w:val="00DD5901"/>
    <w:rsid w:val="00DD733E"/>
    <w:rsid w:val="00DE04B6"/>
    <w:rsid w:val="00DE23AB"/>
    <w:rsid w:val="00DE2CD6"/>
    <w:rsid w:val="00DE438E"/>
    <w:rsid w:val="00DE54B4"/>
    <w:rsid w:val="00DE612E"/>
    <w:rsid w:val="00DE66E9"/>
    <w:rsid w:val="00DE762C"/>
    <w:rsid w:val="00DE769B"/>
    <w:rsid w:val="00DF087E"/>
    <w:rsid w:val="00DF1AA8"/>
    <w:rsid w:val="00DF1AD8"/>
    <w:rsid w:val="00DF2658"/>
    <w:rsid w:val="00DF3150"/>
    <w:rsid w:val="00DF320F"/>
    <w:rsid w:val="00DF34B8"/>
    <w:rsid w:val="00DF3F6B"/>
    <w:rsid w:val="00DF5569"/>
    <w:rsid w:val="00DF559B"/>
    <w:rsid w:val="00DF56DB"/>
    <w:rsid w:val="00DF57E5"/>
    <w:rsid w:val="00DF5BD0"/>
    <w:rsid w:val="00E02AF4"/>
    <w:rsid w:val="00E03C57"/>
    <w:rsid w:val="00E05662"/>
    <w:rsid w:val="00E0587B"/>
    <w:rsid w:val="00E06178"/>
    <w:rsid w:val="00E06B08"/>
    <w:rsid w:val="00E06F27"/>
    <w:rsid w:val="00E07C47"/>
    <w:rsid w:val="00E10278"/>
    <w:rsid w:val="00E10D6C"/>
    <w:rsid w:val="00E110D6"/>
    <w:rsid w:val="00E11DC1"/>
    <w:rsid w:val="00E11E68"/>
    <w:rsid w:val="00E13058"/>
    <w:rsid w:val="00E13341"/>
    <w:rsid w:val="00E2048C"/>
    <w:rsid w:val="00E20FD8"/>
    <w:rsid w:val="00E21D12"/>
    <w:rsid w:val="00E2247E"/>
    <w:rsid w:val="00E22629"/>
    <w:rsid w:val="00E22BEC"/>
    <w:rsid w:val="00E236F3"/>
    <w:rsid w:val="00E250BA"/>
    <w:rsid w:val="00E279F2"/>
    <w:rsid w:val="00E27CF5"/>
    <w:rsid w:val="00E30E2A"/>
    <w:rsid w:val="00E30F4C"/>
    <w:rsid w:val="00E31567"/>
    <w:rsid w:val="00E3295B"/>
    <w:rsid w:val="00E3417D"/>
    <w:rsid w:val="00E34330"/>
    <w:rsid w:val="00E34B2E"/>
    <w:rsid w:val="00E34BFE"/>
    <w:rsid w:val="00E36467"/>
    <w:rsid w:val="00E36DAC"/>
    <w:rsid w:val="00E37797"/>
    <w:rsid w:val="00E40C4C"/>
    <w:rsid w:val="00E41322"/>
    <w:rsid w:val="00E42A6D"/>
    <w:rsid w:val="00E42D77"/>
    <w:rsid w:val="00E4477D"/>
    <w:rsid w:val="00E4496E"/>
    <w:rsid w:val="00E461E2"/>
    <w:rsid w:val="00E463E6"/>
    <w:rsid w:val="00E5212F"/>
    <w:rsid w:val="00E5242D"/>
    <w:rsid w:val="00E52D07"/>
    <w:rsid w:val="00E5349A"/>
    <w:rsid w:val="00E573EE"/>
    <w:rsid w:val="00E60504"/>
    <w:rsid w:val="00E61383"/>
    <w:rsid w:val="00E629E5"/>
    <w:rsid w:val="00E62C9C"/>
    <w:rsid w:val="00E632FA"/>
    <w:rsid w:val="00E655C5"/>
    <w:rsid w:val="00E6610D"/>
    <w:rsid w:val="00E727B0"/>
    <w:rsid w:val="00E73031"/>
    <w:rsid w:val="00E73075"/>
    <w:rsid w:val="00E73A5F"/>
    <w:rsid w:val="00E74331"/>
    <w:rsid w:val="00E75D82"/>
    <w:rsid w:val="00E77C53"/>
    <w:rsid w:val="00E8250A"/>
    <w:rsid w:val="00E83ED8"/>
    <w:rsid w:val="00E84BBF"/>
    <w:rsid w:val="00E85C93"/>
    <w:rsid w:val="00E87CD9"/>
    <w:rsid w:val="00E91EA6"/>
    <w:rsid w:val="00E9250A"/>
    <w:rsid w:val="00E95C1D"/>
    <w:rsid w:val="00EA04BB"/>
    <w:rsid w:val="00EA0B4E"/>
    <w:rsid w:val="00EA1A00"/>
    <w:rsid w:val="00EA2E73"/>
    <w:rsid w:val="00EA2FCA"/>
    <w:rsid w:val="00EA3EDC"/>
    <w:rsid w:val="00EA6A2D"/>
    <w:rsid w:val="00EA6EB5"/>
    <w:rsid w:val="00EA7011"/>
    <w:rsid w:val="00EA7766"/>
    <w:rsid w:val="00EA7AC7"/>
    <w:rsid w:val="00EA7AFB"/>
    <w:rsid w:val="00EA7DAD"/>
    <w:rsid w:val="00EB02CD"/>
    <w:rsid w:val="00EB05CB"/>
    <w:rsid w:val="00EB0C35"/>
    <w:rsid w:val="00EB1909"/>
    <w:rsid w:val="00EB2520"/>
    <w:rsid w:val="00EB539E"/>
    <w:rsid w:val="00EB6D98"/>
    <w:rsid w:val="00EB6FDC"/>
    <w:rsid w:val="00EB72E7"/>
    <w:rsid w:val="00EC102A"/>
    <w:rsid w:val="00EC137A"/>
    <w:rsid w:val="00EC1474"/>
    <w:rsid w:val="00EC181A"/>
    <w:rsid w:val="00EC1BDC"/>
    <w:rsid w:val="00EC2C80"/>
    <w:rsid w:val="00EC698A"/>
    <w:rsid w:val="00EC6B6A"/>
    <w:rsid w:val="00EC7290"/>
    <w:rsid w:val="00EC76CA"/>
    <w:rsid w:val="00ED2A6D"/>
    <w:rsid w:val="00ED3F04"/>
    <w:rsid w:val="00ED4144"/>
    <w:rsid w:val="00ED4A1D"/>
    <w:rsid w:val="00ED510F"/>
    <w:rsid w:val="00ED5F76"/>
    <w:rsid w:val="00ED66BD"/>
    <w:rsid w:val="00ED67DE"/>
    <w:rsid w:val="00ED6BCC"/>
    <w:rsid w:val="00ED75B1"/>
    <w:rsid w:val="00EE0356"/>
    <w:rsid w:val="00EE0C42"/>
    <w:rsid w:val="00EE0F3C"/>
    <w:rsid w:val="00EE1E55"/>
    <w:rsid w:val="00EE5136"/>
    <w:rsid w:val="00EE5959"/>
    <w:rsid w:val="00EE6EA7"/>
    <w:rsid w:val="00EE6EB2"/>
    <w:rsid w:val="00EE781A"/>
    <w:rsid w:val="00EE7BD5"/>
    <w:rsid w:val="00EE7C00"/>
    <w:rsid w:val="00EF0098"/>
    <w:rsid w:val="00EF2341"/>
    <w:rsid w:val="00EF42C7"/>
    <w:rsid w:val="00EF491E"/>
    <w:rsid w:val="00EF7333"/>
    <w:rsid w:val="00F016CE"/>
    <w:rsid w:val="00F01E6C"/>
    <w:rsid w:val="00F040A8"/>
    <w:rsid w:val="00F0574B"/>
    <w:rsid w:val="00F05BAE"/>
    <w:rsid w:val="00F06177"/>
    <w:rsid w:val="00F06E2A"/>
    <w:rsid w:val="00F12520"/>
    <w:rsid w:val="00F13634"/>
    <w:rsid w:val="00F13A52"/>
    <w:rsid w:val="00F143D3"/>
    <w:rsid w:val="00F14679"/>
    <w:rsid w:val="00F15745"/>
    <w:rsid w:val="00F1738C"/>
    <w:rsid w:val="00F177F4"/>
    <w:rsid w:val="00F210C0"/>
    <w:rsid w:val="00F21C15"/>
    <w:rsid w:val="00F2266E"/>
    <w:rsid w:val="00F23277"/>
    <w:rsid w:val="00F23D7D"/>
    <w:rsid w:val="00F26645"/>
    <w:rsid w:val="00F2709E"/>
    <w:rsid w:val="00F27CD6"/>
    <w:rsid w:val="00F309FF"/>
    <w:rsid w:val="00F30CDF"/>
    <w:rsid w:val="00F312B5"/>
    <w:rsid w:val="00F34676"/>
    <w:rsid w:val="00F34B69"/>
    <w:rsid w:val="00F34FE2"/>
    <w:rsid w:val="00F35C6A"/>
    <w:rsid w:val="00F37B88"/>
    <w:rsid w:val="00F408BE"/>
    <w:rsid w:val="00F410ED"/>
    <w:rsid w:val="00F41E59"/>
    <w:rsid w:val="00F43146"/>
    <w:rsid w:val="00F43D3F"/>
    <w:rsid w:val="00F43EBB"/>
    <w:rsid w:val="00F46A4A"/>
    <w:rsid w:val="00F471FF"/>
    <w:rsid w:val="00F518B1"/>
    <w:rsid w:val="00F52523"/>
    <w:rsid w:val="00F52801"/>
    <w:rsid w:val="00F537AE"/>
    <w:rsid w:val="00F53967"/>
    <w:rsid w:val="00F54D12"/>
    <w:rsid w:val="00F556BC"/>
    <w:rsid w:val="00F55B6B"/>
    <w:rsid w:val="00F55FBB"/>
    <w:rsid w:val="00F56899"/>
    <w:rsid w:val="00F60553"/>
    <w:rsid w:val="00F62086"/>
    <w:rsid w:val="00F63728"/>
    <w:rsid w:val="00F6704B"/>
    <w:rsid w:val="00F6705E"/>
    <w:rsid w:val="00F70855"/>
    <w:rsid w:val="00F720BB"/>
    <w:rsid w:val="00F720F0"/>
    <w:rsid w:val="00F732D8"/>
    <w:rsid w:val="00F73AF5"/>
    <w:rsid w:val="00F740CD"/>
    <w:rsid w:val="00F75FDC"/>
    <w:rsid w:val="00F76791"/>
    <w:rsid w:val="00F80E92"/>
    <w:rsid w:val="00F82900"/>
    <w:rsid w:val="00F87275"/>
    <w:rsid w:val="00F9180A"/>
    <w:rsid w:val="00F9241E"/>
    <w:rsid w:val="00F933D0"/>
    <w:rsid w:val="00F94DBD"/>
    <w:rsid w:val="00F95CCA"/>
    <w:rsid w:val="00F96475"/>
    <w:rsid w:val="00F96F28"/>
    <w:rsid w:val="00FA2CE5"/>
    <w:rsid w:val="00FA409A"/>
    <w:rsid w:val="00FA4EB3"/>
    <w:rsid w:val="00FA741A"/>
    <w:rsid w:val="00FB101C"/>
    <w:rsid w:val="00FB1870"/>
    <w:rsid w:val="00FB34D9"/>
    <w:rsid w:val="00FB35C5"/>
    <w:rsid w:val="00FB3D31"/>
    <w:rsid w:val="00FB3D4F"/>
    <w:rsid w:val="00FB4F9D"/>
    <w:rsid w:val="00FB56DA"/>
    <w:rsid w:val="00FB5B47"/>
    <w:rsid w:val="00FB5D12"/>
    <w:rsid w:val="00FB7087"/>
    <w:rsid w:val="00FB72AB"/>
    <w:rsid w:val="00FC02C5"/>
    <w:rsid w:val="00FC3715"/>
    <w:rsid w:val="00FC52B7"/>
    <w:rsid w:val="00FC5B94"/>
    <w:rsid w:val="00FC63FD"/>
    <w:rsid w:val="00FC7346"/>
    <w:rsid w:val="00FD1754"/>
    <w:rsid w:val="00FD20E1"/>
    <w:rsid w:val="00FD32C9"/>
    <w:rsid w:val="00FD35D8"/>
    <w:rsid w:val="00FD45FF"/>
    <w:rsid w:val="00FD46A7"/>
    <w:rsid w:val="00FD6DD5"/>
    <w:rsid w:val="00FD7B2D"/>
    <w:rsid w:val="00FE1376"/>
    <w:rsid w:val="00FE15A1"/>
    <w:rsid w:val="00FE308F"/>
    <w:rsid w:val="00FE314A"/>
    <w:rsid w:val="00FE45F2"/>
    <w:rsid w:val="00FE4AEE"/>
    <w:rsid w:val="00FE4DA6"/>
    <w:rsid w:val="00FE5A21"/>
    <w:rsid w:val="00FE5D28"/>
    <w:rsid w:val="00FE7A8D"/>
    <w:rsid w:val="00FE7FBD"/>
    <w:rsid w:val="00FF042C"/>
    <w:rsid w:val="00FF0E8C"/>
    <w:rsid w:val="00FF125D"/>
    <w:rsid w:val="00FF2430"/>
    <w:rsid w:val="00FF27A0"/>
    <w:rsid w:val="00FF3123"/>
    <w:rsid w:val="00FF5B7B"/>
    <w:rsid w:val="00FF74DB"/>
    <w:rsid w:val="00FF75BB"/>
    <w:rsid w:val="00FF7E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001A"/>
    <w:pPr>
      <w:suppressAutoHyphens/>
    </w:pPr>
    <w:rPr>
      <w:sz w:val="24"/>
      <w:szCs w:val="24"/>
      <w:lang w:eastAsia="ar-SA"/>
    </w:rPr>
  </w:style>
  <w:style w:type="paragraph" w:styleId="Ttulo1">
    <w:name w:val="heading 1"/>
    <w:basedOn w:val="Normal"/>
    <w:next w:val="Normal"/>
    <w:link w:val="Ttulo1Char"/>
    <w:qFormat/>
    <w:rsid w:val="00CB001A"/>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CB001A"/>
    <w:pPr>
      <w:keepNext/>
      <w:tabs>
        <w:tab w:val="num" w:pos="0"/>
        <w:tab w:val="left" w:pos="8640"/>
        <w:tab w:val="left" w:pos="9360"/>
      </w:tabs>
      <w:jc w:val="center"/>
      <w:outlineLvl w:val="1"/>
    </w:pPr>
    <w:rPr>
      <w:rFonts w:ascii="Tahoma" w:hAnsi="Tahoma" w:cs="Tahoma"/>
      <w:b/>
      <w:bCs/>
    </w:rPr>
  </w:style>
  <w:style w:type="paragraph" w:styleId="Ttulo3">
    <w:name w:val="heading 3"/>
    <w:basedOn w:val="Normal"/>
    <w:next w:val="Normal"/>
    <w:link w:val="Ttulo3Char"/>
    <w:qFormat/>
    <w:rsid w:val="00CB001A"/>
    <w:pPr>
      <w:keepNext/>
      <w:tabs>
        <w:tab w:val="num" w:pos="0"/>
      </w:tabs>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B001A"/>
    <w:pPr>
      <w:keepNext/>
      <w:tabs>
        <w:tab w:val="num" w:pos="0"/>
      </w:tabs>
      <w:spacing w:before="240" w:after="60"/>
      <w:outlineLvl w:val="3"/>
    </w:pPr>
    <w:rPr>
      <w:b/>
      <w:bCs/>
      <w:sz w:val="28"/>
      <w:szCs w:val="28"/>
    </w:rPr>
  </w:style>
  <w:style w:type="paragraph" w:styleId="Ttulo5">
    <w:name w:val="heading 5"/>
    <w:basedOn w:val="Normal"/>
    <w:next w:val="Normal"/>
    <w:link w:val="Ttulo5Char"/>
    <w:qFormat/>
    <w:rsid w:val="00CB001A"/>
    <w:pPr>
      <w:tabs>
        <w:tab w:val="num" w:pos="0"/>
      </w:tabs>
      <w:spacing w:before="240" w:after="60"/>
      <w:outlineLvl w:val="4"/>
    </w:pPr>
    <w:rPr>
      <w:b/>
      <w:bCs/>
      <w:i/>
      <w:iCs/>
      <w:sz w:val="26"/>
      <w:szCs w:val="26"/>
    </w:rPr>
  </w:style>
  <w:style w:type="paragraph" w:styleId="Ttulo6">
    <w:name w:val="heading 6"/>
    <w:basedOn w:val="Normal"/>
    <w:next w:val="Normal"/>
    <w:link w:val="Ttulo6Char"/>
    <w:qFormat/>
    <w:rsid w:val="00CB001A"/>
    <w:pPr>
      <w:spacing w:before="240" w:after="60"/>
      <w:outlineLvl w:val="5"/>
    </w:pPr>
    <w:rPr>
      <w:b/>
      <w:bCs/>
      <w:sz w:val="22"/>
      <w:szCs w:val="22"/>
    </w:rPr>
  </w:style>
  <w:style w:type="paragraph" w:styleId="Ttulo7">
    <w:name w:val="heading 7"/>
    <w:basedOn w:val="Normal"/>
    <w:next w:val="Normal"/>
    <w:link w:val="Ttulo7Char"/>
    <w:qFormat/>
    <w:rsid w:val="00CB001A"/>
    <w:pPr>
      <w:tabs>
        <w:tab w:val="num" w:pos="0"/>
      </w:tabs>
      <w:spacing w:before="240" w:after="60"/>
      <w:outlineLvl w:val="6"/>
    </w:pPr>
  </w:style>
  <w:style w:type="paragraph" w:styleId="Ttulo8">
    <w:name w:val="heading 8"/>
    <w:basedOn w:val="Normal"/>
    <w:next w:val="Normal"/>
    <w:link w:val="Ttulo8Char"/>
    <w:qFormat/>
    <w:rsid w:val="00CB001A"/>
    <w:pPr>
      <w:tabs>
        <w:tab w:val="num" w:pos="0"/>
      </w:tabs>
      <w:spacing w:before="240" w:after="60"/>
      <w:outlineLvl w:val="7"/>
    </w:pPr>
    <w:rPr>
      <w:i/>
      <w:iCs/>
    </w:rPr>
  </w:style>
  <w:style w:type="paragraph" w:styleId="Ttulo9">
    <w:name w:val="heading 9"/>
    <w:basedOn w:val="Normal"/>
    <w:next w:val="Normal"/>
    <w:link w:val="Ttulo9Char"/>
    <w:qFormat/>
    <w:rsid w:val="00CB001A"/>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FD46A7"/>
    <w:rPr>
      <w:rFonts w:ascii="Cambria" w:hAnsi="Cambria" w:cs="Cambria"/>
      <w:b/>
      <w:bCs/>
      <w:kern w:val="32"/>
      <w:sz w:val="32"/>
      <w:szCs w:val="32"/>
      <w:lang w:eastAsia="ar-SA" w:bidi="ar-SA"/>
    </w:rPr>
  </w:style>
  <w:style w:type="character" w:customStyle="1" w:styleId="Ttulo2Char">
    <w:name w:val="Título 2 Char"/>
    <w:basedOn w:val="Fontepargpadro"/>
    <w:link w:val="Ttulo2"/>
    <w:semiHidden/>
    <w:locked/>
    <w:rsid w:val="00FD46A7"/>
    <w:rPr>
      <w:rFonts w:ascii="Cambria" w:hAnsi="Cambria" w:cs="Cambria"/>
      <w:b/>
      <w:bCs/>
      <w:i/>
      <w:iCs/>
      <w:sz w:val="28"/>
      <w:szCs w:val="28"/>
      <w:lang w:eastAsia="ar-SA" w:bidi="ar-SA"/>
    </w:rPr>
  </w:style>
  <w:style w:type="character" w:customStyle="1" w:styleId="Ttulo3Char">
    <w:name w:val="Título 3 Char"/>
    <w:basedOn w:val="Fontepargpadro"/>
    <w:link w:val="Ttulo3"/>
    <w:locked/>
    <w:rsid w:val="00FD46A7"/>
    <w:rPr>
      <w:rFonts w:ascii="Cambria" w:hAnsi="Cambria" w:cs="Cambria"/>
      <w:b/>
      <w:bCs/>
      <w:sz w:val="26"/>
      <w:szCs w:val="26"/>
      <w:lang w:eastAsia="ar-SA" w:bidi="ar-SA"/>
    </w:rPr>
  </w:style>
  <w:style w:type="character" w:customStyle="1" w:styleId="Ttulo4Char">
    <w:name w:val="Título 4 Char"/>
    <w:basedOn w:val="Fontepargpadro"/>
    <w:link w:val="Ttulo4"/>
    <w:semiHidden/>
    <w:locked/>
    <w:rsid w:val="00FD46A7"/>
    <w:rPr>
      <w:rFonts w:ascii="Calibri" w:hAnsi="Calibri" w:cs="Calibri"/>
      <w:b/>
      <w:bCs/>
      <w:sz w:val="28"/>
      <w:szCs w:val="28"/>
      <w:lang w:eastAsia="ar-SA" w:bidi="ar-SA"/>
    </w:rPr>
  </w:style>
  <w:style w:type="character" w:customStyle="1" w:styleId="Ttulo5Char">
    <w:name w:val="Título 5 Char"/>
    <w:basedOn w:val="Fontepargpadro"/>
    <w:link w:val="Ttulo5"/>
    <w:locked/>
    <w:rsid w:val="00B30394"/>
    <w:rPr>
      <w:rFonts w:cs="Times New Roman"/>
      <w:b/>
      <w:bCs/>
      <w:i/>
      <w:iCs/>
      <w:sz w:val="26"/>
      <w:szCs w:val="26"/>
      <w:lang w:eastAsia="ar-SA" w:bidi="ar-SA"/>
    </w:rPr>
  </w:style>
  <w:style w:type="character" w:customStyle="1" w:styleId="Ttulo6Char">
    <w:name w:val="Título 6 Char"/>
    <w:basedOn w:val="Fontepargpadro"/>
    <w:link w:val="Ttulo6"/>
    <w:semiHidden/>
    <w:locked/>
    <w:rsid w:val="00FD46A7"/>
    <w:rPr>
      <w:rFonts w:ascii="Calibri" w:hAnsi="Calibri" w:cs="Calibri"/>
      <w:b/>
      <w:bCs/>
      <w:lang w:eastAsia="ar-SA" w:bidi="ar-SA"/>
    </w:rPr>
  </w:style>
  <w:style w:type="character" w:customStyle="1" w:styleId="Ttulo7Char">
    <w:name w:val="Título 7 Char"/>
    <w:basedOn w:val="Fontepargpadro"/>
    <w:link w:val="Ttulo7"/>
    <w:semiHidden/>
    <w:locked/>
    <w:rsid w:val="00FD46A7"/>
    <w:rPr>
      <w:rFonts w:ascii="Calibri" w:hAnsi="Calibri" w:cs="Calibri"/>
      <w:sz w:val="24"/>
      <w:szCs w:val="24"/>
      <w:lang w:eastAsia="ar-SA" w:bidi="ar-SA"/>
    </w:rPr>
  </w:style>
  <w:style w:type="character" w:customStyle="1" w:styleId="Ttulo8Char">
    <w:name w:val="Título 8 Char"/>
    <w:basedOn w:val="Fontepargpadro"/>
    <w:link w:val="Ttulo8"/>
    <w:locked/>
    <w:rsid w:val="00B30394"/>
    <w:rPr>
      <w:rFonts w:cs="Times New Roman"/>
      <w:i/>
      <w:iCs/>
      <w:sz w:val="24"/>
      <w:szCs w:val="24"/>
      <w:lang w:eastAsia="ar-SA" w:bidi="ar-SA"/>
    </w:rPr>
  </w:style>
  <w:style w:type="character" w:customStyle="1" w:styleId="Ttulo9Char">
    <w:name w:val="Título 9 Char"/>
    <w:basedOn w:val="Fontepargpadro"/>
    <w:link w:val="Ttulo9"/>
    <w:semiHidden/>
    <w:locked/>
    <w:rsid w:val="00FD46A7"/>
    <w:rPr>
      <w:rFonts w:ascii="Cambria" w:hAnsi="Cambria" w:cs="Cambria"/>
      <w:lang w:eastAsia="ar-SA" w:bidi="ar-SA"/>
    </w:rPr>
  </w:style>
  <w:style w:type="character" w:customStyle="1" w:styleId="WW8Num6z0">
    <w:name w:val="WW8Num6z0"/>
    <w:rsid w:val="00CB001A"/>
    <w:rPr>
      <w:rFonts w:ascii="Symbol" w:hAnsi="Symbol"/>
      <w:color w:val="auto"/>
    </w:rPr>
  </w:style>
  <w:style w:type="character" w:customStyle="1" w:styleId="Absatz-Standardschriftart">
    <w:name w:val="Absatz-Standardschriftart"/>
    <w:rsid w:val="00CB001A"/>
  </w:style>
  <w:style w:type="character" w:customStyle="1" w:styleId="WW-Absatz-Standardschriftart">
    <w:name w:val="WW-Absatz-Standardschriftart"/>
    <w:rsid w:val="00CB001A"/>
  </w:style>
  <w:style w:type="character" w:customStyle="1" w:styleId="WW-Absatz-Standardschriftart1">
    <w:name w:val="WW-Absatz-Standardschriftart1"/>
    <w:rsid w:val="00CB001A"/>
  </w:style>
  <w:style w:type="character" w:customStyle="1" w:styleId="WW-Absatz-Standardschriftart11">
    <w:name w:val="WW-Absatz-Standardschriftart11"/>
    <w:rsid w:val="00CB001A"/>
  </w:style>
  <w:style w:type="character" w:customStyle="1" w:styleId="WW-Absatz-Standardschriftart111">
    <w:name w:val="WW-Absatz-Standardschriftart111"/>
    <w:rsid w:val="00CB001A"/>
  </w:style>
  <w:style w:type="character" w:customStyle="1" w:styleId="WW-Absatz-Standardschriftart1111">
    <w:name w:val="WW-Absatz-Standardschriftart1111"/>
    <w:rsid w:val="00CB001A"/>
  </w:style>
  <w:style w:type="character" w:customStyle="1" w:styleId="WW-Absatz-Standardschriftart11111">
    <w:name w:val="WW-Absatz-Standardschriftart11111"/>
    <w:rsid w:val="00CB001A"/>
  </w:style>
  <w:style w:type="character" w:customStyle="1" w:styleId="WW-Absatz-Standardschriftart111111">
    <w:name w:val="WW-Absatz-Standardschriftart111111"/>
    <w:rsid w:val="00CB001A"/>
  </w:style>
  <w:style w:type="character" w:customStyle="1" w:styleId="WW-Absatz-Standardschriftart1111111">
    <w:name w:val="WW-Absatz-Standardschriftart1111111"/>
    <w:rsid w:val="00CB001A"/>
  </w:style>
  <w:style w:type="character" w:customStyle="1" w:styleId="WW8Num7z0">
    <w:name w:val="WW8Num7z0"/>
    <w:rsid w:val="00CB001A"/>
    <w:rPr>
      <w:rFonts w:ascii="Symbol" w:hAnsi="Symbol"/>
      <w:color w:val="auto"/>
    </w:rPr>
  </w:style>
  <w:style w:type="character" w:customStyle="1" w:styleId="WW-Absatz-Standardschriftart11111111">
    <w:name w:val="WW-Absatz-Standardschriftart11111111"/>
    <w:rsid w:val="00CB001A"/>
  </w:style>
  <w:style w:type="character" w:customStyle="1" w:styleId="WW-Absatz-Standardschriftart111111111">
    <w:name w:val="WW-Absatz-Standardschriftart111111111"/>
    <w:rsid w:val="00CB001A"/>
  </w:style>
  <w:style w:type="character" w:customStyle="1" w:styleId="WW-Absatz-Standardschriftart1111111111">
    <w:name w:val="WW-Absatz-Standardschriftart1111111111"/>
    <w:rsid w:val="00CB001A"/>
  </w:style>
  <w:style w:type="character" w:customStyle="1" w:styleId="WW-Absatz-Standardschriftart11111111111">
    <w:name w:val="WW-Absatz-Standardschriftart11111111111"/>
    <w:rsid w:val="00CB001A"/>
  </w:style>
  <w:style w:type="character" w:customStyle="1" w:styleId="WW8Num13z0">
    <w:name w:val="WW8Num13z0"/>
    <w:rsid w:val="00CB001A"/>
    <w:rPr>
      <w:rFonts w:ascii="Symbol" w:hAnsi="Symbol"/>
    </w:rPr>
  </w:style>
  <w:style w:type="character" w:customStyle="1" w:styleId="WW8Num13z1">
    <w:name w:val="WW8Num13z1"/>
    <w:rsid w:val="00CB001A"/>
    <w:rPr>
      <w:rFonts w:ascii="Courier New" w:hAnsi="Courier New"/>
    </w:rPr>
  </w:style>
  <w:style w:type="character" w:customStyle="1" w:styleId="WW8Num13z2">
    <w:name w:val="WW8Num13z2"/>
    <w:rsid w:val="00CB001A"/>
    <w:rPr>
      <w:rFonts w:ascii="Wingdings" w:hAnsi="Wingdings"/>
    </w:rPr>
  </w:style>
  <w:style w:type="character" w:customStyle="1" w:styleId="Fontepargpadro3">
    <w:name w:val="Fonte parág. padrão3"/>
    <w:rsid w:val="00CB001A"/>
  </w:style>
  <w:style w:type="character" w:customStyle="1" w:styleId="WW8Num2z0">
    <w:name w:val="WW8Num2z0"/>
    <w:rsid w:val="00CB001A"/>
    <w:rPr>
      <w:rFonts w:ascii="Arial" w:hAnsi="Arial"/>
      <w:b/>
    </w:rPr>
  </w:style>
  <w:style w:type="character" w:customStyle="1" w:styleId="WW8Num2z1">
    <w:name w:val="WW8Num2z1"/>
    <w:rsid w:val="00CB001A"/>
    <w:rPr>
      <w:rFonts w:ascii="Arial" w:hAnsi="Arial"/>
    </w:rPr>
  </w:style>
  <w:style w:type="character" w:customStyle="1" w:styleId="WW8Num5z0">
    <w:name w:val="WW8Num5z0"/>
    <w:rsid w:val="00CB001A"/>
    <w:rPr>
      <w:rFonts w:ascii="Symbol" w:hAnsi="Symbol"/>
    </w:rPr>
  </w:style>
  <w:style w:type="character" w:customStyle="1" w:styleId="WW8Num8z4">
    <w:name w:val="WW8Num8z4"/>
    <w:rsid w:val="00CB001A"/>
  </w:style>
  <w:style w:type="character" w:customStyle="1" w:styleId="WW8Num12z1">
    <w:name w:val="WW8Num12z1"/>
    <w:rsid w:val="00CB001A"/>
    <w:rPr>
      <w:rFonts w:ascii="Courier New" w:hAnsi="Courier New"/>
    </w:rPr>
  </w:style>
  <w:style w:type="character" w:customStyle="1" w:styleId="WW8Num12z2">
    <w:name w:val="WW8Num12z2"/>
    <w:rsid w:val="00CB001A"/>
    <w:rPr>
      <w:rFonts w:ascii="Marlett" w:hAnsi="Marlett"/>
    </w:rPr>
  </w:style>
  <w:style w:type="character" w:customStyle="1" w:styleId="WW8Num12z3">
    <w:name w:val="WW8Num12z3"/>
    <w:rsid w:val="00CB001A"/>
    <w:rPr>
      <w:rFonts w:ascii="Symbol" w:hAnsi="Symbol"/>
    </w:rPr>
  </w:style>
  <w:style w:type="character" w:customStyle="1" w:styleId="Fontepargpadro2">
    <w:name w:val="Fonte parág. padrão2"/>
    <w:rsid w:val="00CB001A"/>
  </w:style>
  <w:style w:type="character" w:customStyle="1" w:styleId="WW8Num3z0">
    <w:name w:val="WW8Num3z0"/>
    <w:rsid w:val="00CB001A"/>
    <w:rPr>
      <w:rFonts w:ascii="Symbol" w:hAnsi="Symbol"/>
    </w:rPr>
  </w:style>
  <w:style w:type="character" w:customStyle="1" w:styleId="WW8Num3z1">
    <w:name w:val="WW8Num3z1"/>
    <w:rsid w:val="00CB001A"/>
    <w:rPr>
      <w:rFonts w:ascii="Courier New" w:hAnsi="Courier New"/>
    </w:rPr>
  </w:style>
  <w:style w:type="character" w:customStyle="1" w:styleId="WW8Num3z2">
    <w:name w:val="WW8Num3z2"/>
    <w:rsid w:val="00CB001A"/>
    <w:rPr>
      <w:rFonts w:ascii="Wingdings" w:hAnsi="Wingdings"/>
    </w:rPr>
  </w:style>
  <w:style w:type="character" w:customStyle="1" w:styleId="WW8Num7z1">
    <w:name w:val="WW8Num7z1"/>
    <w:rsid w:val="00CB001A"/>
    <w:rPr>
      <w:rFonts w:ascii="Courier New" w:hAnsi="Courier New"/>
      <w:color w:val="auto"/>
    </w:rPr>
  </w:style>
  <w:style w:type="character" w:customStyle="1" w:styleId="WW8Num7z3">
    <w:name w:val="WW8Num7z3"/>
    <w:rsid w:val="00CB001A"/>
    <w:rPr>
      <w:rFonts w:ascii="Symbol" w:hAnsi="Symbol"/>
    </w:rPr>
  </w:style>
  <w:style w:type="character" w:customStyle="1" w:styleId="WW8Num7z4">
    <w:name w:val="WW8Num7z4"/>
    <w:rsid w:val="00CB001A"/>
    <w:rPr>
      <w:rFonts w:ascii="Courier New" w:hAnsi="Courier New"/>
    </w:rPr>
  </w:style>
  <w:style w:type="character" w:customStyle="1" w:styleId="WW8Num7z5">
    <w:name w:val="WW8Num7z5"/>
    <w:rsid w:val="00CB001A"/>
    <w:rPr>
      <w:rFonts w:ascii="Wingdings" w:hAnsi="Wingdings"/>
    </w:rPr>
  </w:style>
  <w:style w:type="character" w:customStyle="1" w:styleId="WW8Num10z0">
    <w:name w:val="WW8Num10z0"/>
    <w:rsid w:val="00CB001A"/>
    <w:rPr>
      <w:rFonts w:ascii="Arial" w:hAnsi="Arial"/>
      <w:b/>
    </w:rPr>
  </w:style>
  <w:style w:type="character" w:customStyle="1" w:styleId="WW8Num10z1">
    <w:name w:val="WW8Num10z1"/>
    <w:rsid w:val="00CB001A"/>
    <w:rPr>
      <w:rFonts w:ascii="Arial" w:hAnsi="Arial"/>
    </w:rPr>
  </w:style>
  <w:style w:type="character" w:customStyle="1" w:styleId="WW8Num14z0">
    <w:name w:val="WW8Num14z0"/>
    <w:rsid w:val="00CB001A"/>
  </w:style>
  <w:style w:type="character" w:customStyle="1" w:styleId="WW8Num15z0">
    <w:name w:val="WW8Num15z0"/>
    <w:rsid w:val="00CB001A"/>
  </w:style>
  <w:style w:type="character" w:customStyle="1" w:styleId="WW8Num17z0">
    <w:name w:val="WW8Num17z0"/>
    <w:rsid w:val="00CB001A"/>
    <w:rPr>
      <w:rFonts w:ascii="Symbol" w:hAnsi="Symbol"/>
    </w:rPr>
  </w:style>
  <w:style w:type="character" w:customStyle="1" w:styleId="WW8Num17z1">
    <w:name w:val="WW8Num17z1"/>
    <w:rsid w:val="00CB001A"/>
    <w:rPr>
      <w:rFonts w:ascii="Courier New" w:hAnsi="Courier New"/>
    </w:rPr>
  </w:style>
  <w:style w:type="character" w:customStyle="1" w:styleId="WW8Num17z2">
    <w:name w:val="WW8Num17z2"/>
    <w:rsid w:val="00CB001A"/>
    <w:rPr>
      <w:rFonts w:ascii="Wingdings" w:hAnsi="Wingdings"/>
    </w:rPr>
  </w:style>
  <w:style w:type="character" w:customStyle="1" w:styleId="WW8Num17z3">
    <w:name w:val="WW8Num17z3"/>
    <w:rsid w:val="00CB001A"/>
    <w:rPr>
      <w:rFonts w:ascii="Symbol" w:hAnsi="Symbol"/>
    </w:rPr>
  </w:style>
  <w:style w:type="character" w:customStyle="1" w:styleId="WW8Num18z0">
    <w:name w:val="WW8Num18z0"/>
    <w:rsid w:val="00CB001A"/>
    <w:rPr>
      <w:rFonts w:ascii="Symbol" w:hAnsi="Symbol"/>
    </w:rPr>
  </w:style>
  <w:style w:type="character" w:customStyle="1" w:styleId="WW8Num18z1">
    <w:name w:val="WW8Num18z1"/>
    <w:rsid w:val="00CB001A"/>
    <w:rPr>
      <w:rFonts w:ascii="Courier New" w:hAnsi="Courier New"/>
    </w:rPr>
  </w:style>
  <w:style w:type="character" w:customStyle="1" w:styleId="WW8Num18z2">
    <w:name w:val="WW8Num18z2"/>
    <w:rsid w:val="00CB001A"/>
    <w:rPr>
      <w:rFonts w:ascii="Wingdings" w:hAnsi="Wingdings"/>
    </w:rPr>
  </w:style>
  <w:style w:type="character" w:customStyle="1" w:styleId="WW8Num20z0">
    <w:name w:val="WW8Num20z0"/>
    <w:rsid w:val="00CB001A"/>
    <w:rPr>
      <w:rFonts w:ascii="Symbol" w:hAnsi="Symbol"/>
    </w:rPr>
  </w:style>
  <w:style w:type="character" w:customStyle="1" w:styleId="WW8Num20z1">
    <w:name w:val="WW8Num20z1"/>
    <w:rsid w:val="00CB001A"/>
    <w:rPr>
      <w:rFonts w:ascii="Courier New" w:hAnsi="Courier New"/>
    </w:rPr>
  </w:style>
  <w:style w:type="character" w:customStyle="1" w:styleId="WW8Num20z2">
    <w:name w:val="WW8Num20z2"/>
    <w:rsid w:val="00CB001A"/>
    <w:rPr>
      <w:rFonts w:ascii="Wingdings" w:hAnsi="Wingdings"/>
    </w:rPr>
  </w:style>
  <w:style w:type="character" w:customStyle="1" w:styleId="WW8Num21z0">
    <w:name w:val="WW8Num21z0"/>
    <w:rsid w:val="00CB001A"/>
  </w:style>
  <w:style w:type="character" w:customStyle="1" w:styleId="WW8Num28z0">
    <w:name w:val="WW8Num28z0"/>
    <w:rsid w:val="00CB001A"/>
    <w:rPr>
      <w:rFonts w:ascii="Symbol" w:hAnsi="Symbol"/>
    </w:rPr>
  </w:style>
  <w:style w:type="character" w:customStyle="1" w:styleId="WW8Num28z1">
    <w:name w:val="WW8Num28z1"/>
    <w:rsid w:val="00CB001A"/>
    <w:rPr>
      <w:rFonts w:ascii="Courier New" w:hAnsi="Courier New"/>
    </w:rPr>
  </w:style>
  <w:style w:type="character" w:customStyle="1" w:styleId="WW8Num28z2">
    <w:name w:val="WW8Num28z2"/>
    <w:rsid w:val="00CB001A"/>
    <w:rPr>
      <w:rFonts w:ascii="Wingdings" w:hAnsi="Wingdings"/>
    </w:rPr>
  </w:style>
  <w:style w:type="character" w:customStyle="1" w:styleId="WW8Num29z0">
    <w:name w:val="WW8Num29z0"/>
    <w:rsid w:val="00CB001A"/>
    <w:rPr>
      <w:rFonts w:ascii="Symbol" w:hAnsi="Symbol"/>
      <w:color w:val="auto"/>
    </w:rPr>
  </w:style>
  <w:style w:type="character" w:customStyle="1" w:styleId="WW8Num29z1">
    <w:name w:val="WW8Num29z1"/>
    <w:rsid w:val="00CB001A"/>
    <w:rPr>
      <w:rFonts w:ascii="Courier New" w:hAnsi="Courier New"/>
    </w:rPr>
  </w:style>
  <w:style w:type="character" w:customStyle="1" w:styleId="WW8Num29z2">
    <w:name w:val="WW8Num29z2"/>
    <w:rsid w:val="00CB001A"/>
    <w:rPr>
      <w:rFonts w:ascii="Wingdings" w:hAnsi="Wingdings"/>
      <w:color w:val="auto"/>
    </w:rPr>
  </w:style>
  <w:style w:type="character" w:customStyle="1" w:styleId="WW8Num29z3">
    <w:name w:val="WW8Num29z3"/>
    <w:rsid w:val="00CB001A"/>
    <w:rPr>
      <w:rFonts w:ascii="Symbol" w:hAnsi="Symbol"/>
    </w:rPr>
  </w:style>
  <w:style w:type="character" w:customStyle="1" w:styleId="WW8Num29z5">
    <w:name w:val="WW8Num29z5"/>
    <w:rsid w:val="00CB001A"/>
    <w:rPr>
      <w:rFonts w:ascii="Wingdings" w:hAnsi="Wingdings"/>
    </w:rPr>
  </w:style>
  <w:style w:type="character" w:customStyle="1" w:styleId="WW8Num32z1">
    <w:name w:val="WW8Num32z1"/>
    <w:rsid w:val="00CB001A"/>
    <w:rPr>
      <w:color w:val="auto"/>
    </w:rPr>
  </w:style>
  <w:style w:type="character" w:customStyle="1" w:styleId="WW8Num35z0">
    <w:name w:val="WW8Num35z0"/>
    <w:rsid w:val="00CB001A"/>
    <w:rPr>
      <w:rFonts w:ascii="Symbol" w:hAnsi="Symbol"/>
      <w:color w:val="auto"/>
    </w:rPr>
  </w:style>
  <w:style w:type="character" w:customStyle="1" w:styleId="WW8Num35z1">
    <w:name w:val="WW8Num35z1"/>
    <w:rsid w:val="00CB001A"/>
    <w:rPr>
      <w:rFonts w:ascii="Courier New" w:hAnsi="Courier New"/>
      <w:color w:val="auto"/>
    </w:rPr>
  </w:style>
  <w:style w:type="character" w:customStyle="1" w:styleId="WW8Num35z2">
    <w:name w:val="WW8Num35z2"/>
    <w:rsid w:val="00CB001A"/>
    <w:rPr>
      <w:rFonts w:ascii="Wingdings" w:hAnsi="Wingdings"/>
      <w:color w:val="auto"/>
    </w:rPr>
  </w:style>
  <w:style w:type="character" w:customStyle="1" w:styleId="WW8Num35z3">
    <w:name w:val="WW8Num35z3"/>
    <w:rsid w:val="00CB001A"/>
    <w:rPr>
      <w:rFonts w:ascii="Symbol" w:hAnsi="Symbol"/>
    </w:rPr>
  </w:style>
  <w:style w:type="character" w:customStyle="1" w:styleId="WW8Num35z4">
    <w:name w:val="WW8Num35z4"/>
    <w:rsid w:val="00CB001A"/>
    <w:rPr>
      <w:rFonts w:ascii="Courier New" w:hAnsi="Courier New"/>
    </w:rPr>
  </w:style>
  <w:style w:type="character" w:customStyle="1" w:styleId="WW8Num35z5">
    <w:name w:val="WW8Num35z5"/>
    <w:rsid w:val="00CB001A"/>
    <w:rPr>
      <w:rFonts w:ascii="Wingdings" w:hAnsi="Wingdings"/>
    </w:rPr>
  </w:style>
  <w:style w:type="character" w:customStyle="1" w:styleId="WW8Num39z0">
    <w:name w:val="WW8Num39z0"/>
    <w:rsid w:val="00CB001A"/>
    <w:rPr>
      <w:rFonts w:ascii="Symbol" w:hAnsi="Symbol"/>
    </w:rPr>
  </w:style>
  <w:style w:type="character" w:customStyle="1" w:styleId="WW8Num39z1">
    <w:name w:val="WW8Num39z1"/>
    <w:rsid w:val="00CB001A"/>
    <w:rPr>
      <w:rFonts w:ascii="Courier New" w:hAnsi="Courier New"/>
    </w:rPr>
  </w:style>
  <w:style w:type="character" w:customStyle="1" w:styleId="WW8Num39z2">
    <w:name w:val="WW8Num39z2"/>
    <w:rsid w:val="00CB001A"/>
    <w:rPr>
      <w:rFonts w:ascii="Wingdings" w:hAnsi="Wingdings"/>
    </w:rPr>
  </w:style>
  <w:style w:type="character" w:customStyle="1" w:styleId="Fontepargpadro1">
    <w:name w:val="Fonte parág. padrão1"/>
    <w:rsid w:val="00CB001A"/>
  </w:style>
  <w:style w:type="character" w:styleId="Hyperlink">
    <w:name w:val="Hyperlink"/>
    <w:basedOn w:val="Fontepargpadro1"/>
    <w:uiPriority w:val="99"/>
    <w:rsid w:val="00CB001A"/>
    <w:rPr>
      <w:rFonts w:cs="Times New Roman"/>
      <w:color w:val="0000FF"/>
      <w:u w:val="single"/>
    </w:rPr>
  </w:style>
  <w:style w:type="character" w:customStyle="1" w:styleId="body-med-text1">
    <w:name w:val="body-med-text1"/>
    <w:basedOn w:val="Fontepargpadro1"/>
    <w:rsid w:val="00CB001A"/>
    <w:rPr>
      <w:rFonts w:ascii="Verdana" w:hAnsi="Verdana" w:cs="Verdana"/>
      <w:color w:val="000000"/>
      <w:sz w:val="15"/>
      <w:szCs w:val="15"/>
    </w:rPr>
  </w:style>
  <w:style w:type="character" w:styleId="Forte">
    <w:name w:val="Strong"/>
    <w:basedOn w:val="Fontepargpadro1"/>
    <w:uiPriority w:val="22"/>
    <w:qFormat/>
    <w:rsid w:val="00CB001A"/>
    <w:rPr>
      <w:rFonts w:cs="Times New Roman"/>
      <w:b/>
      <w:bCs/>
    </w:rPr>
  </w:style>
  <w:style w:type="character" w:styleId="Nmerodepgina">
    <w:name w:val="page number"/>
    <w:basedOn w:val="Fontepargpadro1"/>
    <w:rsid w:val="00CB001A"/>
    <w:rPr>
      <w:rFonts w:cs="Times New Roman"/>
    </w:rPr>
  </w:style>
  <w:style w:type="character" w:customStyle="1" w:styleId="Smbolosdenumerao">
    <w:name w:val="Símbolos de numeração"/>
    <w:rsid w:val="00CB001A"/>
  </w:style>
  <w:style w:type="character" w:customStyle="1" w:styleId="WW8Num8z0">
    <w:name w:val="WW8Num8z0"/>
    <w:rsid w:val="00CB001A"/>
    <w:rPr>
      <w:rFonts w:ascii="Symbol" w:hAnsi="Symbol"/>
    </w:rPr>
  </w:style>
  <w:style w:type="character" w:customStyle="1" w:styleId="WW8Num8z1">
    <w:name w:val="WW8Num8z1"/>
    <w:rsid w:val="00CB001A"/>
    <w:rPr>
      <w:rFonts w:ascii="Courier New" w:hAnsi="Courier New"/>
    </w:rPr>
  </w:style>
  <w:style w:type="character" w:customStyle="1" w:styleId="WW8Num8z2">
    <w:name w:val="WW8Num8z2"/>
    <w:rsid w:val="00CB001A"/>
    <w:rPr>
      <w:rFonts w:ascii="Wingdings" w:hAnsi="Wingdings"/>
    </w:rPr>
  </w:style>
  <w:style w:type="paragraph" w:customStyle="1" w:styleId="Captulo">
    <w:name w:val="Capítulo"/>
    <w:basedOn w:val="Normal"/>
    <w:next w:val="Corpodetexto"/>
    <w:rsid w:val="00CB001A"/>
    <w:pPr>
      <w:keepNext/>
      <w:spacing w:before="240" w:after="120"/>
    </w:pPr>
    <w:rPr>
      <w:rFonts w:ascii="Arial" w:hAnsi="Arial" w:cs="Arial"/>
      <w:sz w:val="28"/>
      <w:szCs w:val="28"/>
    </w:rPr>
  </w:style>
  <w:style w:type="paragraph" w:styleId="Corpodetexto">
    <w:name w:val="Body Text"/>
    <w:basedOn w:val="Normal"/>
    <w:link w:val="CorpodetextoChar"/>
    <w:rsid w:val="00CB001A"/>
    <w:pPr>
      <w:spacing w:after="120"/>
    </w:pPr>
  </w:style>
  <w:style w:type="character" w:customStyle="1" w:styleId="CorpodetextoChar">
    <w:name w:val="Corpo de texto Char"/>
    <w:basedOn w:val="Fontepargpadro"/>
    <w:link w:val="Corpodetexto"/>
    <w:locked/>
    <w:rsid w:val="00B30394"/>
    <w:rPr>
      <w:rFonts w:cs="Times New Roman"/>
      <w:sz w:val="24"/>
      <w:szCs w:val="24"/>
      <w:lang w:eastAsia="ar-SA" w:bidi="ar-SA"/>
    </w:rPr>
  </w:style>
  <w:style w:type="paragraph" w:styleId="Lista">
    <w:name w:val="List"/>
    <w:basedOn w:val="Corpodetexto"/>
    <w:rsid w:val="00CB001A"/>
  </w:style>
  <w:style w:type="paragraph" w:customStyle="1" w:styleId="Legenda3">
    <w:name w:val="Legenda3"/>
    <w:basedOn w:val="Normal"/>
    <w:rsid w:val="00CB001A"/>
    <w:pPr>
      <w:suppressLineNumbers/>
      <w:spacing w:before="120" w:after="120"/>
    </w:pPr>
    <w:rPr>
      <w:i/>
      <w:iCs/>
    </w:rPr>
  </w:style>
  <w:style w:type="paragraph" w:customStyle="1" w:styleId="ndice">
    <w:name w:val="Índice"/>
    <w:basedOn w:val="Normal"/>
    <w:rsid w:val="00CB001A"/>
    <w:pPr>
      <w:suppressLineNumbers/>
    </w:pPr>
  </w:style>
  <w:style w:type="paragraph" w:customStyle="1" w:styleId="Legenda2">
    <w:name w:val="Legenda2"/>
    <w:basedOn w:val="Normal"/>
    <w:rsid w:val="00CB001A"/>
    <w:pPr>
      <w:suppressLineNumbers/>
      <w:spacing w:before="120" w:after="120"/>
    </w:pPr>
    <w:rPr>
      <w:i/>
      <w:iCs/>
    </w:rPr>
  </w:style>
  <w:style w:type="paragraph" w:customStyle="1" w:styleId="Legenda1">
    <w:name w:val="Legenda1"/>
    <w:basedOn w:val="Normal"/>
    <w:rsid w:val="00CB001A"/>
    <w:pPr>
      <w:suppressLineNumbers/>
      <w:spacing w:before="120" w:after="120"/>
    </w:pPr>
    <w:rPr>
      <w:i/>
      <w:iCs/>
    </w:rPr>
  </w:style>
  <w:style w:type="paragraph" w:styleId="Cabealho">
    <w:name w:val="header"/>
    <w:basedOn w:val="Normal"/>
    <w:link w:val="CabealhoChar"/>
    <w:rsid w:val="00CB001A"/>
    <w:pPr>
      <w:tabs>
        <w:tab w:val="center" w:pos="4252"/>
        <w:tab w:val="right" w:pos="8504"/>
      </w:tabs>
    </w:pPr>
  </w:style>
  <w:style w:type="character" w:customStyle="1" w:styleId="CabealhoChar">
    <w:name w:val="Cabeçalho Char"/>
    <w:basedOn w:val="Fontepargpadro"/>
    <w:link w:val="Cabealho"/>
    <w:locked/>
    <w:rsid w:val="00FD46A7"/>
    <w:rPr>
      <w:rFonts w:cs="Times New Roman"/>
      <w:sz w:val="24"/>
      <w:szCs w:val="24"/>
      <w:lang w:eastAsia="ar-SA" w:bidi="ar-SA"/>
    </w:rPr>
  </w:style>
  <w:style w:type="paragraph" w:styleId="Rodap">
    <w:name w:val="footer"/>
    <w:basedOn w:val="Normal"/>
    <w:link w:val="RodapChar"/>
    <w:uiPriority w:val="99"/>
    <w:rsid w:val="00CB001A"/>
    <w:pPr>
      <w:tabs>
        <w:tab w:val="center" w:pos="4252"/>
        <w:tab w:val="right" w:pos="8504"/>
      </w:tabs>
    </w:pPr>
  </w:style>
  <w:style w:type="character" w:customStyle="1" w:styleId="RodapChar">
    <w:name w:val="Rodapé Char"/>
    <w:basedOn w:val="Fontepargpadro"/>
    <w:link w:val="Rodap"/>
    <w:uiPriority w:val="99"/>
    <w:locked/>
    <w:rsid w:val="00FD46A7"/>
    <w:rPr>
      <w:rFonts w:cs="Times New Roman"/>
      <w:sz w:val="24"/>
      <w:szCs w:val="24"/>
      <w:lang w:eastAsia="ar-SA" w:bidi="ar-SA"/>
    </w:rPr>
  </w:style>
  <w:style w:type="paragraph" w:customStyle="1" w:styleId="Corpodetexto21">
    <w:name w:val="Corpo de texto 21"/>
    <w:basedOn w:val="Normal"/>
    <w:rsid w:val="00CB001A"/>
    <w:pPr>
      <w:spacing w:after="120" w:line="480" w:lineRule="auto"/>
    </w:pPr>
  </w:style>
  <w:style w:type="paragraph" w:styleId="Recuodecorpodetexto">
    <w:name w:val="Body Text Indent"/>
    <w:basedOn w:val="Normal"/>
    <w:link w:val="RecuodecorpodetextoChar"/>
    <w:rsid w:val="00CB001A"/>
    <w:pPr>
      <w:ind w:firstLine="1134"/>
      <w:jc w:val="both"/>
    </w:pPr>
    <w:rPr>
      <w:rFonts w:ascii="Tahoma" w:hAnsi="Tahoma" w:cs="Tahoma"/>
    </w:rPr>
  </w:style>
  <w:style w:type="character" w:customStyle="1" w:styleId="RecuodecorpodetextoChar">
    <w:name w:val="Recuo de corpo de texto Char"/>
    <w:basedOn w:val="Fontepargpadro"/>
    <w:link w:val="Recuodecorpodetexto"/>
    <w:locked/>
    <w:rsid w:val="00FD46A7"/>
    <w:rPr>
      <w:rFonts w:cs="Times New Roman"/>
      <w:sz w:val="24"/>
      <w:szCs w:val="24"/>
      <w:lang w:eastAsia="ar-SA" w:bidi="ar-SA"/>
    </w:rPr>
  </w:style>
  <w:style w:type="paragraph" w:customStyle="1" w:styleId="Corpodetexto31">
    <w:name w:val="Corpo de texto 31"/>
    <w:basedOn w:val="Normal"/>
    <w:rsid w:val="00CB001A"/>
    <w:pPr>
      <w:jc w:val="both"/>
    </w:pPr>
    <w:rPr>
      <w:rFonts w:ascii="Arial" w:hAnsi="Arial" w:cs="Arial"/>
      <w:color w:val="FF0000"/>
    </w:rPr>
  </w:style>
  <w:style w:type="paragraph" w:customStyle="1" w:styleId="P30">
    <w:name w:val="P30"/>
    <w:basedOn w:val="Normal"/>
    <w:rsid w:val="00CB001A"/>
    <w:pPr>
      <w:jc w:val="both"/>
    </w:pPr>
    <w:rPr>
      <w:b/>
      <w:bCs/>
    </w:rPr>
  </w:style>
  <w:style w:type="paragraph" w:customStyle="1" w:styleId="PN">
    <w:name w:val="PN"/>
    <w:rsid w:val="00CB001A"/>
    <w:pPr>
      <w:suppressAutoHyphens/>
      <w:spacing w:before="240" w:line="360" w:lineRule="exact"/>
      <w:jc w:val="both"/>
    </w:pPr>
    <w:rPr>
      <w:rFonts w:ascii="Arial" w:hAnsi="Arial" w:cs="Arial"/>
      <w:sz w:val="24"/>
      <w:szCs w:val="24"/>
      <w:lang w:val="en-US" w:eastAsia="ar-SA"/>
    </w:rPr>
  </w:style>
  <w:style w:type="paragraph" w:customStyle="1" w:styleId="Recuodecorpodetexto31">
    <w:name w:val="Recuo de corpo de texto 31"/>
    <w:basedOn w:val="Normal"/>
    <w:rsid w:val="00CB001A"/>
    <w:pPr>
      <w:spacing w:after="120"/>
      <w:ind w:left="283"/>
    </w:pPr>
    <w:rPr>
      <w:sz w:val="16"/>
      <w:szCs w:val="16"/>
    </w:rPr>
  </w:style>
  <w:style w:type="paragraph" w:customStyle="1" w:styleId="Corpodetexto32">
    <w:name w:val="Corpo de texto 32"/>
    <w:basedOn w:val="Normal"/>
    <w:rsid w:val="00CB001A"/>
    <w:pPr>
      <w:jc w:val="both"/>
    </w:pPr>
  </w:style>
  <w:style w:type="paragraph" w:customStyle="1" w:styleId="Corpodetexto22">
    <w:name w:val="Corpo de texto 22"/>
    <w:basedOn w:val="Normal"/>
    <w:rsid w:val="00CB001A"/>
    <w:pPr>
      <w:ind w:right="-142"/>
      <w:jc w:val="both"/>
    </w:pPr>
    <w:rPr>
      <w:rFonts w:ascii="Arial Narrow" w:hAnsi="Arial Narrow" w:cs="Arial Narrow"/>
      <w:sz w:val="22"/>
      <w:szCs w:val="22"/>
    </w:rPr>
  </w:style>
  <w:style w:type="paragraph" w:styleId="Subttulo">
    <w:name w:val="Subtitle"/>
    <w:basedOn w:val="Normal"/>
    <w:next w:val="Corpodetexto"/>
    <w:link w:val="SubttuloChar"/>
    <w:qFormat/>
    <w:rsid w:val="00CB001A"/>
    <w:pPr>
      <w:jc w:val="both"/>
    </w:pPr>
    <w:rPr>
      <w:rFonts w:ascii="Lucida Sans Unicode" w:hAnsi="Lucida Sans Unicode" w:cs="Lucida Sans Unicode"/>
    </w:rPr>
  </w:style>
  <w:style w:type="character" w:customStyle="1" w:styleId="SubttuloChar">
    <w:name w:val="Subtítulo Char"/>
    <w:basedOn w:val="Fontepargpadro"/>
    <w:link w:val="Subttulo"/>
    <w:locked/>
    <w:rsid w:val="004B4EF1"/>
    <w:rPr>
      <w:rFonts w:ascii="Lucida Sans Unicode" w:hAnsi="Lucida Sans Unicode" w:cs="Lucida Sans Unicode"/>
      <w:sz w:val="24"/>
      <w:szCs w:val="24"/>
      <w:lang w:eastAsia="ar-SA" w:bidi="ar-SA"/>
    </w:rPr>
  </w:style>
  <w:style w:type="paragraph" w:customStyle="1" w:styleId="Recuodecorpodetexto21">
    <w:name w:val="Recuo de corpo de texto 21"/>
    <w:basedOn w:val="Normal"/>
    <w:rsid w:val="00CB001A"/>
    <w:pPr>
      <w:spacing w:after="120" w:line="480" w:lineRule="auto"/>
      <w:ind w:left="283"/>
    </w:pPr>
  </w:style>
  <w:style w:type="paragraph" w:customStyle="1" w:styleId="Normal2">
    <w:name w:val="Normal2"/>
    <w:basedOn w:val="Normal"/>
    <w:rsid w:val="00CB001A"/>
    <w:pPr>
      <w:jc w:val="both"/>
    </w:pPr>
    <w:rPr>
      <w:rFonts w:ascii="Arial" w:hAnsi="Arial" w:cs="Arial"/>
    </w:rPr>
  </w:style>
  <w:style w:type="paragraph" w:customStyle="1" w:styleId="Textoembloco1">
    <w:name w:val="Texto em bloco1"/>
    <w:basedOn w:val="Normal"/>
    <w:rsid w:val="00CB001A"/>
    <w:pPr>
      <w:spacing w:after="120" w:line="360" w:lineRule="auto"/>
      <w:ind w:left="340" w:right="170"/>
      <w:jc w:val="both"/>
    </w:pPr>
    <w:rPr>
      <w:sz w:val="22"/>
      <w:szCs w:val="22"/>
    </w:rPr>
  </w:style>
  <w:style w:type="paragraph" w:customStyle="1" w:styleId="Incluses">
    <w:name w:val="Inclusões"/>
    <w:basedOn w:val="Corpodetexto"/>
    <w:next w:val="Normal"/>
    <w:rsid w:val="00CB001A"/>
    <w:pPr>
      <w:keepNext/>
      <w:keepLines/>
      <w:spacing w:after="240" w:line="240" w:lineRule="atLeast"/>
      <w:jc w:val="both"/>
    </w:pPr>
    <w:rPr>
      <w:rFonts w:ascii="Garamond MT" w:hAnsi="Garamond MT" w:cs="Garamond MT"/>
      <w:kern w:val="1"/>
      <w:sz w:val="22"/>
      <w:szCs w:val="22"/>
    </w:rPr>
  </w:style>
  <w:style w:type="paragraph" w:customStyle="1" w:styleId="TR-cap">
    <w:name w:val="TR-cap"/>
    <w:basedOn w:val="Normal"/>
    <w:next w:val="Normal"/>
    <w:rsid w:val="00CB001A"/>
    <w:pPr>
      <w:spacing w:line="360" w:lineRule="auto"/>
      <w:jc w:val="both"/>
    </w:pPr>
    <w:rPr>
      <w:rFonts w:ascii="Bookman Old Style" w:eastAsia="Batang" w:hAnsi="Bookman Old Style" w:cs="Bookman Old Style"/>
      <w:b/>
      <w:bCs/>
    </w:rPr>
  </w:style>
  <w:style w:type="paragraph" w:customStyle="1" w:styleId="Corpo">
    <w:name w:val="Corpo"/>
    <w:rsid w:val="00CB001A"/>
    <w:pPr>
      <w:suppressAutoHyphens/>
    </w:pPr>
    <w:rPr>
      <w:rFonts w:ascii="Courier" w:hAnsi="Courier" w:cs="Courier"/>
      <w:color w:val="000000"/>
      <w:sz w:val="24"/>
      <w:szCs w:val="24"/>
      <w:lang w:eastAsia="ar-SA"/>
    </w:rPr>
  </w:style>
  <w:style w:type="paragraph" w:customStyle="1" w:styleId="Contedodatabela">
    <w:name w:val="Conteúdo da tabela"/>
    <w:basedOn w:val="Normal"/>
    <w:rsid w:val="00CB001A"/>
    <w:pPr>
      <w:suppressLineNumbers/>
    </w:pPr>
  </w:style>
  <w:style w:type="paragraph" w:customStyle="1" w:styleId="Ttulodatabela">
    <w:name w:val="Título da tabela"/>
    <w:basedOn w:val="Contedodatabela"/>
    <w:rsid w:val="00CB001A"/>
    <w:pPr>
      <w:jc w:val="center"/>
    </w:pPr>
    <w:rPr>
      <w:b/>
      <w:bCs/>
    </w:rPr>
  </w:style>
  <w:style w:type="paragraph" w:customStyle="1" w:styleId="Contedodoquadro">
    <w:name w:val="Conteúdo do quadro"/>
    <w:basedOn w:val="Corpodetexto"/>
    <w:rsid w:val="00CB001A"/>
  </w:style>
  <w:style w:type="paragraph" w:customStyle="1" w:styleId="Recuodecorpodetexto22">
    <w:name w:val="Recuo de corpo de texto 22"/>
    <w:basedOn w:val="Normal"/>
    <w:rsid w:val="00CB001A"/>
    <w:pPr>
      <w:suppressAutoHyphens w:val="0"/>
      <w:spacing w:after="120" w:line="480" w:lineRule="auto"/>
      <w:ind w:left="283"/>
    </w:pPr>
  </w:style>
  <w:style w:type="paragraph" w:customStyle="1" w:styleId="Textoembloco2">
    <w:name w:val="Texto em bloco2"/>
    <w:basedOn w:val="Normal"/>
    <w:rsid w:val="00CB001A"/>
    <w:pPr>
      <w:suppressAutoHyphens w:val="0"/>
      <w:spacing w:after="120" w:line="360" w:lineRule="auto"/>
      <w:ind w:left="340" w:right="170"/>
      <w:jc w:val="both"/>
    </w:pPr>
    <w:rPr>
      <w:sz w:val="22"/>
      <w:szCs w:val="22"/>
    </w:rPr>
  </w:style>
  <w:style w:type="paragraph" w:customStyle="1" w:styleId="Corpodetexto321">
    <w:name w:val="Corpo de texto 321"/>
    <w:basedOn w:val="Normal"/>
    <w:rsid w:val="00CB001A"/>
    <w:pPr>
      <w:spacing w:after="120"/>
    </w:pPr>
    <w:rPr>
      <w:sz w:val="16"/>
      <w:szCs w:val="16"/>
    </w:rPr>
  </w:style>
  <w:style w:type="paragraph" w:styleId="Ttulo">
    <w:name w:val="Title"/>
    <w:basedOn w:val="Normal"/>
    <w:next w:val="Subttulo"/>
    <w:link w:val="TtuloChar"/>
    <w:qFormat/>
    <w:rsid w:val="00611D75"/>
    <w:pPr>
      <w:jc w:val="center"/>
    </w:pPr>
  </w:style>
  <w:style w:type="character" w:customStyle="1" w:styleId="TtuloChar">
    <w:name w:val="Título Char"/>
    <w:basedOn w:val="Fontepargpadro"/>
    <w:link w:val="Ttulo"/>
    <w:locked/>
    <w:rsid w:val="00B30394"/>
    <w:rPr>
      <w:rFonts w:cs="Times New Roman"/>
      <w:sz w:val="24"/>
      <w:szCs w:val="24"/>
      <w:lang w:eastAsia="ar-SA" w:bidi="ar-SA"/>
    </w:rPr>
  </w:style>
  <w:style w:type="table" w:styleId="Tabelacomgrade">
    <w:name w:val="Table Grid"/>
    <w:basedOn w:val="Tabelanormal"/>
    <w:rsid w:val="009844B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3">
    <w:name w:val="WW8Num8z3"/>
    <w:rsid w:val="00B30394"/>
    <w:rPr>
      <w:rFonts w:ascii="Symbol" w:hAnsi="Symbol"/>
    </w:rPr>
  </w:style>
  <w:style w:type="paragraph" w:styleId="Recuodecorpodetexto2">
    <w:name w:val="Body Text Indent 2"/>
    <w:basedOn w:val="Normal"/>
    <w:link w:val="Recuodecorpodetexto2Char"/>
    <w:rsid w:val="00B30394"/>
    <w:pPr>
      <w:spacing w:after="120" w:line="480" w:lineRule="auto"/>
      <w:ind w:left="283"/>
    </w:pPr>
  </w:style>
  <w:style w:type="character" w:customStyle="1" w:styleId="Recuodecorpodetexto2Char">
    <w:name w:val="Recuo de corpo de texto 2 Char"/>
    <w:basedOn w:val="Fontepargpadro"/>
    <w:link w:val="Recuodecorpodetexto2"/>
    <w:locked/>
    <w:rsid w:val="00B30394"/>
    <w:rPr>
      <w:rFonts w:cs="Times New Roman"/>
      <w:sz w:val="24"/>
      <w:szCs w:val="24"/>
      <w:lang w:eastAsia="ar-SA" w:bidi="ar-SA"/>
    </w:rPr>
  </w:style>
  <w:style w:type="paragraph" w:styleId="Recuodecorpodetexto3">
    <w:name w:val="Body Text Indent 3"/>
    <w:basedOn w:val="Normal"/>
    <w:link w:val="Recuodecorpodetexto3Char"/>
    <w:rsid w:val="00B30394"/>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B30394"/>
    <w:rPr>
      <w:rFonts w:cs="Times New Roman"/>
      <w:sz w:val="16"/>
      <w:szCs w:val="16"/>
      <w:lang w:eastAsia="ar-SA" w:bidi="ar-SA"/>
    </w:rPr>
  </w:style>
  <w:style w:type="paragraph" w:styleId="Corpodetexto2">
    <w:name w:val="Body Text 2"/>
    <w:basedOn w:val="Normal"/>
    <w:link w:val="Corpodetexto2Char"/>
    <w:rsid w:val="00B30394"/>
    <w:pPr>
      <w:spacing w:after="120" w:line="480" w:lineRule="auto"/>
    </w:pPr>
  </w:style>
  <w:style w:type="character" w:customStyle="1" w:styleId="Corpodetexto2Char">
    <w:name w:val="Corpo de texto 2 Char"/>
    <w:basedOn w:val="Fontepargpadro"/>
    <w:link w:val="Corpodetexto2"/>
    <w:uiPriority w:val="99"/>
    <w:locked/>
    <w:rsid w:val="00B30394"/>
    <w:rPr>
      <w:rFonts w:cs="Times New Roman"/>
      <w:sz w:val="24"/>
      <w:szCs w:val="24"/>
      <w:lang w:eastAsia="ar-SA" w:bidi="ar-SA"/>
    </w:rPr>
  </w:style>
  <w:style w:type="paragraph" w:styleId="MapadoDocumento">
    <w:name w:val="Document Map"/>
    <w:basedOn w:val="Normal"/>
    <w:link w:val="MapadoDocumentoChar"/>
    <w:semiHidden/>
    <w:rsid w:val="00B30394"/>
    <w:pPr>
      <w:shd w:val="clear" w:color="auto" w:fill="000080"/>
    </w:pPr>
    <w:rPr>
      <w:rFonts w:ascii="Tahoma" w:hAnsi="Tahoma" w:cs="Tahoma"/>
    </w:rPr>
  </w:style>
  <w:style w:type="character" w:customStyle="1" w:styleId="MapadoDocumentoChar">
    <w:name w:val="Mapa do Documento Char"/>
    <w:basedOn w:val="Fontepargpadro"/>
    <w:link w:val="MapadoDocumento"/>
    <w:locked/>
    <w:rsid w:val="00B30394"/>
    <w:rPr>
      <w:rFonts w:ascii="Tahoma" w:hAnsi="Tahoma" w:cs="Tahoma"/>
      <w:sz w:val="24"/>
      <w:szCs w:val="24"/>
      <w:shd w:val="clear" w:color="auto" w:fill="000080"/>
      <w:lang w:eastAsia="ar-SA" w:bidi="ar-SA"/>
    </w:rPr>
  </w:style>
  <w:style w:type="paragraph" w:styleId="Textodebalo">
    <w:name w:val="Balloon Text"/>
    <w:basedOn w:val="Normal"/>
    <w:link w:val="TextodebaloChar"/>
    <w:uiPriority w:val="99"/>
    <w:rsid w:val="00B30394"/>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uiPriority w:val="99"/>
    <w:locked/>
    <w:rsid w:val="00B30394"/>
    <w:rPr>
      <w:rFonts w:ascii="Tahoma" w:hAnsi="Tahoma" w:cs="Tahoma"/>
      <w:sz w:val="16"/>
      <w:szCs w:val="16"/>
    </w:rPr>
  </w:style>
  <w:style w:type="paragraph" w:customStyle="1" w:styleId="PargrafodaLista1">
    <w:name w:val="Parágrafo da Lista1"/>
    <w:basedOn w:val="Normal"/>
    <w:rsid w:val="00B30394"/>
    <w:pPr>
      <w:suppressAutoHyphens w:val="0"/>
      <w:ind w:left="708"/>
    </w:pPr>
    <w:rPr>
      <w:sz w:val="20"/>
      <w:szCs w:val="20"/>
      <w:lang w:eastAsia="pt-BR"/>
    </w:rPr>
  </w:style>
  <w:style w:type="paragraph" w:styleId="Corpodetexto3">
    <w:name w:val="Body Text 3"/>
    <w:basedOn w:val="Normal"/>
    <w:link w:val="Corpodetexto3Char"/>
    <w:rsid w:val="0022647C"/>
    <w:pPr>
      <w:jc w:val="both"/>
    </w:pPr>
  </w:style>
  <w:style w:type="character" w:customStyle="1" w:styleId="Corpodetexto3Char">
    <w:name w:val="Corpo de texto 3 Char"/>
    <w:basedOn w:val="Fontepargpadro"/>
    <w:link w:val="Corpodetexto3"/>
    <w:locked/>
    <w:rsid w:val="00B30394"/>
    <w:rPr>
      <w:rFonts w:ascii="Arial" w:hAnsi="Arial" w:cs="Arial"/>
      <w:sz w:val="24"/>
      <w:szCs w:val="24"/>
    </w:rPr>
  </w:style>
  <w:style w:type="character" w:customStyle="1" w:styleId="WW8Num4z0">
    <w:name w:val="WW8Num4z0"/>
    <w:rsid w:val="00B30394"/>
    <w:rPr>
      <w:rFonts w:ascii="Symbol" w:hAnsi="Symbol"/>
    </w:rPr>
  </w:style>
  <w:style w:type="character" w:customStyle="1" w:styleId="WW8Num6z1">
    <w:name w:val="WW8Num6z1"/>
    <w:rsid w:val="00B30394"/>
    <w:rPr>
      <w:rFonts w:ascii="Courier New" w:hAnsi="Courier New"/>
    </w:rPr>
  </w:style>
  <w:style w:type="character" w:customStyle="1" w:styleId="WW8Num9z0">
    <w:name w:val="WW8Num9z0"/>
    <w:rsid w:val="00B30394"/>
    <w:rPr>
      <w:b/>
    </w:rPr>
  </w:style>
  <w:style w:type="character" w:customStyle="1" w:styleId="WW8Num11z0">
    <w:name w:val="WW8Num11z0"/>
    <w:rsid w:val="00B30394"/>
    <w:rPr>
      <w:rFonts w:ascii="Symbol" w:hAnsi="Symbol"/>
    </w:rPr>
  </w:style>
  <w:style w:type="character" w:customStyle="1" w:styleId="WW8Num12z0">
    <w:name w:val="WW8Num12z0"/>
    <w:rsid w:val="00B30394"/>
    <w:rPr>
      <w:b/>
    </w:rPr>
  </w:style>
  <w:style w:type="character" w:customStyle="1" w:styleId="WW8Num16z0">
    <w:name w:val="WW8Num16z0"/>
    <w:rsid w:val="00B30394"/>
    <w:rPr>
      <w:rFonts w:ascii="Symbol" w:hAnsi="Symbol"/>
    </w:rPr>
  </w:style>
  <w:style w:type="character" w:customStyle="1" w:styleId="WW8Num16z1">
    <w:name w:val="WW8Num16z1"/>
    <w:rsid w:val="00B30394"/>
    <w:rPr>
      <w:rFonts w:ascii="Tahoma" w:hAnsi="Tahoma"/>
    </w:rPr>
  </w:style>
  <w:style w:type="character" w:customStyle="1" w:styleId="WW8Num19z0">
    <w:name w:val="WW8Num19z0"/>
    <w:rsid w:val="00B30394"/>
  </w:style>
  <w:style w:type="character" w:customStyle="1" w:styleId="WW8Num22z0">
    <w:name w:val="WW8Num22z0"/>
    <w:rsid w:val="00B30394"/>
    <w:rPr>
      <w:rFonts w:ascii="Symbol" w:hAnsi="Symbol"/>
    </w:rPr>
  </w:style>
  <w:style w:type="character" w:customStyle="1" w:styleId="WW8Num23z0">
    <w:name w:val="WW8Num23z0"/>
    <w:rsid w:val="00B30394"/>
    <w:rPr>
      <w:b/>
    </w:rPr>
  </w:style>
  <w:style w:type="character" w:customStyle="1" w:styleId="WW8Num24z1">
    <w:name w:val="WW8Num24z1"/>
    <w:rsid w:val="00B30394"/>
    <w:rPr>
      <w:rFonts w:ascii="Tahoma" w:hAnsi="Tahoma"/>
    </w:rPr>
  </w:style>
  <w:style w:type="character" w:customStyle="1" w:styleId="WW8Num24z2">
    <w:name w:val="WW8Num24z2"/>
    <w:rsid w:val="00B30394"/>
    <w:rPr>
      <w:rFonts w:ascii="Wingdings" w:hAnsi="Wingdings"/>
    </w:rPr>
  </w:style>
  <w:style w:type="character" w:customStyle="1" w:styleId="WW8Num26z0">
    <w:name w:val="WW8Num26z0"/>
    <w:rsid w:val="00B30394"/>
    <w:rPr>
      <w:rFonts w:ascii="Symbol" w:hAnsi="Symbol"/>
    </w:rPr>
  </w:style>
  <w:style w:type="character" w:customStyle="1" w:styleId="WW8Num26z1">
    <w:name w:val="WW8Num26z1"/>
    <w:rsid w:val="00B30394"/>
    <w:rPr>
      <w:rFonts w:ascii="Courier New" w:hAnsi="Courier New"/>
    </w:rPr>
  </w:style>
  <w:style w:type="character" w:customStyle="1" w:styleId="WW8Num26z2">
    <w:name w:val="WW8Num26z2"/>
    <w:rsid w:val="00B30394"/>
    <w:rPr>
      <w:rFonts w:ascii="Wingdings" w:hAnsi="Wingdings"/>
    </w:rPr>
  </w:style>
  <w:style w:type="character" w:customStyle="1" w:styleId="WW8Num27z0">
    <w:name w:val="WW8Num27z0"/>
    <w:rsid w:val="00B30394"/>
    <w:rPr>
      <w:rFonts w:ascii="Wingdings" w:hAnsi="Wingdings"/>
    </w:rPr>
  </w:style>
  <w:style w:type="character" w:customStyle="1" w:styleId="WW8Num27z1">
    <w:name w:val="WW8Num27z1"/>
    <w:rsid w:val="00B30394"/>
    <w:rPr>
      <w:rFonts w:ascii="Tahoma" w:hAnsi="Tahoma"/>
    </w:rPr>
  </w:style>
  <w:style w:type="character" w:customStyle="1" w:styleId="WW8Num27z2">
    <w:name w:val="WW8Num27z2"/>
    <w:rsid w:val="00B30394"/>
    <w:rPr>
      <w:b/>
    </w:rPr>
  </w:style>
  <w:style w:type="character" w:customStyle="1" w:styleId="WW8Num30z0">
    <w:name w:val="WW8Num30z0"/>
    <w:rsid w:val="00B30394"/>
    <w:rPr>
      <w:rFonts w:ascii="Symbol" w:hAnsi="Symbol"/>
    </w:rPr>
  </w:style>
  <w:style w:type="character" w:customStyle="1" w:styleId="WW8Num30z1">
    <w:name w:val="WW8Num30z1"/>
    <w:rsid w:val="00B30394"/>
    <w:rPr>
      <w:rFonts w:ascii="Courier New" w:hAnsi="Courier New"/>
    </w:rPr>
  </w:style>
  <w:style w:type="character" w:customStyle="1" w:styleId="WW8Num30z2">
    <w:name w:val="WW8Num30z2"/>
    <w:rsid w:val="00B30394"/>
    <w:rPr>
      <w:rFonts w:ascii="Wingdings" w:hAnsi="Wingdings"/>
    </w:rPr>
  </w:style>
  <w:style w:type="character" w:customStyle="1" w:styleId="WW8Num31z0">
    <w:name w:val="WW8Num31z0"/>
    <w:rsid w:val="00B30394"/>
    <w:rPr>
      <w:rFonts w:ascii="Symbol" w:hAnsi="Symbol"/>
    </w:rPr>
  </w:style>
  <w:style w:type="character" w:customStyle="1" w:styleId="WW8Num31z1">
    <w:name w:val="WW8Num31z1"/>
    <w:rsid w:val="00B30394"/>
    <w:rPr>
      <w:rFonts w:ascii="Wingdings 2" w:hAnsi="Wingdings 2"/>
      <w:sz w:val="18"/>
    </w:rPr>
  </w:style>
  <w:style w:type="character" w:customStyle="1" w:styleId="WW8Num31z2">
    <w:name w:val="WW8Num31z2"/>
    <w:rsid w:val="00B30394"/>
    <w:rPr>
      <w:rFonts w:ascii="StarSymbol" w:eastAsia="Times New Roman"/>
      <w:sz w:val="18"/>
    </w:rPr>
  </w:style>
  <w:style w:type="character" w:customStyle="1" w:styleId="WW8Num32z0">
    <w:name w:val="WW8Num32z0"/>
    <w:rsid w:val="00B30394"/>
    <w:rPr>
      <w:rFonts w:ascii="Symbol" w:hAnsi="Symbol"/>
    </w:rPr>
  </w:style>
  <w:style w:type="character" w:customStyle="1" w:styleId="WW8Num32z2">
    <w:name w:val="WW8Num32z2"/>
    <w:rsid w:val="00B30394"/>
    <w:rPr>
      <w:rFonts w:ascii="Wingdings" w:hAnsi="Wingdings"/>
    </w:rPr>
  </w:style>
  <w:style w:type="character" w:customStyle="1" w:styleId="WW8Num24z0">
    <w:name w:val="WW8Num24z0"/>
    <w:rsid w:val="00B30394"/>
    <w:rPr>
      <w:rFonts w:ascii="Symbol" w:hAnsi="Symbol"/>
    </w:rPr>
  </w:style>
  <w:style w:type="character" w:customStyle="1" w:styleId="WW8Num25z0">
    <w:name w:val="WW8Num25z0"/>
    <w:rsid w:val="00B30394"/>
    <w:rPr>
      <w:rFonts w:ascii="Symbol" w:hAnsi="Symbol"/>
    </w:rPr>
  </w:style>
  <w:style w:type="character" w:customStyle="1" w:styleId="WW8Num1z0">
    <w:name w:val="WW8Num1z0"/>
    <w:rsid w:val="00B30394"/>
    <w:rPr>
      <w:rFonts w:ascii="Symbol" w:hAnsi="Symbol"/>
    </w:rPr>
  </w:style>
  <w:style w:type="character" w:customStyle="1" w:styleId="WW8Num2z2">
    <w:name w:val="WW8Num2z2"/>
    <w:rsid w:val="00B30394"/>
    <w:rPr>
      <w:rFonts w:ascii="Wingdings" w:hAnsi="Wingdings"/>
    </w:rPr>
  </w:style>
  <w:style w:type="character" w:customStyle="1" w:styleId="WW8Num5z2">
    <w:name w:val="WW8Num5z2"/>
    <w:rsid w:val="00B30394"/>
    <w:rPr>
      <w:rFonts w:ascii="Wingdings" w:hAnsi="Wingdings"/>
    </w:rPr>
  </w:style>
  <w:style w:type="character" w:customStyle="1" w:styleId="WW8Num6z2">
    <w:name w:val="WW8Num6z2"/>
    <w:rsid w:val="00B30394"/>
    <w:rPr>
      <w:rFonts w:ascii="Wingdings" w:hAnsi="Wingdings"/>
    </w:rPr>
  </w:style>
  <w:style w:type="character" w:customStyle="1" w:styleId="WW8Num9z1">
    <w:name w:val="WW8Num9z1"/>
    <w:rsid w:val="00B30394"/>
  </w:style>
  <w:style w:type="character" w:customStyle="1" w:styleId="WW8Num9z3">
    <w:name w:val="WW8Num9z3"/>
    <w:rsid w:val="00B30394"/>
  </w:style>
  <w:style w:type="character" w:customStyle="1" w:styleId="WW8Num14z1">
    <w:name w:val="WW8Num14z1"/>
    <w:rsid w:val="00B30394"/>
    <w:rPr>
      <w:rFonts w:ascii="Symbol" w:hAnsi="Symbol"/>
      <w:b/>
      <w:sz w:val="22"/>
    </w:rPr>
  </w:style>
  <w:style w:type="character" w:customStyle="1" w:styleId="WW8Num15z1">
    <w:name w:val="WW8Num15z1"/>
    <w:rsid w:val="00B30394"/>
    <w:rPr>
      <w:rFonts w:ascii="Courier New" w:hAnsi="Courier New"/>
    </w:rPr>
  </w:style>
  <w:style w:type="character" w:customStyle="1" w:styleId="WW8Num15z2">
    <w:name w:val="WW8Num15z2"/>
    <w:rsid w:val="00B30394"/>
    <w:rPr>
      <w:rFonts w:ascii="Wingdings" w:hAnsi="Wingdings"/>
    </w:rPr>
  </w:style>
  <w:style w:type="character" w:customStyle="1" w:styleId="WW8Num16z2">
    <w:name w:val="WW8Num16z2"/>
    <w:rsid w:val="00B30394"/>
    <w:rPr>
      <w:b/>
    </w:rPr>
  </w:style>
  <w:style w:type="character" w:customStyle="1" w:styleId="WW8Num21z1">
    <w:name w:val="WW8Num21z1"/>
    <w:rsid w:val="00B30394"/>
    <w:rPr>
      <w:rFonts w:ascii="Courier New" w:hAnsi="Courier New"/>
    </w:rPr>
  </w:style>
  <w:style w:type="character" w:customStyle="1" w:styleId="WW8Num21z2">
    <w:name w:val="WW8Num21z2"/>
    <w:rsid w:val="00B30394"/>
    <w:rPr>
      <w:rFonts w:ascii="Wingdings" w:hAnsi="Wingdings"/>
    </w:rPr>
  </w:style>
  <w:style w:type="character" w:customStyle="1" w:styleId="WW8Num23z1">
    <w:name w:val="WW8Num23z1"/>
    <w:rsid w:val="00B30394"/>
  </w:style>
  <w:style w:type="character" w:customStyle="1" w:styleId="Marcadores">
    <w:name w:val="Marcadores"/>
    <w:rsid w:val="00B30394"/>
    <w:rPr>
      <w:rFonts w:ascii="StarSymbol" w:eastAsia="Times New Roman" w:hAnsi="StarSymbol"/>
      <w:sz w:val="18"/>
    </w:rPr>
  </w:style>
  <w:style w:type="paragraph" w:customStyle="1" w:styleId="Textodecomentrio1">
    <w:name w:val="Texto de comentário1"/>
    <w:basedOn w:val="Normal"/>
    <w:rsid w:val="00B30394"/>
    <w:pPr>
      <w:snapToGrid w:val="0"/>
    </w:pPr>
    <w:rPr>
      <w:sz w:val="20"/>
      <w:szCs w:val="20"/>
    </w:rPr>
  </w:style>
  <w:style w:type="paragraph" w:styleId="Textodecomentrio">
    <w:name w:val="annotation text"/>
    <w:basedOn w:val="Normal"/>
    <w:link w:val="TextodecomentrioChar"/>
    <w:uiPriority w:val="99"/>
    <w:semiHidden/>
    <w:rsid w:val="00B30394"/>
    <w:rPr>
      <w:sz w:val="20"/>
      <w:szCs w:val="20"/>
    </w:rPr>
  </w:style>
  <w:style w:type="character" w:customStyle="1" w:styleId="TextodecomentrioChar">
    <w:name w:val="Texto de comentário Char"/>
    <w:basedOn w:val="Fontepargpadro"/>
    <w:link w:val="Textodecomentrio"/>
    <w:uiPriority w:val="99"/>
    <w:locked/>
    <w:rsid w:val="00B30394"/>
    <w:rPr>
      <w:rFonts w:cs="Times New Roman"/>
      <w:lang w:eastAsia="ar-SA" w:bidi="ar-SA"/>
    </w:rPr>
  </w:style>
  <w:style w:type="paragraph" w:styleId="Assuntodocomentrio">
    <w:name w:val="annotation subject"/>
    <w:basedOn w:val="Textodecomentrio1"/>
    <w:next w:val="Textodecomentrio1"/>
    <w:link w:val="AssuntodocomentrioChar"/>
    <w:uiPriority w:val="99"/>
    <w:semiHidden/>
    <w:rsid w:val="00B30394"/>
    <w:pPr>
      <w:snapToGrid/>
    </w:pPr>
    <w:rPr>
      <w:b/>
      <w:bCs/>
    </w:rPr>
  </w:style>
  <w:style w:type="character" w:customStyle="1" w:styleId="AssuntodocomentrioChar">
    <w:name w:val="Assunto do comentário Char"/>
    <w:basedOn w:val="TextodecomentrioChar"/>
    <w:link w:val="Assuntodocomentrio"/>
    <w:uiPriority w:val="99"/>
    <w:locked/>
    <w:rsid w:val="00B30394"/>
    <w:rPr>
      <w:rFonts w:cs="Times New Roman"/>
      <w:b/>
      <w:bCs/>
      <w:lang w:eastAsia="ar-SA" w:bidi="ar-SA"/>
    </w:rPr>
  </w:style>
  <w:style w:type="paragraph" w:styleId="Legenda">
    <w:name w:val="caption"/>
    <w:basedOn w:val="Normal"/>
    <w:next w:val="Normal"/>
    <w:qFormat/>
    <w:rsid w:val="00B30394"/>
    <w:rPr>
      <w:b/>
      <w:bCs/>
      <w:sz w:val="20"/>
      <w:szCs w:val="20"/>
    </w:rPr>
  </w:style>
  <w:style w:type="paragraph" w:customStyle="1" w:styleId="WW-Corpodetexto3">
    <w:name w:val="WW-Corpo de texto 3"/>
    <w:basedOn w:val="Normal"/>
    <w:rsid w:val="004B56DF"/>
    <w:pPr>
      <w:widowControl w:val="0"/>
      <w:autoSpaceDE w:val="0"/>
      <w:jc w:val="both"/>
    </w:pPr>
    <w:rPr>
      <w:rFonts w:ascii="Helvetica" w:hAnsi="Helvetica" w:cs="Helvetica"/>
      <w:sz w:val="20"/>
      <w:szCs w:val="20"/>
    </w:rPr>
  </w:style>
  <w:style w:type="paragraph" w:styleId="PargrafodaLista">
    <w:name w:val="List Paragraph"/>
    <w:basedOn w:val="Normal"/>
    <w:link w:val="PargrafodaListaChar"/>
    <w:uiPriority w:val="34"/>
    <w:qFormat/>
    <w:rsid w:val="00976ACE"/>
    <w:pPr>
      <w:suppressAutoHyphens w:val="0"/>
      <w:ind w:left="720"/>
    </w:pPr>
    <w:rPr>
      <w:sz w:val="20"/>
      <w:szCs w:val="20"/>
      <w:lang w:eastAsia="pt-BR"/>
    </w:rPr>
  </w:style>
  <w:style w:type="character" w:customStyle="1" w:styleId="PargrafodaListaChar">
    <w:name w:val="Parágrafo da Lista Char"/>
    <w:basedOn w:val="Fontepargpadro"/>
    <w:link w:val="PargrafodaLista"/>
    <w:uiPriority w:val="34"/>
    <w:rsid w:val="00743108"/>
  </w:style>
  <w:style w:type="character" w:customStyle="1" w:styleId="CharChar1">
    <w:name w:val="Char Char1"/>
    <w:basedOn w:val="Fontepargpadro"/>
    <w:rsid w:val="00976ACE"/>
    <w:rPr>
      <w:rFonts w:cs="Times New Roman"/>
      <w:lang w:val="pt-BR" w:eastAsia="pt-BR"/>
    </w:rPr>
  </w:style>
  <w:style w:type="character" w:customStyle="1" w:styleId="HeaderChar">
    <w:name w:val="Header Char"/>
    <w:basedOn w:val="Fontepargpadro"/>
    <w:locked/>
    <w:rsid w:val="00733EBF"/>
    <w:rPr>
      <w:lang w:val="pt-BR" w:eastAsia="pt-BR" w:bidi="ar-SA"/>
    </w:rPr>
  </w:style>
  <w:style w:type="paragraph" w:styleId="Textoembloco">
    <w:name w:val="Block Text"/>
    <w:basedOn w:val="Normal"/>
    <w:locked/>
    <w:rsid w:val="0039049A"/>
    <w:pPr>
      <w:suppressAutoHyphens w:val="0"/>
      <w:ind w:left="567" w:right="283"/>
      <w:jc w:val="both"/>
    </w:pPr>
    <w:rPr>
      <w:rFonts w:ascii="Verdana" w:hAnsi="Verdana" w:cs="Verdana"/>
      <w:lang w:eastAsia="pt-BR"/>
    </w:rPr>
  </w:style>
  <w:style w:type="character" w:customStyle="1" w:styleId="ListLabel1">
    <w:name w:val="ListLabel 1"/>
    <w:rsid w:val="006F29BD"/>
    <w:rPr>
      <w:rFonts w:cs="Arial"/>
      <w:color w:val="00000A"/>
      <w:sz w:val="24"/>
      <w:szCs w:val="24"/>
    </w:rPr>
  </w:style>
  <w:style w:type="character" w:customStyle="1" w:styleId="ListLabel2">
    <w:name w:val="ListLabel 2"/>
    <w:rsid w:val="006F29BD"/>
    <w:rPr>
      <w:rFonts w:cs="Arial"/>
      <w:color w:val="00000A"/>
      <w:sz w:val="20"/>
    </w:rPr>
  </w:style>
  <w:style w:type="character" w:customStyle="1" w:styleId="ListLabel3">
    <w:name w:val="ListLabel 3"/>
    <w:rsid w:val="006F29BD"/>
    <w:rPr>
      <w:sz w:val="22"/>
      <w:szCs w:val="22"/>
    </w:rPr>
  </w:style>
  <w:style w:type="character" w:customStyle="1" w:styleId="ListLabel4">
    <w:name w:val="ListLabel 4"/>
    <w:rsid w:val="006F29BD"/>
    <w:rPr>
      <w:rFonts w:cs="Arial"/>
      <w:color w:val="00000A"/>
      <w:sz w:val="22"/>
      <w:szCs w:val="22"/>
    </w:rPr>
  </w:style>
  <w:style w:type="character" w:customStyle="1" w:styleId="ListLabel5">
    <w:name w:val="ListLabel 5"/>
    <w:rsid w:val="006F29BD"/>
    <w:rPr>
      <w:color w:val="000000"/>
    </w:rPr>
  </w:style>
  <w:style w:type="character" w:customStyle="1" w:styleId="ListLabel6">
    <w:name w:val="ListLabel 6"/>
    <w:rsid w:val="006F29BD"/>
    <w:rPr>
      <w:rFonts w:eastAsia="Times New Roman" w:cs="Times New Roman"/>
    </w:rPr>
  </w:style>
  <w:style w:type="character" w:customStyle="1" w:styleId="ListLabel7">
    <w:name w:val="ListLabel 7"/>
    <w:rsid w:val="006F29BD"/>
    <w:rPr>
      <w:rFonts w:cs="Courier New"/>
    </w:rPr>
  </w:style>
  <w:style w:type="character" w:customStyle="1" w:styleId="ListLabel8">
    <w:name w:val="ListLabel 8"/>
    <w:rsid w:val="006F29BD"/>
    <w:rPr>
      <w:sz w:val="20"/>
    </w:rPr>
  </w:style>
  <w:style w:type="character" w:customStyle="1" w:styleId="ListLabel9">
    <w:name w:val="ListLabel 9"/>
    <w:rsid w:val="006F29BD"/>
    <w:rPr>
      <w:b/>
    </w:rPr>
  </w:style>
  <w:style w:type="character" w:customStyle="1" w:styleId="ListLabel10">
    <w:name w:val="ListLabel 10"/>
    <w:rsid w:val="006F29BD"/>
    <w:rPr>
      <w:rFonts w:cs="Wingdings"/>
    </w:rPr>
  </w:style>
  <w:style w:type="character" w:customStyle="1" w:styleId="ListLabel11">
    <w:name w:val="ListLabel 11"/>
    <w:rsid w:val="006F29BD"/>
    <w:rPr>
      <w:rFonts w:cs="Symbol"/>
    </w:rPr>
  </w:style>
  <w:style w:type="character" w:customStyle="1" w:styleId="ListLabel12">
    <w:name w:val="ListLabel 12"/>
    <w:rsid w:val="006F29BD"/>
    <w:rPr>
      <w:b/>
      <w:i/>
    </w:rPr>
  </w:style>
  <w:style w:type="character" w:customStyle="1" w:styleId="ListLabel13">
    <w:name w:val="ListLabel 13"/>
    <w:rsid w:val="006F29BD"/>
    <w:rPr>
      <w:rFonts w:cs="Times New Roman"/>
    </w:rPr>
  </w:style>
  <w:style w:type="character" w:customStyle="1" w:styleId="ListLabel14">
    <w:name w:val="ListLabel 14"/>
    <w:rsid w:val="006F29BD"/>
    <w:rPr>
      <w:b/>
      <w:color w:val="00000A"/>
    </w:rPr>
  </w:style>
  <w:style w:type="character" w:customStyle="1" w:styleId="ListLabel15">
    <w:name w:val="ListLabel 15"/>
    <w:rsid w:val="006F29BD"/>
    <w:rPr>
      <w:rFonts w:cs="Times New Roman"/>
      <w:b/>
      <w:i/>
      <w:caps/>
      <w:dstrike/>
      <w:outline/>
      <w:vanish/>
      <w:color w:val="FFFFFF" w:themeColor="background1"/>
      <w:position w:val="0"/>
      <w:sz w:val="24"/>
      <w:szCs w:val="24"/>
      <w:vertAlign w:val="baseline"/>
    </w:rPr>
  </w:style>
  <w:style w:type="character" w:customStyle="1" w:styleId="Fontepargpadro4">
    <w:name w:val="Fonte parág. padrão4"/>
    <w:rsid w:val="006F29BD"/>
  </w:style>
  <w:style w:type="character" w:customStyle="1" w:styleId="WW8Num1z1">
    <w:name w:val="WW8Num1z1"/>
    <w:rsid w:val="006F29BD"/>
  </w:style>
  <w:style w:type="character" w:customStyle="1" w:styleId="WW8Num4z2">
    <w:name w:val="WW8Num4z2"/>
    <w:rsid w:val="006F29BD"/>
  </w:style>
  <w:style w:type="character" w:customStyle="1" w:styleId="WW8Num41z0">
    <w:name w:val="WW8Num41z0"/>
    <w:rsid w:val="006F29BD"/>
  </w:style>
  <w:style w:type="character" w:customStyle="1" w:styleId="WW8Num42z0">
    <w:name w:val="WW8Num42z0"/>
    <w:rsid w:val="006F29BD"/>
  </w:style>
  <w:style w:type="character" w:customStyle="1" w:styleId="WW8Num42z1">
    <w:name w:val="WW8Num42z1"/>
    <w:rsid w:val="006F29BD"/>
  </w:style>
  <w:style w:type="character" w:customStyle="1" w:styleId="WW8Num42z2">
    <w:name w:val="WW8Num42z2"/>
    <w:rsid w:val="006F29BD"/>
  </w:style>
  <w:style w:type="character" w:customStyle="1" w:styleId="WW8Num50z0">
    <w:name w:val="WW8Num50z0"/>
    <w:rsid w:val="006F29BD"/>
  </w:style>
  <w:style w:type="character" w:customStyle="1" w:styleId="WW8Num54z0">
    <w:name w:val="WW8Num54z0"/>
    <w:rsid w:val="006F29BD"/>
  </w:style>
  <w:style w:type="character" w:customStyle="1" w:styleId="WW8Num54z1">
    <w:name w:val="WW8Num54z1"/>
    <w:rsid w:val="006F29BD"/>
  </w:style>
  <w:style w:type="character" w:customStyle="1" w:styleId="WW8Num54z2">
    <w:name w:val="WW8Num54z2"/>
    <w:rsid w:val="006F29BD"/>
  </w:style>
  <w:style w:type="character" w:customStyle="1" w:styleId="WW8Num54z3">
    <w:name w:val="WW8Num54z3"/>
    <w:rsid w:val="006F29BD"/>
  </w:style>
  <w:style w:type="character" w:customStyle="1" w:styleId="WW8Num55z0">
    <w:name w:val="WW8Num55z0"/>
    <w:rsid w:val="006F29BD"/>
  </w:style>
  <w:style w:type="character" w:customStyle="1" w:styleId="WW8Num56z0">
    <w:name w:val="WW8Num56z0"/>
    <w:rsid w:val="006F29BD"/>
  </w:style>
  <w:style w:type="character" w:customStyle="1" w:styleId="WW8Num59z0">
    <w:name w:val="WW8Num59z0"/>
    <w:rsid w:val="006F29BD"/>
  </w:style>
  <w:style w:type="character" w:customStyle="1" w:styleId="WW8Num62z0">
    <w:name w:val="WW8Num62z0"/>
    <w:rsid w:val="006F29BD"/>
  </w:style>
  <w:style w:type="character" w:customStyle="1" w:styleId="WW8Num66z0">
    <w:name w:val="WW8Num66z0"/>
    <w:rsid w:val="006F29BD"/>
  </w:style>
  <w:style w:type="character" w:customStyle="1" w:styleId="WW8Num77z0">
    <w:name w:val="WW8Num77z0"/>
    <w:rsid w:val="006F29BD"/>
  </w:style>
  <w:style w:type="character" w:customStyle="1" w:styleId="WW8Num77z1">
    <w:name w:val="WW8Num77z1"/>
    <w:rsid w:val="006F29BD"/>
  </w:style>
  <w:style w:type="character" w:customStyle="1" w:styleId="WW8Num77z2">
    <w:name w:val="WW8Num77z2"/>
    <w:rsid w:val="006F29BD"/>
  </w:style>
  <w:style w:type="character" w:customStyle="1" w:styleId="WW8Num80z0">
    <w:name w:val="WW8Num80z0"/>
    <w:rsid w:val="006F29BD"/>
  </w:style>
  <w:style w:type="character" w:customStyle="1" w:styleId="WW8Num80z1">
    <w:name w:val="WW8Num80z1"/>
    <w:rsid w:val="006F29BD"/>
  </w:style>
  <w:style w:type="character" w:customStyle="1" w:styleId="WW8Num80z2">
    <w:name w:val="WW8Num80z2"/>
    <w:rsid w:val="006F29BD"/>
  </w:style>
  <w:style w:type="character" w:customStyle="1" w:styleId="Nmerodepgina1">
    <w:name w:val="Número de página1"/>
    <w:basedOn w:val="Fontepargpadro1"/>
    <w:rsid w:val="006F29BD"/>
  </w:style>
  <w:style w:type="character" w:customStyle="1" w:styleId="HiperlinkVisitado1">
    <w:name w:val="HiperlinkVisitado1"/>
    <w:basedOn w:val="Fontepargpadro4"/>
    <w:rsid w:val="006F29BD"/>
  </w:style>
  <w:style w:type="character" w:customStyle="1" w:styleId="WW8Num1z2">
    <w:name w:val="WW8Num1z2"/>
    <w:rsid w:val="006F29BD"/>
  </w:style>
  <w:style w:type="character" w:customStyle="1" w:styleId="WW8Num11z2">
    <w:name w:val="WW8Num11z2"/>
    <w:rsid w:val="006F29BD"/>
  </w:style>
  <w:style w:type="character" w:customStyle="1" w:styleId="WW8Num19z1">
    <w:name w:val="WW8Num19z1"/>
    <w:rsid w:val="006F29BD"/>
  </w:style>
  <w:style w:type="character" w:customStyle="1" w:styleId="WW8Num19z2">
    <w:name w:val="WW8Num19z2"/>
    <w:rsid w:val="006F29BD"/>
  </w:style>
  <w:style w:type="character" w:customStyle="1" w:styleId="Fontepargpadro40">
    <w:name w:val="Fonte parág. padrão4"/>
    <w:rsid w:val="006F29BD"/>
  </w:style>
  <w:style w:type="character" w:customStyle="1" w:styleId="WW8Num10z2">
    <w:name w:val="WW8Num10z2"/>
    <w:rsid w:val="006F29BD"/>
  </w:style>
  <w:style w:type="character" w:customStyle="1" w:styleId="WW8Num14z2">
    <w:name w:val="WW8Num14z2"/>
    <w:rsid w:val="006F29BD"/>
  </w:style>
  <w:style w:type="character" w:customStyle="1" w:styleId="WW8Num23z2">
    <w:name w:val="WW8Num23z2"/>
    <w:rsid w:val="006F29BD"/>
  </w:style>
  <w:style w:type="character" w:customStyle="1" w:styleId="WW8Num33z0">
    <w:name w:val="WW8Num33z0"/>
    <w:rsid w:val="006F29BD"/>
  </w:style>
  <w:style w:type="character" w:customStyle="1" w:styleId="WW8Num33z1">
    <w:name w:val="WW8Num33z1"/>
    <w:rsid w:val="006F29BD"/>
  </w:style>
  <w:style w:type="character" w:customStyle="1" w:styleId="WW8Num33z2">
    <w:name w:val="WW8Num33z2"/>
    <w:rsid w:val="006F29BD"/>
  </w:style>
  <w:style w:type="character" w:customStyle="1" w:styleId="WW8Num34z0">
    <w:name w:val="WW8Num34z0"/>
    <w:rsid w:val="006F29BD"/>
  </w:style>
  <w:style w:type="character" w:customStyle="1" w:styleId="WW8Num36z0">
    <w:name w:val="WW8Num36z0"/>
    <w:rsid w:val="006F29BD"/>
  </w:style>
  <w:style w:type="character" w:customStyle="1" w:styleId="WW8Num36z1">
    <w:name w:val="WW8Num36z1"/>
    <w:rsid w:val="006F29BD"/>
  </w:style>
  <w:style w:type="character" w:customStyle="1" w:styleId="WW8Num36z2">
    <w:name w:val="WW8Num36z2"/>
    <w:rsid w:val="006F29BD"/>
  </w:style>
  <w:style w:type="character" w:customStyle="1" w:styleId="WW8Num38z0">
    <w:name w:val="WW8Num38z0"/>
    <w:rsid w:val="006F29BD"/>
  </w:style>
  <w:style w:type="character" w:customStyle="1" w:styleId="WW8Num38z2">
    <w:name w:val="WW8Num38z2"/>
    <w:rsid w:val="006F29BD"/>
  </w:style>
  <w:style w:type="character" w:customStyle="1" w:styleId="WW8Num40z0">
    <w:name w:val="WW8Num40z0"/>
    <w:rsid w:val="006F29BD"/>
  </w:style>
  <w:style w:type="character" w:customStyle="1" w:styleId="WW8Num46z0">
    <w:name w:val="WW8Num46z0"/>
    <w:rsid w:val="006F29BD"/>
  </w:style>
  <w:style w:type="character" w:customStyle="1" w:styleId="WW8Num46z1">
    <w:name w:val="WW8Num46z1"/>
    <w:rsid w:val="006F29BD"/>
  </w:style>
  <w:style w:type="character" w:customStyle="1" w:styleId="WW8Num46z2">
    <w:name w:val="WW8Num46z2"/>
    <w:rsid w:val="006F29BD"/>
  </w:style>
  <w:style w:type="character" w:customStyle="1" w:styleId="WW8Num48z0">
    <w:name w:val="WW8Num48z0"/>
    <w:rsid w:val="006F29BD"/>
  </w:style>
  <w:style w:type="character" w:customStyle="1" w:styleId="WW8Num48z1">
    <w:name w:val="WW8Num48z1"/>
    <w:rsid w:val="006F29BD"/>
  </w:style>
  <w:style w:type="character" w:customStyle="1" w:styleId="WW8Num48z2">
    <w:name w:val="WW8Num48z2"/>
    <w:rsid w:val="006F29BD"/>
  </w:style>
  <w:style w:type="character" w:customStyle="1" w:styleId="style8">
    <w:name w:val="style8"/>
    <w:basedOn w:val="Fontepargpadro4"/>
    <w:rsid w:val="006F29BD"/>
  </w:style>
  <w:style w:type="paragraph" w:customStyle="1" w:styleId="Ttulo10">
    <w:name w:val="Título1"/>
    <w:basedOn w:val="Normal"/>
    <w:next w:val="Corpodetexto"/>
    <w:rsid w:val="006F29BD"/>
    <w:pPr>
      <w:keepNext/>
      <w:spacing w:before="240" w:after="120"/>
    </w:pPr>
    <w:rPr>
      <w:rFonts w:ascii="Arial" w:eastAsia="Arial Unicode MS" w:hAnsi="Arial" w:cs="Tahoma"/>
      <w:kern w:val="1"/>
      <w:sz w:val="28"/>
      <w:szCs w:val="28"/>
    </w:rPr>
  </w:style>
  <w:style w:type="paragraph" w:customStyle="1" w:styleId="Legenda5">
    <w:name w:val="Legenda5"/>
    <w:basedOn w:val="Normal"/>
    <w:rsid w:val="006F29BD"/>
    <w:pPr>
      <w:suppressLineNumbers/>
      <w:spacing w:before="120" w:after="120"/>
    </w:pPr>
    <w:rPr>
      <w:rFonts w:cs="Tahoma"/>
      <w:i/>
      <w:iCs/>
      <w:kern w:val="1"/>
    </w:rPr>
  </w:style>
  <w:style w:type="paragraph" w:customStyle="1" w:styleId="Legenda4">
    <w:name w:val="Legenda4"/>
    <w:basedOn w:val="Normal"/>
    <w:rsid w:val="006F29BD"/>
    <w:rPr>
      <w:kern w:val="1"/>
    </w:rPr>
  </w:style>
  <w:style w:type="paragraph" w:customStyle="1" w:styleId="Textodebalo1">
    <w:name w:val="Texto de balão1"/>
    <w:basedOn w:val="Normal"/>
    <w:rsid w:val="006F29BD"/>
    <w:rPr>
      <w:kern w:val="1"/>
    </w:rPr>
  </w:style>
  <w:style w:type="paragraph" w:customStyle="1" w:styleId="Default">
    <w:name w:val="Default"/>
    <w:qFormat/>
    <w:rsid w:val="006F29BD"/>
    <w:pPr>
      <w:widowControl w:val="0"/>
      <w:suppressAutoHyphens/>
    </w:pPr>
    <w:rPr>
      <w:kern w:val="1"/>
      <w:lang w:eastAsia="ar-SA"/>
    </w:rPr>
  </w:style>
  <w:style w:type="paragraph" w:customStyle="1" w:styleId="Corpodetexto23">
    <w:name w:val="Corpo de texto 23"/>
    <w:basedOn w:val="Normal"/>
    <w:rsid w:val="006F29BD"/>
    <w:rPr>
      <w:kern w:val="1"/>
    </w:rPr>
  </w:style>
  <w:style w:type="paragraph" w:customStyle="1" w:styleId="Recuodecorpodetexto32">
    <w:name w:val="Recuo de corpo de texto 32"/>
    <w:basedOn w:val="Normal"/>
    <w:rsid w:val="006F29BD"/>
    <w:rPr>
      <w:kern w:val="1"/>
    </w:rPr>
  </w:style>
  <w:style w:type="paragraph" w:customStyle="1" w:styleId="Recuodecorpodetexto23">
    <w:name w:val="Recuo de corpo de texto 23"/>
    <w:basedOn w:val="Normal"/>
    <w:rsid w:val="006F29BD"/>
    <w:rPr>
      <w:kern w:val="1"/>
    </w:rPr>
  </w:style>
  <w:style w:type="paragraph" w:styleId="NormalWeb">
    <w:name w:val="Normal (Web)"/>
    <w:basedOn w:val="Normal"/>
    <w:uiPriority w:val="99"/>
    <w:locked/>
    <w:rsid w:val="006F29BD"/>
    <w:rPr>
      <w:kern w:val="1"/>
    </w:rPr>
  </w:style>
  <w:style w:type="paragraph" w:customStyle="1" w:styleId="western">
    <w:name w:val="western"/>
    <w:basedOn w:val="Normal"/>
    <w:rsid w:val="006F29BD"/>
    <w:rPr>
      <w:kern w:val="1"/>
    </w:rPr>
  </w:style>
  <w:style w:type="paragraph" w:customStyle="1" w:styleId="Numerao">
    <w:name w:val="Numeração"/>
    <w:rsid w:val="006F29BD"/>
    <w:pPr>
      <w:widowControl w:val="0"/>
      <w:suppressAutoHyphens/>
    </w:pPr>
    <w:rPr>
      <w:kern w:val="1"/>
      <w:lang w:eastAsia="ar-SA"/>
    </w:rPr>
  </w:style>
  <w:style w:type="paragraph" w:customStyle="1" w:styleId="Corpodetexto33">
    <w:name w:val="Corpo de texto 33"/>
    <w:basedOn w:val="Normal"/>
    <w:rsid w:val="006F29BD"/>
    <w:pPr>
      <w:jc w:val="both"/>
    </w:pPr>
    <w:rPr>
      <w:szCs w:val="20"/>
    </w:rPr>
  </w:style>
  <w:style w:type="paragraph" w:customStyle="1" w:styleId="Pargrafo">
    <w:name w:val="Parágrafo"/>
    <w:basedOn w:val="Normal"/>
    <w:autoRedefine/>
    <w:rsid w:val="006F29BD"/>
    <w:pPr>
      <w:tabs>
        <w:tab w:val="num" w:pos="930"/>
      </w:tabs>
      <w:suppressAutoHyphens w:val="0"/>
      <w:spacing w:before="240" w:line="360" w:lineRule="auto"/>
      <w:ind w:left="930" w:hanging="360"/>
      <w:jc w:val="both"/>
    </w:pPr>
    <w:rPr>
      <w:rFonts w:ascii="Arial" w:hAnsi="Arial" w:cs="Arial"/>
      <w:lang w:eastAsia="pt-BR"/>
    </w:rPr>
  </w:style>
  <w:style w:type="paragraph" w:customStyle="1" w:styleId="TxBrp4">
    <w:name w:val="TxBr_p4"/>
    <w:basedOn w:val="Normal"/>
    <w:rsid w:val="006F29BD"/>
    <w:pPr>
      <w:widowControl w:val="0"/>
      <w:suppressAutoHyphens w:val="0"/>
      <w:autoSpaceDE w:val="0"/>
      <w:autoSpaceDN w:val="0"/>
      <w:adjustRightInd w:val="0"/>
      <w:spacing w:line="306" w:lineRule="atLeast"/>
    </w:pPr>
    <w:rPr>
      <w:lang w:val="en-US" w:eastAsia="pt-BR"/>
    </w:rPr>
  </w:style>
  <w:style w:type="character" w:customStyle="1" w:styleId="Recuodecorpodetexto3Char1">
    <w:name w:val="Recuo de corpo de texto 3 Char1"/>
    <w:basedOn w:val="Fontepargpadro"/>
    <w:uiPriority w:val="99"/>
    <w:locked/>
    <w:rsid w:val="006F29BD"/>
    <w:rPr>
      <w:sz w:val="16"/>
      <w:szCs w:val="16"/>
      <w:lang w:eastAsia="ar-SA"/>
    </w:rPr>
  </w:style>
  <w:style w:type="paragraph" w:styleId="Lista3">
    <w:name w:val="List 3"/>
    <w:basedOn w:val="Normal"/>
    <w:uiPriority w:val="99"/>
    <w:unhideWhenUsed/>
    <w:locked/>
    <w:rsid w:val="006F29BD"/>
    <w:pPr>
      <w:suppressAutoHyphens w:val="0"/>
      <w:ind w:left="849" w:hanging="283"/>
      <w:contextualSpacing/>
    </w:pPr>
    <w:rPr>
      <w:sz w:val="20"/>
      <w:szCs w:val="20"/>
    </w:rPr>
  </w:style>
  <w:style w:type="paragraph" w:styleId="Lista2">
    <w:name w:val="List 2"/>
    <w:basedOn w:val="Normal"/>
    <w:uiPriority w:val="99"/>
    <w:unhideWhenUsed/>
    <w:locked/>
    <w:rsid w:val="006F29BD"/>
    <w:pPr>
      <w:suppressAutoHyphens w:val="0"/>
      <w:ind w:left="566" w:hanging="283"/>
      <w:contextualSpacing/>
    </w:pPr>
    <w:rPr>
      <w:sz w:val="20"/>
      <w:szCs w:val="20"/>
    </w:rPr>
  </w:style>
  <w:style w:type="paragraph" w:styleId="Lista4">
    <w:name w:val="List 4"/>
    <w:basedOn w:val="Normal"/>
    <w:uiPriority w:val="99"/>
    <w:unhideWhenUsed/>
    <w:locked/>
    <w:rsid w:val="006F29BD"/>
    <w:pPr>
      <w:suppressAutoHyphens w:val="0"/>
      <w:ind w:left="1132" w:hanging="283"/>
      <w:contextualSpacing/>
    </w:pPr>
    <w:rPr>
      <w:sz w:val="20"/>
      <w:szCs w:val="20"/>
    </w:rPr>
  </w:style>
  <w:style w:type="character" w:customStyle="1" w:styleId="WW8Num4z1">
    <w:name w:val="WW8Num4z1"/>
    <w:rsid w:val="005F7661"/>
    <w:rPr>
      <w:b w:val="0"/>
    </w:rPr>
  </w:style>
  <w:style w:type="character" w:customStyle="1" w:styleId="WW8Num19z3">
    <w:name w:val="WW8Num19z3"/>
    <w:rsid w:val="005F7661"/>
    <w:rPr>
      <w:rFonts w:ascii="Symbol" w:hAnsi="Symbol"/>
    </w:rPr>
  </w:style>
  <w:style w:type="character" w:customStyle="1" w:styleId="WW8Num25z2">
    <w:name w:val="WW8Num25z2"/>
    <w:rsid w:val="005F7661"/>
    <w:rPr>
      <w:color w:val="auto"/>
    </w:rPr>
  </w:style>
  <w:style w:type="character" w:customStyle="1" w:styleId="WW8Num34z1">
    <w:name w:val="WW8Num34z1"/>
    <w:rsid w:val="005F7661"/>
    <w:rPr>
      <w:b w:val="0"/>
    </w:rPr>
  </w:style>
  <w:style w:type="character" w:customStyle="1" w:styleId="WW8Num37z0">
    <w:name w:val="WW8Num37z0"/>
    <w:rsid w:val="005F7661"/>
    <w:rPr>
      <w:rFonts w:ascii="Times New Roman" w:eastAsia="Times New Roman" w:hAnsi="Times New Roman" w:cs="Times New Roman"/>
    </w:rPr>
  </w:style>
  <w:style w:type="character" w:customStyle="1" w:styleId="WW8Num37z1">
    <w:name w:val="WW8Num37z1"/>
    <w:rsid w:val="005F7661"/>
    <w:rPr>
      <w:rFonts w:ascii="Courier New" w:hAnsi="Courier New"/>
    </w:rPr>
  </w:style>
  <w:style w:type="character" w:customStyle="1" w:styleId="WW8Num37z2">
    <w:name w:val="WW8Num37z2"/>
    <w:rsid w:val="005F7661"/>
    <w:rPr>
      <w:rFonts w:ascii="Wingdings" w:hAnsi="Wingdings"/>
    </w:rPr>
  </w:style>
  <w:style w:type="character" w:customStyle="1" w:styleId="WW8Num37z3">
    <w:name w:val="WW8Num37z3"/>
    <w:rsid w:val="005F7661"/>
    <w:rPr>
      <w:rFonts w:ascii="Symbol" w:hAnsi="Symbol"/>
    </w:rPr>
  </w:style>
  <w:style w:type="character" w:customStyle="1" w:styleId="WW8NumSt3z0">
    <w:name w:val="WW8NumSt3z0"/>
    <w:rsid w:val="005F7661"/>
    <w:rPr>
      <w:rFonts w:ascii="Symbol" w:hAnsi="Symbol"/>
      <w:color w:val="auto"/>
    </w:rPr>
  </w:style>
  <w:style w:type="paragraph" w:styleId="Textodenotaderodap">
    <w:name w:val="footnote text"/>
    <w:basedOn w:val="Normal"/>
    <w:link w:val="TextodenotaderodapChar"/>
    <w:locked/>
    <w:rsid w:val="005F7661"/>
    <w:rPr>
      <w:sz w:val="20"/>
      <w:szCs w:val="20"/>
    </w:rPr>
  </w:style>
  <w:style w:type="character" w:customStyle="1" w:styleId="TextodenotaderodapChar">
    <w:name w:val="Texto de nota de rodapé Char"/>
    <w:basedOn w:val="Fontepargpadro"/>
    <w:link w:val="Textodenotaderodap"/>
    <w:rsid w:val="005F7661"/>
    <w:rPr>
      <w:lang w:eastAsia="ar-SA"/>
    </w:rPr>
  </w:style>
  <w:style w:type="paragraph" w:styleId="Sumrio1">
    <w:name w:val="toc 1"/>
    <w:basedOn w:val="Normal"/>
    <w:next w:val="Normal"/>
    <w:locked/>
    <w:rsid w:val="005F7661"/>
    <w:pPr>
      <w:ind w:left="540" w:hanging="540"/>
      <w:jc w:val="both"/>
    </w:pPr>
    <w:rPr>
      <w:rFonts w:ascii="Arial" w:hAnsi="Arial"/>
      <w:sz w:val="18"/>
      <w:szCs w:val="20"/>
    </w:rPr>
  </w:style>
  <w:style w:type="paragraph" w:customStyle="1" w:styleId="item2">
    <w:name w:val="item2"/>
    <w:basedOn w:val="Normal"/>
    <w:rsid w:val="005F7661"/>
    <w:pPr>
      <w:spacing w:before="240" w:after="120"/>
      <w:ind w:left="709" w:hanging="709"/>
    </w:pPr>
    <w:rPr>
      <w:rFonts w:ascii="Arial" w:hAnsi="Arial"/>
      <w:sz w:val="23"/>
      <w:szCs w:val="20"/>
    </w:rPr>
  </w:style>
  <w:style w:type="paragraph" w:customStyle="1" w:styleId="SAB-TEXTO">
    <w:name w:val="SAB-TEXTO"/>
    <w:basedOn w:val="Corpodetexto"/>
    <w:rsid w:val="005F7661"/>
    <w:pPr>
      <w:jc w:val="both"/>
    </w:pPr>
    <w:rPr>
      <w:rFonts w:ascii="Arial" w:hAnsi="Arial"/>
      <w:sz w:val="18"/>
      <w:szCs w:val="20"/>
    </w:rPr>
  </w:style>
  <w:style w:type="paragraph" w:customStyle="1" w:styleId="Corpodetexto4">
    <w:name w:val="Corpo de texto 4"/>
    <w:basedOn w:val="Recuodecorpodetexto"/>
    <w:rsid w:val="005F7661"/>
    <w:pPr>
      <w:spacing w:after="120"/>
      <w:ind w:firstLine="0"/>
    </w:pPr>
    <w:rPr>
      <w:rFonts w:ascii="Times New Roman" w:hAnsi="Times New Roman" w:cs="Times New Roman"/>
      <w:sz w:val="20"/>
      <w:szCs w:val="20"/>
    </w:rPr>
  </w:style>
  <w:style w:type="character" w:customStyle="1" w:styleId="fontstyle01">
    <w:name w:val="fontstyle01"/>
    <w:rsid w:val="005F7661"/>
    <w:rPr>
      <w:rFonts w:ascii="Helvetica" w:hAnsi="Helvetica" w:hint="default"/>
      <w:b w:val="0"/>
      <w:bCs w:val="0"/>
      <w:i w:val="0"/>
      <w:iCs w:val="0"/>
      <w:color w:val="000000"/>
      <w:sz w:val="22"/>
      <w:szCs w:val="22"/>
    </w:rPr>
  </w:style>
  <w:style w:type="character" w:customStyle="1" w:styleId="fontstyle21">
    <w:name w:val="fontstyle21"/>
    <w:rsid w:val="005F7661"/>
    <w:rPr>
      <w:rFonts w:ascii="Helvetica-Bold" w:hAnsi="Helvetica-Bold" w:hint="default"/>
      <w:b/>
      <w:bCs/>
      <w:i w:val="0"/>
      <w:iCs w:val="0"/>
      <w:color w:val="000000"/>
      <w:sz w:val="22"/>
      <w:szCs w:val="22"/>
    </w:rPr>
  </w:style>
  <w:style w:type="table" w:styleId="Tabelaclssica1">
    <w:name w:val="Table Classic 1"/>
    <w:basedOn w:val="Tabelanormal"/>
    <w:locked/>
    <w:rsid w:val="00AF3913"/>
    <w:pPr>
      <w:suppressAutoHyphens/>
      <w:spacing w:after="24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rsid w:val="008C3A41"/>
    <w:pPr>
      <w:widowControl w:val="0"/>
      <w:suppressAutoHyphens/>
      <w:ind w:left="1134"/>
      <w:jc w:val="both"/>
    </w:pPr>
    <w:rPr>
      <w:rFonts w:eastAsia="Lucida Sans Unicode"/>
      <w:sz w:val="24"/>
      <w:szCs w:val="24"/>
    </w:rPr>
  </w:style>
  <w:style w:type="paragraph" w:customStyle="1" w:styleId="Nivel1">
    <w:name w:val="Nivel1"/>
    <w:basedOn w:val="Ttulo1"/>
    <w:next w:val="Normal"/>
    <w:link w:val="Nivel1Char"/>
    <w:qFormat/>
    <w:rsid w:val="005D7695"/>
    <w:pPr>
      <w:keepLines/>
      <w:numPr>
        <w:numId w:val="2"/>
      </w:numPr>
      <w:suppressAutoHyphens w:val="0"/>
      <w:spacing w:before="480" w:after="120" w:line="276" w:lineRule="auto"/>
      <w:jc w:val="both"/>
    </w:pPr>
    <w:rPr>
      <w:bCs w:val="0"/>
      <w:color w:val="000000"/>
      <w:kern w:val="0"/>
      <w:sz w:val="20"/>
      <w:szCs w:val="20"/>
      <w:lang w:eastAsia="pt-BR"/>
    </w:rPr>
  </w:style>
  <w:style w:type="character" w:customStyle="1" w:styleId="Nivel1Char">
    <w:name w:val="Nivel1 Char"/>
    <w:link w:val="Nivel1"/>
    <w:rsid w:val="005D7695"/>
    <w:rPr>
      <w:rFonts w:ascii="Arial" w:hAnsi="Arial" w:cs="Arial"/>
      <w:b/>
      <w:color w:val="000000"/>
    </w:rPr>
  </w:style>
  <w:style w:type="character" w:customStyle="1" w:styleId="highlight">
    <w:name w:val="highlight"/>
    <w:basedOn w:val="Fontepargpadro"/>
    <w:rsid w:val="001A09B7"/>
  </w:style>
  <w:style w:type="paragraph" w:customStyle="1" w:styleId="CURSOTEXTO">
    <w:name w:val="CURSO TEXTO"/>
    <w:basedOn w:val="Normal"/>
    <w:next w:val="Normal"/>
    <w:qFormat/>
    <w:rsid w:val="00FE15A1"/>
    <w:pPr>
      <w:suppressAutoHyphens w:val="0"/>
      <w:spacing w:line="360" w:lineRule="auto"/>
      <w:ind w:firstLine="357"/>
      <w:jc w:val="both"/>
    </w:pPr>
    <w:rPr>
      <w:rFonts w:ascii="Arial" w:eastAsia="Calibri" w:hAnsi="Arial"/>
      <w:sz w:val="22"/>
      <w:szCs w:val="22"/>
      <w:lang w:eastAsia="en-US" w:bidi="en-US"/>
    </w:rPr>
  </w:style>
  <w:style w:type="paragraph" w:customStyle="1" w:styleId="Pa5">
    <w:name w:val="Pa5"/>
    <w:basedOn w:val="Normal"/>
    <w:next w:val="Normal"/>
    <w:uiPriority w:val="99"/>
    <w:rsid w:val="001B43F8"/>
    <w:pPr>
      <w:suppressAutoHyphens w:val="0"/>
      <w:autoSpaceDE w:val="0"/>
      <w:autoSpaceDN w:val="0"/>
      <w:adjustRightInd w:val="0"/>
      <w:spacing w:line="181" w:lineRule="atLeast"/>
    </w:pPr>
    <w:rPr>
      <w:rFonts w:ascii="HelveticaNeueLT Pro 45 Lt" w:eastAsia="Batang" w:hAnsi="HelveticaNeueLT Pro 45 Lt"/>
      <w:lang w:eastAsia="pt-BR"/>
    </w:rPr>
  </w:style>
  <w:style w:type="character" w:customStyle="1" w:styleId="A8">
    <w:name w:val="A8"/>
    <w:uiPriority w:val="99"/>
    <w:rsid w:val="001B43F8"/>
    <w:rPr>
      <w:rFonts w:cs="HelveticaNeueLT Pro 67 MdCn"/>
      <w:color w:val="000000"/>
      <w:sz w:val="14"/>
      <w:szCs w:val="14"/>
    </w:rPr>
  </w:style>
  <w:style w:type="paragraph" w:customStyle="1" w:styleId="Pa25">
    <w:name w:val="Pa25"/>
    <w:basedOn w:val="Default"/>
    <w:next w:val="Default"/>
    <w:uiPriority w:val="99"/>
    <w:rsid w:val="001B43F8"/>
    <w:pPr>
      <w:widowControl/>
      <w:suppressAutoHyphens w:val="0"/>
      <w:autoSpaceDE w:val="0"/>
      <w:autoSpaceDN w:val="0"/>
      <w:adjustRightInd w:val="0"/>
      <w:spacing w:line="241" w:lineRule="atLeast"/>
    </w:pPr>
    <w:rPr>
      <w:rFonts w:ascii="HelveticaNeueLT Pro 67 MdCn" w:eastAsia="Batang" w:hAnsi="HelveticaNeueLT Pro 67 MdCn"/>
      <w:kern w:val="0"/>
      <w:sz w:val="24"/>
      <w:szCs w:val="24"/>
      <w:lang w:eastAsia="pt-BR"/>
    </w:rPr>
  </w:style>
  <w:style w:type="paragraph" w:customStyle="1" w:styleId="Pa3">
    <w:name w:val="Pa3"/>
    <w:basedOn w:val="Default"/>
    <w:next w:val="Default"/>
    <w:uiPriority w:val="99"/>
    <w:rsid w:val="001B43F8"/>
    <w:pPr>
      <w:widowControl/>
      <w:suppressAutoHyphens w:val="0"/>
      <w:autoSpaceDE w:val="0"/>
      <w:autoSpaceDN w:val="0"/>
      <w:adjustRightInd w:val="0"/>
      <w:spacing w:line="241" w:lineRule="atLeast"/>
    </w:pPr>
    <w:rPr>
      <w:rFonts w:ascii="HelveticaNeueLT Pro 67 MdCn" w:eastAsia="Batang" w:hAnsi="HelveticaNeueLT Pro 67 MdCn"/>
      <w:kern w:val="0"/>
      <w:sz w:val="24"/>
      <w:szCs w:val="24"/>
      <w:lang w:eastAsia="pt-BR"/>
    </w:rPr>
  </w:style>
  <w:style w:type="character" w:customStyle="1" w:styleId="object">
    <w:name w:val="object"/>
    <w:basedOn w:val="Fontepargpadro"/>
    <w:rsid w:val="00F80E92"/>
  </w:style>
  <w:style w:type="character" w:customStyle="1" w:styleId="MenoPendente1">
    <w:name w:val="Menção Pendente1"/>
    <w:basedOn w:val="Fontepargpadro"/>
    <w:uiPriority w:val="99"/>
    <w:semiHidden/>
    <w:unhideWhenUsed/>
    <w:rsid w:val="00BD3038"/>
    <w:rPr>
      <w:color w:val="605E5C"/>
      <w:shd w:val="clear" w:color="auto" w:fill="E1DFDD"/>
    </w:rPr>
  </w:style>
  <w:style w:type="character" w:customStyle="1" w:styleId="xgmail-fontstyle2">
    <w:name w:val="x_gmail-fontstyle2"/>
    <w:basedOn w:val="Fontepargpadro"/>
    <w:rsid w:val="00672D78"/>
  </w:style>
  <w:style w:type="character" w:customStyle="1" w:styleId="xgmail-fontstyle0">
    <w:name w:val="x_gmail-fontstyle0"/>
    <w:basedOn w:val="Fontepargpadro"/>
    <w:rsid w:val="00672D78"/>
  </w:style>
  <w:style w:type="character" w:styleId="Refdecomentrio">
    <w:name w:val="annotation reference"/>
    <w:uiPriority w:val="99"/>
    <w:semiHidden/>
    <w:unhideWhenUsed/>
    <w:locked/>
    <w:rsid w:val="00672D78"/>
    <w:rPr>
      <w:sz w:val="16"/>
      <w:szCs w:val="16"/>
    </w:rPr>
  </w:style>
  <w:style w:type="paragraph" w:styleId="SemEspaamento">
    <w:name w:val="No Spacing"/>
    <w:uiPriority w:val="1"/>
    <w:qFormat/>
    <w:rsid w:val="00672D7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370653">
      <w:bodyDiv w:val="1"/>
      <w:marLeft w:val="0"/>
      <w:marRight w:val="0"/>
      <w:marTop w:val="0"/>
      <w:marBottom w:val="0"/>
      <w:divBdr>
        <w:top w:val="none" w:sz="0" w:space="0" w:color="auto"/>
        <w:left w:val="none" w:sz="0" w:space="0" w:color="auto"/>
        <w:bottom w:val="none" w:sz="0" w:space="0" w:color="auto"/>
        <w:right w:val="none" w:sz="0" w:space="0" w:color="auto"/>
      </w:divBdr>
    </w:div>
    <w:div w:id="63071897">
      <w:bodyDiv w:val="1"/>
      <w:marLeft w:val="0"/>
      <w:marRight w:val="0"/>
      <w:marTop w:val="0"/>
      <w:marBottom w:val="0"/>
      <w:divBdr>
        <w:top w:val="none" w:sz="0" w:space="0" w:color="auto"/>
        <w:left w:val="none" w:sz="0" w:space="0" w:color="auto"/>
        <w:bottom w:val="none" w:sz="0" w:space="0" w:color="auto"/>
        <w:right w:val="none" w:sz="0" w:space="0" w:color="auto"/>
      </w:divBdr>
    </w:div>
    <w:div w:id="139616596">
      <w:bodyDiv w:val="1"/>
      <w:marLeft w:val="0"/>
      <w:marRight w:val="0"/>
      <w:marTop w:val="0"/>
      <w:marBottom w:val="0"/>
      <w:divBdr>
        <w:top w:val="none" w:sz="0" w:space="0" w:color="auto"/>
        <w:left w:val="none" w:sz="0" w:space="0" w:color="auto"/>
        <w:bottom w:val="none" w:sz="0" w:space="0" w:color="auto"/>
        <w:right w:val="none" w:sz="0" w:space="0" w:color="auto"/>
      </w:divBdr>
    </w:div>
    <w:div w:id="154565330">
      <w:bodyDiv w:val="1"/>
      <w:marLeft w:val="0"/>
      <w:marRight w:val="0"/>
      <w:marTop w:val="0"/>
      <w:marBottom w:val="0"/>
      <w:divBdr>
        <w:top w:val="none" w:sz="0" w:space="0" w:color="auto"/>
        <w:left w:val="none" w:sz="0" w:space="0" w:color="auto"/>
        <w:bottom w:val="none" w:sz="0" w:space="0" w:color="auto"/>
        <w:right w:val="none" w:sz="0" w:space="0" w:color="auto"/>
      </w:divBdr>
    </w:div>
    <w:div w:id="179124132">
      <w:bodyDiv w:val="1"/>
      <w:marLeft w:val="0"/>
      <w:marRight w:val="0"/>
      <w:marTop w:val="0"/>
      <w:marBottom w:val="0"/>
      <w:divBdr>
        <w:top w:val="none" w:sz="0" w:space="0" w:color="auto"/>
        <w:left w:val="none" w:sz="0" w:space="0" w:color="auto"/>
        <w:bottom w:val="none" w:sz="0" w:space="0" w:color="auto"/>
        <w:right w:val="none" w:sz="0" w:space="0" w:color="auto"/>
      </w:divBdr>
    </w:div>
    <w:div w:id="221791477">
      <w:bodyDiv w:val="1"/>
      <w:marLeft w:val="0"/>
      <w:marRight w:val="0"/>
      <w:marTop w:val="0"/>
      <w:marBottom w:val="0"/>
      <w:divBdr>
        <w:top w:val="none" w:sz="0" w:space="0" w:color="auto"/>
        <w:left w:val="none" w:sz="0" w:space="0" w:color="auto"/>
        <w:bottom w:val="none" w:sz="0" w:space="0" w:color="auto"/>
        <w:right w:val="none" w:sz="0" w:space="0" w:color="auto"/>
      </w:divBdr>
    </w:div>
    <w:div w:id="226650307">
      <w:bodyDiv w:val="1"/>
      <w:marLeft w:val="0"/>
      <w:marRight w:val="0"/>
      <w:marTop w:val="0"/>
      <w:marBottom w:val="0"/>
      <w:divBdr>
        <w:top w:val="none" w:sz="0" w:space="0" w:color="auto"/>
        <w:left w:val="none" w:sz="0" w:space="0" w:color="auto"/>
        <w:bottom w:val="none" w:sz="0" w:space="0" w:color="auto"/>
        <w:right w:val="none" w:sz="0" w:space="0" w:color="auto"/>
      </w:divBdr>
    </w:div>
    <w:div w:id="323434142">
      <w:bodyDiv w:val="1"/>
      <w:marLeft w:val="0"/>
      <w:marRight w:val="0"/>
      <w:marTop w:val="0"/>
      <w:marBottom w:val="0"/>
      <w:divBdr>
        <w:top w:val="none" w:sz="0" w:space="0" w:color="auto"/>
        <w:left w:val="none" w:sz="0" w:space="0" w:color="auto"/>
        <w:bottom w:val="none" w:sz="0" w:space="0" w:color="auto"/>
        <w:right w:val="none" w:sz="0" w:space="0" w:color="auto"/>
      </w:divBdr>
    </w:div>
    <w:div w:id="488909807">
      <w:bodyDiv w:val="1"/>
      <w:marLeft w:val="0"/>
      <w:marRight w:val="0"/>
      <w:marTop w:val="0"/>
      <w:marBottom w:val="0"/>
      <w:divBdr>
        <w:top w:val="none" w:sz="0" w:space="0" w:color="auto"/>
        <w:left w:val="none" w:sz="0" w:space="0" w:color="auto"/>
        <w:bottom w:val="none" w:sz="0" w:space="0" w:color="auto"/>
        <w:right w:val="none" w:sz="0" w:space="0" w:color="auto"/>
      </w:divBdr>
    </w:div>
    <w:div w:id="682240733">
      <w:bodyDiv w:val="1"/>
      <w:marLeft w:val="0"/>
      <w:marRight w:val="0"/>
      <w:marTop w:val="0"/>
      <w:marBottom w:val="0"/>
      <w:divBdr>
        <w:top w:val="none" w:sz="0" w:space="0" w:color="auto"/>
        <w:left w:val="none" w:sz="0" w:space="0" w:color="auto"/>
        <w:bottom w:val="none" w:sz="0" w:space="0" w:color="auto"/>
        <w:right w:val="none" w:sz="0" w:space="0" w:color="auto"/>
      </w:divBdr>
    </w:div>
    <w:div w:id="706488284">
      <w:bodyDiv w:val="1"/>
      <w:marLeft w:val="0"/>
      <w:marRight w:val="0"/>
      <w:marTop w:val="0"/>
      <w:marBottom w:val="0"/>
      <w:divBdr>
        <w:top w:val="none" w:sz="0" w:space="0" w:color="auto"/>
        <w:left w:val="none" w:sz="0" w:space="0" w:color="auto"/>
        <w:bottom w:val="none" w:sz="0" w:space="0" w:color="auto"/>
        <w:right w:val="none" w:sz="0" w:space="0" w:color="auto"/>
      </w:divBdr>
    </w:div>
    <w:div w:id="761878450">
      <w:bodyDiv w:val="1"/>
      <w:marLeft w:val="0"/>
      <w:marRight w:val="0"/>
      <w:marTop w:val="0"/>
      <w:marBottom w:val="0"/>
      <w:divBdr>
        <w:top w:val="none" w:sz="0" w:space="0" w:color="auto"/>
        <w:left w:val="none" w:sz="0" w:space="0" w:color="auto"/>
        <w:bottom w:val="none" w:sz="0" w:space="0" w:color="auto"/>
        <w:right w:val="none" w:sz="0" w:space="0" w:color="auto"/>
      </w:divBdr>
    </w:div>
    <w:div w:id="808859180">
      <w:bodyDiv w:val="1"/>
      <w:marLeft w:val="0"/>
      <w:marRight w:val="0"/>
      <w:marTop w:val="0"/>
      <w:marBottom w:val="0"/>
      <w:divBdr>
        <w:top w:val="none" w:sz="0" w:space="0" w:color="auto"/>
        <w:left w:val="none" w:sz="0" w:space="0" w:color="auto"/>
        <w:bottom w:val="none" w:sz="0" w:space="0" w:color="auto"/>
        <w:right w:val="none" w:sz="0" w:space="0" w:color="auto"/>
      </w:divBdr>
    </w:div>
    <w:div w:id="945887477">
      <w:bodyDiv w:val="1"/>
      <w:marLeft w:val="0"/>
      <w:marRight w:val="0"/>
      <w:marTop w:val="0"/>
      <w:marBottom w:val="0"/>
      <w:divBdr>
        <w:top w:val="none" w:sz="0" w:space="0" w:color="auto"/>
        <w:left w:val="none" w:sz="0" w:space="0" w:color="auto"/>
        <w:bottom w:val="none" w:sz="0" w:space="0" w:color="auto"/>
        <w:right w:val="none" w:sz="0" w:space="0" w:color="auto"/>
      </w:divBdr>
    </w:div>
    <w:div w:id="1176920410">
      <w:bodyDiv w:val="1"/>
      <w:marLeft w:val="0"/>
      <w:marRight w:val="0"/>
      <w:marTop w:val="0"/>
      <w:marBottom w:val="0"/>
      <w:divBdr>
        <w:top w:val="none" w:sz="0" w:space="0" w:color="auto"/>
        <w:left w:val="none" w:sz="0" w:space="0" w:color="auto"/>
        <w:bottom w:val="none" w:sz="0" w:space="0" w:color="auto"/>
        <w:right w:val="none" w:sz="0" w:space="0" w:color="auto"/>
      </w:divBdr>
    </w:div>
    <w:div w:id="1204291888">
      <w:bodyDiv w:val="1"/>
      <w:marLeft w:val="0"/>
      <w:marRight w:val="0"/>
      <w:marTop w:val="0"/>
      <w:marBottom w:val="0"/>
      <w:divBdr>
        <w:top w:val="none" w:sz="0" w:space="0" w:color="auto"/>
        <w:left w:val="none" w:sz="0" w:space="0" w:color="auto"/>
        <w:bottom w:val="none" w:sz="0" w:space="0" w:color="auto"/>
        <w:right w:val="none" w:sz="0" w:space="0" w:color="auto"/>
      </w:divBdr>
    </w:div>
    <w:div w:id="1227298021">
      <w:bodyDiv w:val="1"/>
      <w:marLeft w:val="0"/>
      <w:marRight w:val="0"/>
      <w:marTop w:val="0"/>
      <w:marBottom w:val="0"/>
      <w:divBdr>
        <w:top w:val="none" w:sz="0" w:space="0" w:color="auto"/>
        <w:left w:val="none" w:sz="0" w:space="0" w:color="auto"/>
        <w:bottom w:val="none" w:sz="0" w:space="0" w:color="auto"/>
        <w:right w:val="none" w:sz="0" w:space="0" w:color="auto"/>
      </w:divBdr>
    </w:div>
    <w:div w:id="1335495221">
      <w:bodyDiv w:val="1"/>
      <w:marLeft w:val="0"/>
      <w:marRight w:val="0"/>
      <w:marTop w:val="0"/>
      <w:marBottom w:val="0"/>
      <w:divBdr>
        <w:top w:val="none" w:sz="0" w:space="0" w:color="auto"/>
        <w:left w:val="none" w:sz="0" w:space="0" w:color="auto"/>
        <w:bottom w:val="none" w:sz="0" w:space="0" w:color="auto"/>
        <w:right w:val="none" w:sz="0" w:space="0" w:color="auto"/>
      </w:divBdr>
    </w:div>
    <w:div w:id="1364090824">
      <w:bodyDiv w:val="1"/>
      <w:marLeft w:val="0"/>
      <w:marRight w:val="0"/>
      <w:marTop w:val="0"/>
      <w:marBottom w:val="0"/>
      <w:divBdr>
        <w:top w:val="none" w:sz="0" w:space="0" w:color="auto"/>
        <w:left w:val="none" w:sz="0" w:space="0" w:color="auto"/>
        <w:bottom w:val="none" w:sz="0" w:space="0" w:color="auto"/>
        <w:right w:val="none" w:sz="0" w:space="0" w:color="auto"/>
      </w:divBdr>
    </w:div>
    <w:div w:id="1385562541">
      <w:bodyDiv w:val="1"/>
      <w:marLeft w:val="0"/>
      <w:marRight w:val="0"/>
      <w:marTop w:val="0"/>
      <w:marBottom w:val="0"/>
      <w:divBdr>
        <w:top w:val="none" w:sz="0" w:space="0" w:color="auto"/>
        <w:left w:val="none" w:sz="0" w:space="0" w:color="auto"/>
        <w:bottom w:val="none" w:sz="0" w:space="0" w:color="auto"/>
        <w:right w:val="none" w:sz="0" w:space="0" w:color="auto"/>
      </w:divBdr>
    </w:div>
    <w:div w:id="1477643725">
      <w:bodyDiv w:val="1"/>
      <w:marLeft w:val="0"/>
      <w:marRight w:val="0"/>
      <w:marTop w:val="0"/>
      <w:marBottom w:val="0"/>
      <w:divBdr>
        <w:top w:val="none" w:sz="0" w:space="0" w:color="auto"/>
        <w:left w:val="none" w:sz="0" w:space="0" w:color="auto"/>
        <w:bottom w:val="none" w:sz="0" w:space="0" w:color="auto"/>
        <w:right w:val="none" w:sz="0" w:space="0" w:color="auto"/>
      </w:divBdr>
    </w:div>
    <w:div w:id="1698845468">
      <w:bodyDiv w:val="1"/>
      <w:marLeft w:val="0"/>
      <w:marRight w:val="0"/>
      <w:marTop w:val="0"/>
      <w:marBottom w:val="0"/>
      <w:divBdr>
        <w:top w:val="none" w:sz="0" w:space="0" w:color="auto"/>
        <w:left w:val="none" w:sz="0" w:space="0" w:color="auto"/>
        <w:bottom w:val="none" w:sz="0" w:space="0" w:color="auto"/>
        <w:right w:val="none" w:sz="0" w:space="0" w:color="auto"/>
      </w:divBdr>
    </w:div>
    <w:div w:id="1704597311">
      <w:bodyDiv w:val="1"/>
      <w:marLeft w:val="0"/>
      <w:marRight w:val="0"/>
      <w:marTop w:val="0"/>
      <w:marBottom w:val="0"/>
      <w:divBdr>
        <w:top w:val="none" w:sz="0" w:space="0" w:color="auto"/>
        <w:left w:val="none" w:sz="0" w:space="0" w:color="auto"/>
        <w:bottom w:val="none" w:sz="0" w:space="0" w:color="auto"/>
        <w:right w:val="none" w:sz="0" w:space="0" w:color="auto"/>
      </w:divBdr>
    </w:div>
    <w:div w:id="1744524578">
      <w:bodyDiv w:val="1"/>
      <w:marLeft w:val="0"/>
      <w:marRight w:val="0"/>
      <w:marTop w:val="0"/>
      <w:marBottom w:val="0"/>
      <w:divBdr>
        <w:top w:val="none" w:sz="0" w:space="0" w:color="auto"/>
        <w:left w:val="none" w:sz="0" w:space="0" w:color="auto"/>
        <w:bottom w:val="none" w:sz="0" w:space="0" w:color="auto"/>
        <w:right w:val="none" w:sz="0" w:space="0" w:color="auto"/>
      </w:divBdr>
      <w:divsChild>
        <w:div w:id="974066602">
          <w:marLeft w:val="0"/>
          <w:marRight w:val="0"/>
          <w:marTop w:val="0"/>
          <w:marBottom w:val="0"/>
          <w:divBdr>
            <w:top w:val="none" w:sz="0" w:space="0" w:color="auto"/>
            <w:left w:val="none" w:sz="0" w:space="0" w:color="auto"/>
            <w:bottom w:val="none" w:sz="0" w:space="0" w:color="auto"/>
            <w:right w:val="none" w:sz="0" w:space="0" w:color="auto"/>
          </w:divBdr>
        </w:div>
      </w:divsChild>
    </w:div>
    <w:div w:id="1748570926">
      <w:bodyDiv w:val="1"/>
      <w:marLeft w:val="0"/>
      <w:marRight w:val="0"/>
      <w:marTop w:val="0"/>
      <w:marBottom w:val="0"/>
      <w:divBdr>
        <w:top w:val="none" w:sz="0" w:space="0" w:color="auto"/>
        <w:left w:val="none" w:sz="0" w:space="0" w:color="auto"/>
        <w:bottom w:val="none" w:sz="0" w:space="0" w:color="auto"/>
        <w:right w:val="none" w:sz="0" w:space="0" w:color="auto"/>
      </w:divBdr>
      <w:divsChild>
        <w:div w:id="1110735403">
          <w:marLeft w:val="0"/>
          <w:marRight w:val="0"/>
          <w:marTop w:val="0"/>
          <w:marBottom w:val="0"/>
          <w:divBdr>
            <w:top w:val="none" w:sz="0" w:space="0" w:color="auto"/>
            <w:left w:val="none" w:sz="0" w:space="0" w:color="auto"/>
            <w:bottom w:val="none" w:sz="0" w:space="0" w:color="auto"/>
            <w:right w:val="none" w:sz="0" w:space="0" w:color="auto"/>
          </w:divBdr>
        </w:div>
      </w:divsChild>
    </w:div>
    <w:div w:id="1815172995">
      <w:bodyDiv w:val="1"/>
      <w:marLeft w:val="0"/>
      <w:marRight w:val="0"/>
      <w:marTop w:val="0"/>
      <w:marBottom w:val="0"/>
      <w:divBdr>
        <w:top w:val="none" w:sz="0" w:space="0" w:color="auto"/>
        <w:left w:val="none" w:sz="0" w:space="0" w:color="auto"/>
        <w:bottom w:val="none" w:sz="0" w:space="0" w:color="auto"/>
        <w:right w:val="none" w:sz="0" w:space="0" w:color="auto"/>
      </w:divBdr>
    </w:div>
    <w:div w:id="1826504229">
      <w:bodyDiv w:val="1"/>
      <w:marLeft w:val="0"/>
      <w:marRight w:val="0"/>
      <w:marTop w:val="0"/>
      <w:marBottom w:val="0"/>
      <w:divBdr>
        <w:top w:val="none" w:sz="0" w:space="0" w:color="auto"/>
        <w:left w:val="none" w:sz="0" w:space="0" w:color="auto"/>
        <w:bottom w:val="none" w:sz="0" w:space="0" w:color="auto"/>
        <w:right w:val="none" w:sz="0" w:space="0" w:color="auto"/>
      </w:divBdr>
    </w:div>
    <w:div w:id="1860007612">
      <w:bodyDiv w:val="1"/>
      <w:marLeft w:val="0"/>
      <w:marRight w:val="0"/>
      <w:marTop w:val="0"/>
      <w:marBottom w:val="0"/>
      <w:divBdr>
        <w:top w:val="none" w:sz="0" w:space="0" w:color="auto"/>
        <w:left w:val="none" w:sz="0" w:space="0" w:color="auto"/>
        <w:bottom w:val="none" w:sz="0" w:space="0" w:color="auto"/>
        <w:right w:val="none" w:sz="0" w:space="0" w:color="auto"/>
      </w:divBdr>
    </w:div>
    <w:div w:id="1927304250">
      <w:bodyDiv w:val="1"/>
      <w:marLeft w:val="0"/>
      <w:marRight w:val="0"/>
      <w:marTop w:val="0"/>
      <w:marBottom w:val="0"/>
      <w:divBdr>
        <w:top w:val="none" w:sz="0" w:space="0" w:color="auto"/>
        <w:left w:val="none" w:sz="0" w:space="0" w:color="auto"/>
        <w:bottom w:val="none" w:sz="0" w:space="0" w:color="auto"/>
        <w:right w:val="none" w:sz="0" w:space="0" w:color="auto"/>
      </w:divBdr>
    </w:div>
    <w:div w:id="2094466919">
      <w:bodyDiv w:val="1"/>
      <w:marLeft w:val="0"/>
      <w:marRight w:val="0"/>
      <w:marTop w:val="0"/>
      <w:marBottom w:val="0"/>
      <w:divBdr>
        <w:top w:val="none" w:sz="0" w:space="0" w:color="auto"/>
        <w:left w:val="none" w:sz="0" w:space="0" w:color="auto"/>
        <w:bottom w:val="none" w:sz="0" w:space="0" w:color="auto"/>
        <w:right w:val="none" w:sz="0" w:space="0" w:color="auto"/>
      </w:divBdr>
    </w:div>
    <w:div w:id="2110851752">
      <w:bodyDiv w:val="1"/>
      <w:marLeft w:val="0"/>
      <w:marRight w:val="0"/>
      <w:marTop w:val="0"/>
      <w:marBottom w:val="0"/>
      <w:divBdr>
        <w:top w:val="none" w:sz="0" w:space="0" w:color="auto"/>
        <w:left w:val="none" w:sz="0" w:space="0" w:color="auto"/>
        <w:bottom w:val="none" w:sz="0" w:space="0" w:color="auto"/>
        <w:right w:val="none" w:sz="0" w:space="0" w:color="auto"/>
      </w:divBdr>
    </w:div>
    <w:div w:id="21219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asgovernamentais.gov.br/" TargetMode="External"/><Relationship Id="rId13" Type="http://schemas.openxmlformats.org/officeDocument/2006/relationships/hyperlink" Target="http://www.comprasgovernamentais.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queiroz@cosanpa.pa.gov.br"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comprasgovernamentais.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mprasgovernamentais.gov.br/" TargetMode="External"/><Relationship Id="rId14" Type="http://schemas.openxmlformats.org/officeDocument/2006/relationships/hyperlink" Target="https://www.comprasgovernamentai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AA3A-CAB4-446A-B3A4-D559505A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59</Pages>
  <Words>13930</Words>
  <Characters>80334</Characters>
  <Application>Microsoft Office Word</Application>
  <DocSecurity>0</DocSecurity>
  <Lines>669</Lines>
  <Paragraphs>188</Paragraphs>
  <ScaleCrop>false</ScaleCrop>
  <HeadingPairs>
    <vt:vector size="2" baseType="variant">
      <vt:variant>
        <vt:lpstr>Título</vt:lpstr>
      </vt:variant>
      <vt:variant>
        <vt:i4>1</vt:i4>
      </vt:variant>
    </vt:vector>
  </HeadingPairs>
  <TitlesOfParts>
    <vt:vector size="1" baseType="lpstr">
      <vt:lpstr>EDITAL DO PREGÃO ELETRÔNICO SEAD/DGL/SRP Nº</vt:lpstr>
    </vt:vector>
  </TitlesOfParts>
  <Company/>
  <LinksUpToDate>false</LinksUpToDate>
  <CharactersWithSpaces>94076</CharactersWithSpaces>
  <SharedDoc>false</SharedDoc>
  <HLinks>
    <vt:vector size="12" baseType="variant">
      <vt:variant>
        <vt:i4>1900599</vt:i4>
      </vt:variant>
      <vt:variant>
        <vt:i4>3</vt:i4>
      </vt:variant>
      <vt:variant>
        <vt:i4>0</vt:i4>
      </vt:variant>
      <vt:variant>
        <vt:i4>5</vt:i4>
      </vt:variant>
      <vt:variant>
        <vt:lpwstr>mailto:licitacoes@cosanpa.pa.gov.br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DO PREGÃO ELETRÔNICO SEAD/DGL/SRP Nº</dc:title>
  <dc:creator>SRP</dc:creator>
  <cp:lastModifiedBy>DeltaOn</cp:lastModifiedBy>
  <cp:revision>5</cp:revision>
  <cp:lastPrinted>2020-12-15T21:40:00Z</cp:lastPrinted>
  <dcterms:created xsi:type="dcterms:W3CDTF">2020-12-14T19:36:00Z</dcterms:created>
  <dcterms:modified xsi:type="dcterms:W3CDTF">2021-06-29T11:58:00Z</dcterms:modified>
</cp:coreProperties>
</file>