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Pr="00647769" w:rsidRDefault="0040408D" w:rsidP="00647769">
      <w:pPr>
        <w:spacing w:line="360" w:lineRule="auto"/>
        <w:jc w:val="center"/>
        <w:rPr>
          <w:b/>
          <w:bCs/>
        </w:rPr>
      </w:pPr>
      <w:r w:rsidRPr="00647769">
        <w:rPr>
          <w:b/>
          <w:bCs/>
        </w:rPr>
        <w:t>AVISO DE JULGAMENTO</w:t>
      </w:r>
    </w:p>
    <w:p w:rsidR="001E3BE0" w:rsidRPr="00647769" w:rsidRDefault="008E1C06" w:rsidP="00647769">
      <w:pPr>
        <w:spacing w:line="360" w:lineRule="auto"/>
        <w:jc w:val="center"/>
        <w:rPr>
          <w:b/>
        </w:rPr>
      </w:pPr>
      <w:r w:rsidRPr="00647769">
        <w:rPr>
          <w:b/>
        </w:rPr>
        <w:t>CONCORRÊNCIA PÚBLICA</w:t>
      </w:r>
      <w:r w:rsidR="0062611D" w:rsidRPr="00647769">
        <w:rPr>
          <w:b/>
        </w:rPr>
        <w:t xml:space="preserve"> Nº </w:t>
      </w:r>
      <w:r w:rsidR="007C4152" w:rsidRPr="00647769">
        <w:rPr>
          <w:b/>
        </w:rPr>
        <w:t>0</w:t>
      </w:r>
      <w:r w:rsidR="001E3BE0" w:rsidRPr="00647769">
        <w:rPr>
          <w:b/>
        </w:rPr>
        <w:t>1</w:t>
      </w:r>
      <w:r w:rsidR="00647769">
        <w:rPr>
          <w:b/>
        </w:rPr>
        <w:t>2</w:t>
      </w:r>
      <w:r w:rsidR="0062611D" w:rsidRPr="00647769">
        <w:rPr>
          <w:b/>
        </w:rPr>
        <w:t>/201</w:t>
      </w:r>
      <w:r w:rsidR="001A5CB0" w:rsidRPr="00647769">
        <w:rPr>
          <w:b/>
        </w:rPr>
        <w:t>7</w:t>
      </w:r>
      <w:r w:rsidR="0040408D" w:rsidRPr="00647769">
        <w:rPr>
          <w:b/>
        </w:rPr>
        <w:t>-</w:t>
      </w:r>
      <w:r w:rsidR="0062611D" w:rsidRPr="00647769">
        <w:rPr>
          <w:b/>
        </w:rPr>
        <w:t>CPL/</w:t>
      </w:r>
      <w:r w:rsidR="00182453" w:rsidRPr="00647769">
        <w:rPr>
          <w:b/>
        </w:rPr>
        <w:t>COSANPA</w:t>
      </w:r>
    </w:p>
    <w:p w:rsidR="00647769" w:rsidRPr="00647769" w:rsidRDefault="00647769" w:rsidP="00647769">
      <w:pPr>
        <w:spacing w:line="360" w:lineRule="auto"/>
        <w:jc w:val="center"/>
        <w:rPr>
          <w:b/>
        </w:rPr>
      </w:pPr>
    </w:p>
    <w:p w:rsidR="001E3BE0" w:rsidRDefault="00182453" w:rsidP="00647769">
      <w:pPr>
        <w:spacing w:line="360" w:lineRule="auto"/>
        <w:ind w:left="360" w:firstLine="774"/>
        <w:jc w:val="both"/>
      </w:pPr>
      <w:r w:rsidRPr="00647769">
        <w:t>O Presidente da Companhia de Saneamento do Pará</w:t>
      </w:r>
      <w:r w:rsidR="0040408D" w:rsidRPr="00647769">
        <w:t xml:space="preserve">, através da Comissão Permanente de Licitação, instituída pela Portaria nº </w:t>
      </w:r>
      <w:r w:rsidR="001A5CB0" w:rsidRPr="00647769">
        <w:t>663</w:t>
      </w:r>
      <w:r w:rsidR="0040408D" w:rsidRPr="00647769">
        <w:t>/201</w:t>
      </w:r>
      <w:r w:rsidR="00FD4992" w:rsidRPr="00647769">
        <w:t>7</w:t>
      </w:r>
      <w:r w:rsidR="0040408D" w:rsidRPr="00647769">
        <w:t xml:space="preserve">, torna público que, na </w:t>
      </w:r>
      <w:r w:rsidR="008E1C06" w:rsidRPr="00647769">
        <w:t>CONCORRÊNCIA PÚBLICA Nº 0</w:t>
      </w:r>
      <w:r w:rsidR="001E3BE0" w:rsidRPr="00647769">
        <w:t>1</w:t>
      </w:r>
      <w:r w:rsidR="00647769">
        <w:t>2</w:t>
      </w:r>
      <w:r w:rsidR="008E1C06" w:rsidRPr="00647769">
        <w:t>/201</w:t>
      </w:r>
      <w:r w:rsidR="001A5CB0" w:rsidRPr="00647769">
        <w:t>7</w:t>
      </w:r>
      <w:r w:rsidR="008E1C06" w:rsidRPr="00647769">
        <w:t>-</w:t>
      </w:r>
      <w:r w:rsidR="007273E4" w:rsidRPr="00647769">
        <w:t xml:space="preserve"> </w:t>
      </w:r>
      <w:r w:rsidR="0062611D" w:rsidRPr="00647769">
        <w:t>CPL/</w:t>
      </w:r>
      <w:r w:rsidR="004F764F" w:rsidRPr="00647769">
        <w:t>COSANPA</w:t>
      </w:r>
      <w:r w:rsidR="008E1C06" w:rsidRPr="00647769">
        <w:t xml:space="preserve">, </w:t>
      </w:r>
      <w:r w:rsidR="0040408D" w:rsidRPr="00647769">
        <w:t>cujo objeto</w:t>
      </w:r>
      <w:r w:rsidR="002F7E9A" w:rsidRPr="00647769">
        <w:t xml:space="preserve"> é a</w:t>
      </w:r>
      <w:r w:rsidR="00647769">
        <w:t xml:space="preserve"> </w:t>
      </w:r>
      <w:r w:rsidR="00647769" w:rsidRPr="00647769">
        <w:t>Contratação de Empresa de Engenharia para Execução de Obras e Serviços, incluindo elaboração de Projeto Executivo Complementar e o Fornecimento de Materiais e Equipamentos, para Ampliação do Sistema de Abastecimento de Água do Município de Monte Alegre, Estado do Pará</w:t>
      </w:r>
      <w:r w:rsidR="00647769" w:rsidRPr="00647769">
        <w:t>.</w:t>
      </w:r>
      <w:r w:rsidR="00455C0B" w:rsidRPr="00647769">
        <w:t>,</w:t>
      </w:r>
      <w:r w:rsidR="00FD4992" w:rsidRPr="00647769">
        <w:t xml:space="preserve"> </w:t>
      </w:r>
      <w:r w:rsidR="00647769">
        <w:t xml:space="preserve">foi considerado </w:t>
      </w:r>
      <w:r w:rsidR="0040408D" w:rsidRPr="00647769">
        <w:t xml:space="preserve"> </w:t>
      </w:r>
      <w:r w:rsidR="0040408D" w:rsidRPr="00647769">
        <w:rPr>
          <w:b/>
          <w:u w:val="single"/>
        </w:rPr>
        <w:t>vencedor</w:t>
      </w:r>
      <w:r w:rsidR="00647769" w:rsidRPr="00647769">
        <w:rPr>
          <w:b/>
        </w:rPr>
        <w:t xml:space="preserve">  o CONSORCIO  CARMONA-ARMANDO CUNHA</w:t>
      </w:r>
      <w:r w:rsidR="00455C0B" w:rsidRPr="00647769">
        <w:rPr>
          <w:b/>
        </w:rPr>
        <w:t>,</w:t>
      </w:r>
      <w:r w:rsidR="0040408D" w:rsidRPr="00647769">
        <w:rPr>
          <w:b/>
        </w:rPr>
        <w:t xml:space="preserve"> </w:t>
      </w:r>
      <w:r w:rsidR="0040408D" w:rsidRPr="00647769">
        <w:t>por oferecer a proposta mais vantajosa para a Administração Pública, assim como, por atender os critérios estabelecidos no edital.</w:t>
      </w:r>
    </w:p>
    <w:p w:rsidR="00647769" w:rsidRDefault="00647769" w:rsidP="00647769">
      <w:pPr>
        <w:spacing w:line="360" w:lineRule="auto"/>
        <w:ind w:left="360" w:firstLine="774"/>
        <w:jc w:val="both"/>
      </w:pPr>
    </w:p>
    <w:p w:rsidR="00647769" w:rsidRPr="00647769" w:rsidRDefault="00647769" w:rsidP="00647769">
      <w:pPr>
        <w:spacing w:line="360" w:lineRule="auto"/>
        <w:ind w:left="360" w:firstLine="774"/>
        <w:jc w:val="both"/>
      </w:pPr>
    </w:p>
    <w:p w:rsidR="001E3BE0" w:rsidRDefault="0040408D" w:rsidP="00647769">
      <w:pPr>
        <w:spacing w:line="360" w:lineRule="auto"/>
        <w:ind w:firstLine="284"/>
        <w:jc w:val="both"/>
      </w:pPr>
      <w:r w:rsidRPr="00647769">
        <w:t xml:space="preserve">Belém - PA, </w:t>
      </w:r>
      <w:r w:rsidR="00647769">
        <w:t>09</w:t>
      </w:r>
      <w:r w:rsidR="00D24D96" w:rsidRPr="00647769">
        <w:t xml:space="preserve"> </w:t>
      </w:r>
      <w:r w:rsidR="0062611D" w:rsidRPr="00647769">
        <w:t>de</w:t>
      </w:r>
      <w:r w:rsidR="00647769">
        <w:t xml:space="preserve"> fevereiro </w:t>
      </w:r>
      <w:bookmarkStart w:id="0" w:name="_GoBack"/>
      <w:bookmarkEnd w:id="0"/>
      <w:r w:rsidRPr="00647769">
        <w:t>de 201</w:t>
      </w:r>
      <w:r w:rsidR="00C2484F" w:rsidRPr="00647769">
        <w:t>8</w:t>
      </w:r>
      <w:r w:rsidRPr="00647769">
        <w:t>.</w:t>
      </w:r>
    </w:p>
    <w:p w:rsidR="00647769" w:rsidRPr="00647769" w:rsidRDefault="00647769" w:rsidP="00647769">
      <w:pPr>
        <w:spacing w:line="360" w:lineRule="auto"/>
        <w:ind w:firstLine="284"/>
        <w:jc w:val="both"/>
      </w:pPr>
    </w:p>
    <w:p w:rsidR="0040408D" w:rsidRPr="00647769" w:rsidRDefault="0040408D" w:rsidP="00647769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</w:pPr>
      <w:r w:rsidRPr="00647769">
        <w:t>Ana Beatriz de Souza Oliveira</w:t>
      </w:r>
    </w:p>
    <w:p w:rsidR="001E3BE0" w:rsidRPr="00647769" w:rsidRDefault="0040408D" w:rsidP="00647769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  <w:rPr>
          <w:b/>
          <w:lang w:eastAsia="pt-BR"/>
        </w:rPr>
      </w:pPr>
      <w:r w:rsidRPr="00647769">
        <w:t>Presidente da Comissão Permanente de Licitação</w:t>
      </w:r>
      <w:r w:rsidR="009079FC" w:rsidRPr="00647769">
        <w:t>.</w:t>
      </w:r>
    </w:p>
    <w:p w:rsidR="00647769" w:rsidRDefault="00647769" w:rsidP="00647769">
      <w:pPr>
        <w:suppressAutoHyphens w:val="0"/>
        <w:spacing w:line="360" w:lineRule="auto"/>
        <w:jc w:val="center"/>
        <w:rPr>
          <w:b/>
          <w:lang w:eastAsia="pt-BR"/>
        </w:rPr>
      </w:pPr>
    </w:p>
    <w:p w:rsidR="00647769" w:rsidRPr="00647769" w:rsidRDefault="00647769" w:rsidP="00647769">
      <w:pPr>
        <w:suppressAutoHyphens w:val="0"/>
        <w:spacing w:line="360" w:lineRule="auto"/>
        <w:jc w:val="center"/>
        <w:rPr>
          <w:b/>
          <w:lang w:eastAsia="pt-BR"/>
        </w:rPr>
      </w:pPr>
    </w:p>
    <w:p w:rsidR="00C2484F" w:rsidRPr="00647769" w:rsidRDefault="00C2484F" w:rsidP="00647769">
      <w:pPr>
        <w:spacing w:line="360" w:lineRule="auto"/>
        <w:jc w:val="center"/>
      </w:pPr>
      <w:r w:rsidRPr="00647769">
        <w:t>Cláudio Luciano da Rocha Conde</w:t>
      </w:r>
    </w:p>
    <w:p w:rsidR="002F7E9A" w:rsidRPr="00647769" w:rsidRDefault="002C38FF" w:rsidP="00647769">
      <w:pPr>
        <w:spacing w:line="360" w:lineRule="auto"/>
        <w:jc w:val="center"/>
      </w:pPr>
      <w:r w:rsidRPr="00647769">
        <w:t>Presidente da</w:t>
      </w:r>
      <w:r w:rsidR="00F34E3A" w:rsidRPr="00647769">
        <w:t xml:space="preserve"> </w:t>
      </w:r>
      <w:r w:rsidR="0070479D" w:rsidRPr="00647769">
        <w:t>Companhia de Saneamento do Pará</w:t>
      </w:r>
      <w:r w:rsidR="003A1F09" w:rsidRPr="00647769">
        <w:t xml:space="preserve"> </w:t>
      </w:r>
    </w:p>
    <w:p w:rsidR="0040408D" w:rsidRPr="00647769" w:rsidRDefault="0040408D" w:rsidP="00647769">
      <w:pPr>
        <w:spacing w:line="360" w:lineRule="auto"/>
        <w:jc w:val="center"/>
      </w:pPr>
    </w:p>
    <w:sectPr w:rsidR="0040408D" w:rsidRPr="00647769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>
      <w:r>
        <w:separator/>
      </w:r>
    </w:p>
  </w:endnote>
  <w:endnote w:type="continuationSeparator" w:id="0">
    <w:p w:rsidR="00B320A8" w:rsidRDefault="00B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>
      <w:r>
        <w:separator/>
      </w:r>
    </w:p>
  </w:footnote>
  <w:footnote w:type="continuationSeparator" w:id="0">
    <w:p w:rsidR="00B320A8" w:rsidRDefault="00B3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8" w:rsidRDefault="00B320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0A8" w:rsidRDefault="00B320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B320A8" w:rsidRPr="003072D8" w:rsidRDefault="00B320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A5CB0"/>
    <w:rsid w:val="001B2A21"/>
    <w:rsid w:val="001B7CC4"/>
    <w:rsid w:val="001C4A6E"/>
    <w:rsid w:val="001C7469"/>
    <w:rsid w:val="001D7C01"/>
    <w:rsid w:val="001E3BE0"/>
    <w:rsid w:val="001F4CBA"/>
    <w:rsid w:val="001F51B2"/>
    <w:rsid w:val="001F5618"/>
    <w:rsid w:val="00200AF0"/>
    <w:rsid w:val="00204F59"/>
    <w:rsid w:val="00205213"/>
    <w:rsid w:val="00210D1D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42201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55C0B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47769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1D85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318D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2484F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E23B3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02B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5E11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D4992"/>
    <w:rsid w:val="00FE580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9C16459A-2B74-40FD-82FC-1F116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2967-597F-4075-AE96-E4C625D7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2018-02-09T14:11:00Z</cp:lastPrinted>
  <dcterms:created xsi:type="dcterms:W3CDTF">2018-02-09T14:11:00Z</dcterms:created>
  <dcterms:modified xsi:type="dcterms:W3CDTF">2018-02-09T14:11:00Z</dcterms:modified>
</cp:coreProperties>
</file>